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FA" w:rsidRDefault="008A6097" w:rsidP="00D078FC">
      <w:pPr>
        <w:pStyle w:val="af4"/>
        <w:tabs>
          <w:tab w:val="left" w:pos="300"/>
        </w:tabs>
        <w:spacing w:before="0" w:beforeAutospacing="0" w:after="0" w:afterAutospacing="0"/>
        <w:ind w:left="300" w:firstLine="300"/>
        <w:jc w:val="both"/>
        <w:rPr>
          <w:color w:val="000080"/>
          <w:sz w:val="28"/>
          <w:szCs w:val="28"/>
        </w:rPr>
      </w:pPr>
      <w:r w:rsidRPr="008A6097">
        <w:rPr>
          <w:noProof/>
        </w:rPr>
        <w:pict>
          <v:shapetype id="_x0000_t202" coordsize="21600,21600" o:spt="202" path="m,l,21600r21600,l21600,xe">
            <v:stroke joinstyle="miter"/>
            <v:path gradientshapeok="t" o:connecttype="rect"/>
          </v:shapetype>
          <v:shape id="_x0000_s1058" type="#_x0000_t202" style="position:absolute;left:0;text-align:left;margin-left:490pt;margin-top:1.9pt;width:34pt;height:22.7pt;z-index:1;mso-wrap-edited:f" wrapcoords="-225 -745 -225 21600 21825 21600 21825 -745 -225 -745" filled="f" strokeweight="1.5pt">
            <v:textbox style="mso-next-textbox:#_x0000_s1058" inset="1mm,0,1mm,0">
              <w:txbxContent>
                <w:p w:rsidR="00107567" w:rsidRPr="00E007BF" w:rsidRDefault="00107567" w:rsidP="003105B3">
                  <w:pPr>
                    <w:widowControl/>
                    <w:tabs>
                      <w:tab w:val="clear" w:pos="4677"/>
                      <w:tab w:val="clear" w:pos="9355"/>
                    </w:tabs>
                    <w:autoSpaceDE/>
                    <w:autoSpaceDN/>
                    <w:adjustRightInd/>
                    <w:snapToGrid/>
                    <w:rPr>
                      <w:sz w:val="20"/>
                      <w:szCs w:val="20"/>
                    </w:rPr>
                  </w:pPr>
                </w:p>
              </w:txbxContent>
            </v:textbox>
          </v:shape>
        </w:pict>
      </w:r>
    </w:p>
    <w:p w:rsidR="00261CFA" w:rsidRPr="003A1AB9" w:rsidRDefault="001A28C0" w:rsidP="00D078FC">
      <w:pPr>
        <w:pStyle w:val="af4"/>
        <w:tabs>
          <w:tab w:val="left" w:pos="300"/>
        </w:tabs>
        <w:spacing w:before="0" w:beforeAutospacing="0" w:after="0" w:afterAutospacing="0"/>
        <w:ind w:left="300" w:firstLine="300"/>
        <w:jc w:val="both"/>
        <w:rPr>
          <w:color w:val="000080"/>
          <w:sz w:val="28"/>
          <w:szCs w:val="28"/>
        </w:rPr>
      </w:pPr>
      <w:r>
        <w:rPr>
          <w:color w:val="000080"/>
          <w:sz w:val="28"/>
          <w:szCs w:val="28"/>
        </w:rPr>
        <w:t xml:space="preserve"> </w:t>
      </w:r>
    </w:p>
    <w:p w:rsidR="00261CFA" w:rsidRPr="007D4C1A" w:rsidRDefault="00261CFA" w:rsidP="00D078FC">
      <w:pPr>
        <w:pStyle w:val="1"/>
        <w:tabs>
          <w:tab w:val="left" w:pos="300"/>
        </w:tabs>
        <w:ind w:left="300"/>
        <w:rPr>
          <w:b/>
          <w:sz w:val="28"/>
          <w:szCs w:val="28"/>
        </w:rPr>
      </w:pPr>
      <w:r w:rsidRPr="007D4C1A">
        <w:rPr>
          <w:b/>
          <w:sz w:val="28"/>
          <w:szCs w:val="28"/>
        </w:rPr>
        <w:t>ВВЕДЕНИЕ</w:t>
      </w:r>
    </w:p>
    <w:p w:rsidR="00261CFA" w:rsidRPr="00D53123" w:rsidRDefault="008B6C48" w:rsidP="00D078FC">
      <w:pPr>
        <w:pStyle w:val="af4"/>
        <w:tabs>
          <w:tab w:val="left" w:pos="300"/>
        </w:tabs>
        <w:spacing w:before="0" w:beforeAutospacing="0" w:after="0" w:afterAutospacing="0"/>
        <w:ind w:left="300" w:firstLine="300"/>
        <w:jc w:val="both"/>
        <w:rPr>
          <w:sz w:val="28"/>
          <w:szCs w:val="28"/>
        </w:rPr>
      </w:pPr>
      <w:r w:rsidRPr="00D53123">
        <w:rPr>
          <w:sz w:val="28"/>
          <w:szCs w:val="28"/>
        </w:rPr>
        <w:t>Г</w:t>
      </w:r>
      <w:r w:rsidR="00261CFA" w:rsidRPr="00D53123">
        <w:rPr>
          <w:sz w:val="28"/>
          <w:szCs w:val="28"/>
        </w:rPr>
        <w:t>енеральн</w:t>
      </w:r>
      <w:r w:rsidRPr="00D53123">
        <w:rPr>
          <w:sz w:val="28"/>
          <w:szCs w:val="28"/>
        </w:rPr>
        <w:t>ый</w:t>
      </w:r>
      <w:r w:rsidR="00261CFA" w:rsidRPr="00D53123">
        <w:rPr>
          <w:sz w:val="28"/>
          <w:szCs w:val="28"/>
        </w:rPr>
        <w:t xml:space="preserve"> план сельского поселения </w:t>
      </w:r>
      <w:r w:rsidR="00933180">
        <w:rPr>
          <w:sz w:val="28"/>
          <w:szCs w:val="28"/>
        </w:rPr>
        <w:t>Бикбауский</w:t>
      </w:r>
      <w:r w:rsidR="00261CFA" w:rsidRPr="00D53123">
        <w:rPr>
          <w:sz w:val="28"/>
          <w:szCs w:val="28"/>
        </w:rPr>
        <w:t xml:space="preserve"> сельсовет муниципального района </w:t>
      </w:r>
      <w:r w:rsidR="00B553E8">
        <w:rPr>
          <w:sz w:val="28"/>
          <w:szCs w:val="28"/>
        </w:rPr>
        <w:t>Зианчуринский</w:t>
      </w:r>
      <w:r w:rsidR="00261CFA" w:rsidRPr="00D53123">
        <w:rPr>
          <w:sz w:val="28"/>
          <w:szCs w:val="28"/>
        </w:rPr>
        <w:t xml:space="preserve"> район Республики Башкортостан выполнен </w:t>
      </w:r>
      <w:r w:rsidR="005102D9" w:rsidRPr="00D53123">
        <w:rPr>
          <w:sz w:val="28"/>
          <w:szCs w:val="28"/>
        </w:rPr>
        <w:t>в соответс</w:t>
      </w:r>
      <w:r w:rsidR="005102D9" w:rsidRPr="00D53123">
        <w:rPr>
          <w:sz w:val="28"/>
          <w:szCs w:val="28"/>
        </w:rPr>
        <w:t>т</w:t>
      </w:r>
      <w:r w:rsidR="005102D9" w:rsidRPr="00D53123">
        <w:rPr>
          <w:sz w:val="28"/>
          <w:szCs w:val="28"/>
        </w:rPr>
        <w:t>вии с положениями и требованиями:</w:t>
      </w:r>
    </w:p>
    <w:p w:rsidR="001860AD" w:rsidRPr="00D53123" w:rsidRDefault="001860AD" w:rsidP="001860AD">
      <w:pPr>
        <w:tabs>
          <w:tab w:val="clear" w:pos="4677"/>
          <w:tab w:val="clear" w:pos="9355"/>
        </w:tabs>
        <w:autoSpaceDE/>
        <w:autoSpaceDN/>
        <w:adjustRightInd/>
        <w:snapToGrid/>
        <w:ind w:left="300" w:right="-57" w:firstLine="409"/>
        <w:jc w:val="both"/>
      </w:pPr>
      <w:r w:rsidRPr="00D53123">
        <w:t>- «Градостроительного кодекса РФ» от 29.12.2004г. с изм. и доп.;</w:t>
      </w:r>
    </w:p>
    <w:p w:rsidR="001860AD" w:rsidRPr="00D53123" w:rsidRDefault="001860AD" w:rsidP="001860AD">
      <w:pPr>
        <w:tabs>
          <w:tab w:val="clear" w:pos="4677"/>
          <w:tab w:val="clear" w:pos="9355"/>
        </w:tabs>
        <w:autoSpaceDE/>
        <w:autoSpaceDN/>
        <w:adjustRightInd/>
        <w:snapToGrid/>
        <w:ind w:left="300" w:right="-57" w:firstLine="409"/>
        <w:jc w:val="both"/>
      </w:pPr>
      <w:r w:rsidRPr="00D53123">
        <w:t>- федеральной инструкции «О порядке разработки, согласования, экспертизы и утверждения градостроительной документации»;</w:t>
      </w:r>
    </w:p>
    <w:p w:rsidR="001860AD" w:rsidRPr="00D53123" w:rsidRDefault="001860AD" w:rsidP="001860AD">
      <w:pPr>
        <w:widowControl/>
        <w:snapToGrid/>
        <w:ind w:left="300" w:right="-57" w:firstLine="409"/>
        <w:jc w:val="both"/>
      </w:pPr>
      <w:r w:rsidRPr="00D53123">
        <w:t>- Республиканских нормативов градостроительного проектирования Респу</w:t>
      </w:r>
      <w:r w:rsidRPr="00D53123">
        <w:t>б</w:t>
      </w:r>
      <w:r w:rsidRPr="00D53123">
        <w:t>лики Башкортостан «Градостроительство. Планировка и застройка городских о</w:t>
      </w:r>
      <w:r w:rsidRPr="00D53123">
        <w:t>к</w:t>
      </w:r>
      <w:r w:rsidRPr="00D53123">
        <w:t>ругов, городских и сельских поселений Республики Башкортостан» 2008г.;</w:t>
      </w:r>
    </w:p>
    <w:p w:rsidR="001860AD" w:rsidRPr="00D53123" w:rsidRDefault="001860AD" w:rsidP="001860AD">
      <w:pPr>
        <w:widowControl/>
        <w:snapToGrid/>
        <w:ind w:left="300" w:right="-57" w:firstLine="409"/>
        <w:jc w:val="both"/>
      </w:pPr>
      <w:r w:rsidRPr="00D53123">
        <w:t>- Земельного Кодекса Российской Федерации №136-ФЗ от 25.10.2001г. с изм. и доп.;</w:t>
      </w:r>
    </w:p>
    <w:p w:rsidR="00261CFA" w:rsidRPr="00D53123" w:rsidRDefault="001860AD" w:rsidP="001860AD">
      <w:pPr>
        <w:pStyle w:val="af4"/>
        <w:tabs>
          <w:tab w:val="left" w:pos="300"/>
        </w:tabs>
        <w:spacing w:before="0" w:beforeAutospacing="0" w:after="0" w:afterAutospacing="0"/>
        <w:ind w:left="300" w:firstLine="300"/>
        <w:jc w:val="both"/>
        <w:rPr>
          <w:sz w:val="28"/>
          <w:szCs w:val="28"/>
        </w:rPr>
      </w:pPr>
      <w:r w:rsidRPr="00D53123">
        <w:rPr>
          <w:sz w:val="28"/>
          <w:szCs w:val="28"/>
        </w:rPr>
        <w:t>- санитарных, противопожарных и других норм проектирования.</w:t>
      </w:r>
    </w:p>
    <w:p w:rsidR="008F1158" w:rsidRPr="00E5243B" w:rsidRDefault="008F1158" w:rsidP="00D078FC">
      <w:pPr>
        <w:pStyle w:val="af4"/>
        <w:tabs>
          <w:tab w:val="left" w:pos="300"/>
        </w:tabs>
        <w:spacing w:before="0" w:beforeAutospacing="0" w:after="0" w:afterAutospacing="0"/>
        <w:ind w:left="300" w:firstLine="300"/>
        <w:jc w:val="both"/>
        <w:rPr>
          <w:color w:val="0000FF"/>
          <w:sz w:val="28"/>
          <w:szCs w:val="28"/>
          <w:highlight w:val="yellow"/>
        </w:rPr>
      </w:pPr>
    </w:p>
    <w:p w:rsidR="00261CFA" w:rsidRPr="008061D2" w:rsidRDefault="00261CFA" w:rsidP="00D078FC">
      <w:pPr>
        <w:pStyle w:val="af4"/>
        <w:tabs>
          <w:tab w:val="left" w:pos="300"/>
        </w:tabs>
        <w:spacing w:before="0" w:beforeAutospacing="0" w:after="0" w:afterAutospacing="0"/>
        <w:ind w:left="300" w:firstLine="300"/>
        <w:jc w:val="both"/>
        <w:rPr>
          <w:sz w:val="28"/>
          <w:szCs w:val="28"/>
        </w:rPr>
      </w:pPr>
      <w:r w:rsidRPr="008061D2">
        <w:rPr>
          <w:sz w:val="28"/>
          <w:szCs w:val="28"/>
        </w:rPr>
        <w:t>В соответствии с Градостроительным кодексом Российской Федерации ген</w:t>
      </w:r>
      <w:r w:rsidRPr="008061D2">
        <w:rPr>
          <w:sz w:val="28"/>
          <w:szCs w:val="28"/>
        </w:rPr>
        <w:t>е</w:t>
      </w:r>
      <w:r w:rsidRPr="008061D2">
        <w:rPr>
          <w:sz w:val="28"/>
          <w:szCs w:val="28"/>
        </w:rPr>
        <w:t>ральный план</w:t>
      </w:r>
      <w:r w:rsidR="001A28C0">
        <w:rPr>
          <w:sz w:val="28"/>
          <w:szCs w:val="28"/>
        </w:rPr>
        <w:t xml:space="preserve"> </w:t>
      </w:r>
      <w:r w:rsidRPr="008061D2">
        <w:rPr>
          <w:sz w:val="28"/>
          <w:szCs w:val="28"/>
        </w:rPr>
        <w:t>является документом территориального планирования и определ</w:t>
      </w:r>
      <w:r w:rsidRPr="008061D2">
        <w:rPr>
          <w:sz w:val="28"/>
          <w:szCs w:val="28"/>
        </w:rPr>
        <w:t>я</w:t>
      </w:r>
      <w:r w:rsidRPr="008061D2">
        <w:rPr>
          <w:sz w:val="28"/>
          <w:szCs w:val="28"/>
        </w:rPr>
        <w:t>ет назначение территорий сельского поселения, исходя из социальных, эконом</w:t>
      </w:r>
      <w:r w:rsidRPr="008061D2">
        <w:rPr>
          <w:sz w:val="28"/>
          <w:szCs w:val="28"/>
        </w:rPr>
        <w:t>и</w:t>
      </w:r>
      <w:r w:rsidRPr="008061D2">
        <w:rPr>
          <w:sz w:val="28"/>
          <w:szCs w:val="28"/>
        </w:rPr>
        <w:t>ческих, экологических и иных факторов в целях обеспечения устойчивого разв</w:t>
      </w:r>
      <w:r w:rsidRPr="008061D2">
        <w:rPr>
          <w:sz w:val="28"/>
          <w:szCs w:val="28"/>
        </w:rPr>
        <w:t>и</w:t>
      </w:r>
      <w:r w:rsidRPr="008061D2">
        <w:rPr>
          <w:sz w:val="28"/>
          <w:szCs w:val="28"/>
        </w:rPr>
        <w:t>тия территории, развития инженерной, транспортной и социальной инфрастру</w:t>
      </w:r>
      <w:r w:rsidRPr="008061D2">
        <w:rPr>
          <w:sz w:val="28"/>
          <w:szCs w:val="28"/>
        </w:rPr>
        <w:t>к</w:t>
      </w:r>
      <w:r w:rsidRPr="008061D2">
        <w:rPr>
          <w:sz w:val="28"/>
          <w:szCs w:val="28"/>
        </w:rPr>
        <w:t xml:space="preserve">тур, обеспечения учета интересов граждан и их объединений. </w:t>
      </w:r>
    </w:p>
    <w:p w:rsidR="00261CFA" w:rsidRPr="008061D2" w:rsidRDefault="00261CFA" w:rsidP="00D078FC">
      <w:pPr>
        <w:pStyle w:val="af4"/>
        <w:tabs>
          <w:tab w:val="left" w:pos="300"/>
        </w:tabs>
        <w:spacing w:before="0" w:beforeAutospacing="0" w:after="0" w:afterAutospacing="0"/>
        <w:ind w:left="300" w:firstLine="300"/>
        <w:jc w:val="both"/>
        <w:rPr>
          <w:sz w:val="28"/>
          <w:szCs w:val="28"/>
        </w:rPr>
      </w:pPr>
      <w:r w:rsidRPr="008061D2">
        <w:rPr>
          <w:sz w:val="28"/>
          <w:szCs w:val="28"/>
        </w:rPr>
        <w:t>Основанием для разработки проекта генерального плана территории сельского поселения является необходимость решения органами местного самоуправления вопросов местного значения и реализации муниципальных полномочий в соо</w:t>
      </w:r>
      <w:r w:rsidRPr="008061D2">
        <w:rPr>
          <w:sz w:val="28"/>
          <w:szCs w:val="28"/>
        </w:rPr>
        <w:t>т</w:t>
      </w:r>
      <w:r w:rsidRPr="008061D2">
        <w:rPr>
          <w:sz w:val="28"/>
          <w:szCs w:val="28"/>
        </w:rPr>
        <w:t>ветствии с положениями Федерального закона «Об общих принципах организ</w:t>
      </w:r>
      <w:r w:rsidRPr="008061D2">
        <w:rPr>
          <w:sz w:val="28"/>
          <w:szCs w:val="28"/>
        </w:rPr>
        <w:t>а</w:t>
      </w:r>
      <w:r w:rsidRPr="008061D2">
        <w:rPr>
          <w:sz w:val="28"/>
          <w:szCs w:val="28"/>
        </w:rPr>
        <w:t>ции местного самоуправления в Российской Федерации», Градостроительного кодекса Российской Федерации, других федеральных законов и иных нормати</w:t>
      </w:r>
      <w:r w:rsidRPr="008061D2">
        <w:rPr>
          <w:sz w:val="28"/>
          <w:szCs w:val="28"/>
        </w:rPr>
        <w:t>в</w:t>
      </w:r>
      <w:r w:rsidRPr="008061D2">
        <w:rPr>
          <w:sz w:val="28"/>
          <w:szCs w:val="28"/>
        </w:rPr>
        <w:t>ных правовых актов.</w:t>
      </w:r>
    </w:p>
    <w:p w:rsidR="00261CFA" w:rsidRPr="00FD68F3" w:rsidRDefault="00261CFA" w:rsidP="00D078FC">
      <w:pPr>
        <w:pStyle w:val="af4"/>
        <w:tabs>
          <w:tab w:val="left" w:pos="300"/>
        </w:tabs>
        <w:spacing w:before="0" w:beforeAutospacing="0" w:after="0" w:afterAutospacing="0"/>
        <w:ind w:left="300" w:firstLine="300"/>
        <w:jc w:val="both"/>
        <w:rPr>
          <w:sz w:val="28"/>
          <w:szCs w:val="28"/>
        </w:rPr>
      </w:pPr>
      <w:r w:rsidRPr="00FD68F3">
        <w:rPr>
          <w:sz w:val="28"/>
          <w:szCs w:val="28"/>
        </w:rPr>
        <w:t xml:space="preserve">Основные положения функционального и планировочного развития сельского поселения </w:t>
      </w:r>
      <w:r w:rsidR="00933180">
        <w:rPr>
          <w:sz w:val="28"/>
          <w:szCs w:val="28"/>
        </w:rPr>
        <w:t>Бикбауский</w:t>
      </w:r>
      <w:r w:rsidRPr="00FD68F3">
        <w:rPr>
          <w:sz w:val="28"/>
          <w:szCs w:val="28"/>
        </w:rPr>
        <w:t xml:space="preserve"> сельсовет опирались на следующие существующие и пе</w:t>
      </w:r>
      <w:r w:rsidRPr="00FD68F3">
        <w:rPr>
          <w:sz w:val="28"/>
          <w:szCs w:val="28"/>
        </w:rPr>
        <w:t>р</w:t>
      </w:r>
      <w:r w:rsidRPr="00FD68F3">
        <w:rPr>
          <w:sz w:val="28"/>
          <w:szCs w:val="28"/>
        </w:rPr>
        <w:t xml:space="preserve">спективные приоритеты градостроительного развития </w:t>
      </w:r>
      <w:r w:rsidR="00490F9B">
        <w:rPr>
          <w:sz w:val="28"/>
          <w:szCs w:val="28"/>
        </w:rPr>
        <w:t>Зианчуринского</w:t>
      </w:r>
      <w:r w:rsidRPr="00FD68F3">
        <w:rPr>
          <w:sz w:val="28"/>
          <w:szCs w:val="28"/>
        </w:rPr>
        <w:t xml:space="preserve"> района:</w:t>
      </w:r>
      <w:r w:rsidR="001A28C0">
        <w:rPr>
          <w:sz w:val="28"/>
          <w:szCs w:val="28"/>
        </w:rPr>
        <w:t xml:space="preserve"> </w:t>
      </w:r>
    </w:p>
    <w:p w:rsidR="0053642A" w:rsidRPr="00FD68F3" w:rsidRDefault="0053642A" w:rsidP="00D078FC">
      <w:pPr>
        <w:pStyle w:val="af4"/>
        <w:tabs>
          <w:tab w:val="left" w:pos="300"/>
        </w:tabs>
        <w:spacing w:before="0" w:beforeAutospacing="0" w:after="0" w:afterAutospacing="0"/>
        <w:ind w:left="300" w:firstLine="300"/>
        <w:jc w:val="both"/>
        <w:rPr>
          <w:sz w:val="28"/>
          <w:szCs w:val="28"/>
        </w:rPr>
      </w:pPr>
      <w:r w:rsidRPr="00FD68F3">
        <w:rPr>
          <w:sz w:val="28"/>
          <w:szCs w:val="28"/>
        </w:rPr>
        <w:t>- обеспечение устойчивого развития территорий, развития инженерной, тран</w:t>
      </w:r>
      <w:r w:rsidRPr="00FD68F3">
        <w:rPr>
          <w:sz w:val="28"/>
          <w:szCs w:val="28"/>
        </w:rPr>
        <w:t>с</w:t>
      </w:r>
      <w:r w:rsidRPr="00FD68F3">
        <w:rPr>
          <w:sz w:val="28"/>
          <w:szCs w:val="28"/>
        </w:rPr>
        <w:t>портной и социальной инфраструктур;</w:t>
      </w:r>
    </w:p>
    <w:p w:rsidR="00261CFA" w:rsidRPr="00FD68F3" w:rsidRDefault="00261CFA" w:rsidP="00D078FC">
      <w:pPr>
        <w:pStyle w:val="af4"/>
        <w:tabs>
          <w:tab w:val="left" w:pos="300"/>
        </w:tabs>
        <w:spacing w:before="0" w:beforeAutospacing="0" w:after="0" w:afterAutospacing="0"/>
        <w:ind w:left="300" w:firstLine="300"/>
        <w:jc w:val="both"/>
        <w:rPr>
          <w:sz w:val="28"/>
          <w:szCs w:val="28"/>
        </w:rPr>
      </w:pPr>
      <w:r w:rsidRPr="00FD68F3">
        <w:rPr>
          <w:sz w:val="28"/>
          <w:szCs w:val="28"/>
        </w:rPr>
        <w:t>- снижение неравномерности в уровнях социального и экономического разв</w:t>
      </w:r>
      <w:r w:rsidRPr="00FD68F3">
        <w:rPr>
          <w:sz w:val="28"/>
          <w:szCs w:val="28"/>
        </w:rPr>
        <w:t>и</w:t>
      </w:r>
      <w:r w:rsidRPr="00FD68F3">
        <w:rPr>
          <w:sz w:val="28"/>
          <w:szCs w:val="28"/>
        </w:rPr>
        <w:t>тия муниципального образования за счет перераспределения деловой и град</w:t>
      </w:r>
      <w:r w:rsidRPr="00FD68F3">
        <w:rPr>
          <w:sz w:val="28"/>
          <w:szCs w:val="28"/>
        </w:rPr>
        <w:t>о</w:t>
      </w:r>
      <w:r w:rsidRPr="00FD68F3">
        <w:rPr>
          <w:sz w:val="28"/>
          <w:szCs w:val="28"/>
        </w:rPr>
        <w:t>строительной активности зон населенных пунктов сельского поселения;</w:t>
      </w:r>
    </w:p>
    <w:p w:rsidR="00261CFA" w:rsidRPr="00FD68F3" w:rsidRDefault="00261CFA" w:rsidP="00D078FC">
      <w:pPr>
        <w:pStyle w:val="af4"/>
        <w:tabs>
          <w:tab w:val="left" w:pos="300"/>
        </w:tabs>
        <w:spacing w:before="0" w:beforeAutospacing="0" w:after="0" w:afterAutospacing="0"/>
        <w:ind w:left="300" w:firstLine="300"/>
        <w:jc w:val="both"/>
        <w:rPr>
          <w:sz w:val="28"/>
          <w:szCs w:val="28"/>
        </w:rPr>
      </w:pPr>
      <w:r w:rsidRPr="00FD68F3">
        <w:rPr>
          <w:sz w:val="28"/>
          <w:szCs w:val="28"/>
        </w:rPr>
        <w:t>- концентрация градостроительной активности в зонах планируемого размещ</w:t>
      </w:r>
      <w:r w:rsidRPr="00FD68F3">
        <w:rPr>
          <w:sz w:val="28"/>
          <w:szCs w:val="28"/>
        </w:rPr>
        <w:t>е</w:t>
      </w:r>
      <w:r w:rsidRPr="00FD68F3">
        <w:rPr>
          <w:sz w:val="28"/>
          <w:szCs w:val="28"/>
        </w:rPr>
        <w:t>ния объектов капитального строительства областного, районного и муниципал</w:t>
      </w:r>
      <w:r w:rsidRPr="00FD68F3">
        <w:rPr>
          <w:sz w:val="28"/>
          <w:szCs w:val="28"/>
        </w:rPr>
        <w:t>ь</w:t>
      </w:r>
      <w:r w:rsidRPr="00FD68F3">
        <w:rPr>
          <w:sz w:val="28"/>
          <w:szCs w:val="28"/>
        </w:rPr>
        <w:t>ного значения;</w:t>
      </w:r>
    </w:p>
    <w:p w:rsidR="00261CFA" w:rsidRPr="00E5243B" w:rsidRDefault="00261CFA" w:rsidP="00D078FC">
      <w:pPr>
        <w:pStyle w:val="af4"/>
        <w:tabs>
          <w:tab w:val="left" w:pos="300"/>
        </w:tabs>
        <w:spacing w:before="0" w:beforeAutospacing="0" w:after="0" w:afterAutospacing="0"/>
        <w:ind w:left="300" w:firstLine="300"/>
        <w:jc w:val="both"/>
        <w:rPr>
          <w:sz w:val="28"/>
          <w:szCs w:val="28"/>
          <w:highlight w:val="yellow"/>
        </w:rPr>
      </w:pPr>
      <w:r w:rsidRPr="00FD68F3">
        <w:rPr>
          <w:sz w:val="28"/>
          <w:szCs w:val="28"/>
        </w:rPr>
        <w:lastRenderedPageBreak/>
        <w:t>- повышение качества сельской среды до уровня современного жилого образ</w:t>
      </w:r>
      <w:r w:rsidRPr="00FD68F3">
        <w:rPr>
          <w:sz w:val="28"/>
          <w:szCs w:val="28"/>
        </w:rPr>
        <w:t>о</w:t>
      </w:r>
      <w:r w:rsidRPr="00FD68F3">
        <w:rPr>
          <w:sz w:val="28"/>
          <w:szCs w:val="28"/>
        </w:rPr>
        <w:t>вания с развитой экономической, социальной, инженерной и транспортной и</w:t>
      </w:r>
      <w:r w:rsidRPr="00FD68F3">
        <w:rPr>
          <w:sz w:val="28"/>
          <w:szCs w:val="28"/>
        </w:rPr>
        <w:t>н</w:t>
      </w:r>
      <w:r w:rsidRPr="00FD68F3">
        <w:rPr>
          <w:sz w:val="28"/>
          <w:szCs w:val="28"/>
        </w:rPr>
        <w:t>фраструктурой.</w:t>
      </w:r>
    </w:p>
    <w:p w:rsidR="00261CFA" w:rsidRPr="00E5243B" w:rsidRDefault="00261CFA" w:rsidP="0071431F">
      <w:pPr>
        <w:widowControl/>
        <w:tabs>
          <w:tab w:val="clear" w:pos="4677"/>
          <w:tab w:val="clear" w:pos="9355"/>
          <w:tab w:val="left" w:pos="300"/>
        </w:tabs>
        <w:autoSpaceDE/>
        <w:autoSpaceDN/>
        <w:adjustRightInd/>
        <w:snapToGrid/>
        <w:ind w:left="300" w:firstLine="300"/>
        <w:rPr>
          <w:rFonts w:ascii="Arial" w:hAnsi="Arial" w:cs="Arial"/>
          <w:color w:val="0000FF"/>
          <w:highlight w:val="yellow"/>
        </w:rPr>
      </w:pPr>
    </w:p>
    <w:p w:rsidR="0071431F" w:rsidRPr="008061D2" w:rsidRDefault="0071431F" w:rsidP="0071431F">
      <w:pPr>
        <w:pStyle w:val="af4"/>
        <w:tabs>
          <w:tab w:val="left" w:pos="300"/>
        </w:tabs>
        <w:spacing w:before="0" w:beforeAutospacing="0" w:after="0" w:afterAutospacing="0"/>
        <w:ind w:left="300" w:firstLine="300"/>
        <w:jc w:val="both"/>
        <w:rPr>
          <w:sz w:val="28"/>
          <w:szCs w:val="28"/>
        </w:rPr>
      </w:pPr>
      <w:r w:rsidRPr="008061D2">
        <w:rPr>
          <w:sz w:val="28"/>
          <w:szCs w:val="28"/>
        </w:rPr>
        <w:t>При разработке данного проекта использовались следующие документы:</w:t>
      </w:r>
    </w:p>
    <w:p w:rsidR="0071431F" w:rsidRPr="008061D2" w:rsidRDefault="0071431F" w:rsidP="0071431F">
      <w:pPr>
        <w:pStyle w:val="af4"/>
        <w:tabs>
          <w:tab w:val="left" w:pos="300"/>
        </w:tabs>
        <w:spacing w:before="0" w:beforeAutospacing="0" w:after="0" w:afterAutospacing="0"/>
        <w:ind w:left="300" w:firstLine="300"/>
        <w:jc w:val="both"/>
        <w:rPr>
          <w:sz w:val="28"/>
          <w:szCs w:val="28"/>
        </w:rPr>
      </w:pPr>
      <w:r w:rsidRPr="008061D2">
        <w:rPr>
          <w:sz w:val="28"/>
          <w:szCs w:val="28"/>
        </w:rPr>
        <w:t xml:space="preserve">- исходные данные, предоставленные Администрацией сельского поселения </w:t>
      </w:r>
      <w:r w:rsidR="00933180">
        <w:rPr>
          <w:sz w:val="28"/>
          <w:szCs w:val="28"/>
        </w:rPr>
        <w:t>Бикбауский</w:t>
      </w:r>
      <w:r w:rsidRPr="008061D2">
        <w:rPr>
          <w:sz w:val="28"/>
          <w:szCs w:val="28"/>
        </w:rPr>
        <w:t xml:space="preserve"> сельсовет муниципального района </w:t>
      </w:r>
      <w:r w:rsidR="00B553E8">
        <w:rPr>
          <w:sz w:val="28"/>
          <w:szCs w:val="28"/>
        </w:rPr>
        <w:t>Зианчуринский</w:t>
      </w:r>
      <w:r w:rsidRPr="008061D2">
        <w:rPr>
          <w:sz w:val="28"/>
          <w:szCs w:val="28"/>
        </w:rPr>
        <w:t xml:space="preserve"> район Республики Башкортостан;</w:t>
      </w:r>
    </w:p>
    <w:p w:rsidR="00AC298B" w:rsidRDefault="003C1F63" w:rsidP="00AC298B">
      <w:pPr>
        <w:pStyle w:val="af4"/>
        <w:tabs>
          <w:tab w:val="left" w:pos="300"/>
        </w:tabs>
        <w:spacing w:before="0" w:beforeAutospacing="0" w:after="0" w:afterAutospacing="0"/>
        <w:ind w:left="300" w:firstLine="300"/>
        <w:jc w:val="both"/>
        <w:rPr>
          <w:sz w:val="28"/>
          <w:szCs w:val="28"/>
        </w:rPr>
      </w:pPr>
      <w:r>
        <w:rPr>
          <w:sz w:val="28"/>
          <w:szCs w:val="28"/>
        </w:rPr>
        <w:t xml:space="preserve">- </w:t>
      </w:r>
      <w:r w:rsidRPr="0092085A">
        <w:rPr>
          <w:sz w:val="28"/>
          <w:szCs w:val="28"/>
        </w:rPr>
        <w:t xml:space="preserve">Схема территориального планирования муниципального района </w:t>
      </w:r>
      <w:r w:rsidR="00B553E8">
        <w:rPr>
          <w:sz w:val="28"/>
          <w:szCs w:val="28"/>
        </w:rPr>
        <w:t>Зианчури</w:t>
      </w:r>
      <w:r w:rsidR="00B553E8">
        <w:rPr>
          <w:sz w:val="28"/>
          <w:szCs w:val="28"/>
        </w:rPr>
        <w:t>н</w:t>
      </w:r>
      <w:r w:rsidR="00B553E8">
        <w:rPr>
          <w:sz w:val="28"/>
          <w:szCs w:val="28"/>
        </w:rPr>
        <w:t>ский</w:t>
      </w:r>
      <w:r w:rsidRPr="0092085A">
        <w:rPr>
          <w:sz w:val="28"/>
          <w:szCs w:val="28"/>
        </w:rPr>
        <w:t xml:space="preserve"> район Республики </w:t>
      </w:r>
      <w:r w:rsidRPr="00C55B0E">
        <w:rPr>
          <w:sz w:val="28"/>
          <w:szCs w:val="28"/>
        </w:rPr>
        <w:t xml:space="preserve">Башкортостан, выполненная ЗАО </w:t>
      </w:r>
      <w:r w:rsidR="00C55B0E" w:rsidRPr="00C55B0E">
        <w:rPr>
          <w:sz w:val="28"/>
          <w:szCs w:val="28"/>
        </w:rPr>
        <w:t xml:space="preserve">«Ленинградский </w:t>
      </w:r>
      <w:r w:rsidR="00C55B0E" w:rsidRPr="00043726">
        <w:rPr>
          <w:sz w:val="28"/>
          <w:szCs w:val="28"/>
        </w:rPr>
        <w:t>Про</w:t>
      </w:r>
      <w:r w:rsidR="00C55B0E" w:rsidRPr="00043726">
        <w:rPr>
          <w:sz w:val="28"/>
          <w:szCs w:val="28"/>
        </w:rPr>
        <w:t>м</w:t>
      </w:r>
      <w:r w:rsidR="00C55B0E" w:rsidRPr="00043726">
        <w:rPr>
          <w:sz w:val="28"/>
          <w:szCs w:val="28"/>
        </w:rPr>
        <w:t>стройпроект»</w:t>
      </w:r>
      <w:r w:rsidR="005601E4" w:rsidRPr="00043726">
        <w:rPr>
          <w:sz w:val="28"/>
          <w:szCs w:val="28"/>
        </w:rPr>
        <w:t xml:space="preserve"> в 2006</w:t>
      </w:r>
      <w:r w:rsidRPr="00043726">
        <w:rPr>
          <w:sz w:val="28"/>
          <w:szCs w:val="28"/>
        </w:rPr>
        <w:t>г.;</w:t>
      </w:r>
    </w:p>
    <w:p w:rsidR="005F3418" w:rsidRDefault="005F3418" w:rsidP="00AC298B">
      <w:pPr>
        <w:pStyle w:val="af4"/>
        <w:tabs>
          <w:tab w:val="left" w:pos="300"/>
        </w:tabs>
        <w:spacing w:before="0" w:beforeAutospacing="0" w:after="0" w:afterAutospacing="0"/>
        <w:ind w:left="300" w:firstLine="300"/>
        <w:jc w:val="both"/>
        <w:rPr>
          <w:sz w:val="28"/>
          <w:szCs w:val="28"/>
        </w:rPr>
      </w:pPr>
      <w:r>
        <w:rPr>
          <w:sz w:val="28"/>
          <w:szCs w:val="28"/>
        </w:rPr>
        <w:t>- Генеральный план д.Трушино, выполненный ООО «СафАР-Д» в 2013г.;</w:t>
      </w:r>
    </w:p>
    <w:p w:rsidR="003C1F63" w:rsidRPr="003C1F63" w:rsidRDefault="003C1F63" w:rsidP="003C1F63">
      <w:pPr>
        <w:widowControl/>
        <w:tabs>
          <w:tab w:val="clear" w:pos="4677"/>
          <w:tab w:val="clear" w:pos="9355"/>
          <w:tab w:val="left" w:pos="300"/>
        </w:tabs>
        <w:autoSpaceDE/>
        <w:autoSpaceDN/>
        <w:adjustRightInd/>
        <w:snapToGrid/>
        <w:ind w:left="300" w:right="-34" w:firstLine="300"/>
        <w:jc w:val="both"/>
      </w:pPr>
      <w:r w:rsidRPr="003C1F63">
        <w:t xml:space="preserve">- Инвестиционный паспорт МР </w:t>
      </w:r>
      <w:r w:rsidR="00B553E8">
        <w:t>Зианчуринский</w:t>
      </w:r>
      <w:r w:rsidRPr="003C1F63">
        <w:t xml:space="preserve"> район Республики Башкорт</w:t>
      </w:r>
      <w:r w:rsidRPr="003C1F63">
        <w:t>о</w:t>
      </w:r>
      <w:r w:rsidRPr="004E5797">
        <w:t xml:space="preserve">стан, </w:t>
      </w:r>
      <w:r w:rsidR="004E5797" w:rsidRPr="004E5797">
        <w:t>2016</w:t>
      </w:r>
      <w:r w:rsidRPr="004E5797">
        <w:t>г.</w:t>
      </w:r>
    </w:p>
    <w:p w:rsidR="0071431F" w:rsidRPr="00E5243B" w:rsidRDefault="0071431F" w:rsidP="0071431F">
      <w:pPr>
        <w:pStyle w:val="af4"/>
        <w:tabs>
          <w:tab w:val="left" w:pos="300"/>
        </w:tabs>
        <w:spacing w:before="0" w:beforeAutospacing="0" w:after="0" w:afterAutospacing="0"/>
        <w:ind w:left="300" w:firstLine="300"/>
        <w:jc w:val="both"/>
        <w:rPr>
          <w:color w:val="0000FF"/>
          <w:sz w:val="28"/>
          <w:szCs w:val="28"/>
          <w:highlight w:val="yellow"/>
        </w:rPr>
      </w:pPr>
    </w:p>
    <w:p w:rsidR="0071431F" w:rsidRPr="00C11448" w:rsidRDefault="0071431F" w:rsidP="0071431F">
      <w:pPr>
        <w:pStyle w:val="af4"/>
        <w:tabs>
          <w:tab w:val="left" w:pos="300"/>
        </w:tabs>
        <w:spacing w:before="0" w:beforeAutospacing="0" w:after="0" w:afterAutospacing="0"/>
        <w:ind w:left="300" w:firstLine="300"/>
        <w:jc w:val="both"/>
        <w:rPr>
          <w:sz w:val="28"/>
          <w:szCs w:val="28"/>
        </w:rPr>
      </w:pPr>
      <w:r w:rsidRPr="00C11448">
        <w:rPr>
          <w:sz w:val="28"/>
          <w:szCs w:val="28"/>
        </w:rPr>
        <w:t>Проект рассчитан на реализацию в два этапа:</w:t>
      </w:r>
    </w:p>
    <w:p w:rsidR="0071431F" w:rsidRPr="00C11448" w:rsidRDefault="0071431F" w:rsidP="0071431F">
      <w:pPr>
        <w:pStyle w:val="af4"/>
        <w:tabs>
          <w:tab w:val="left" w:pos="300"/>
        </w:tabs>
        <w:spacing w:before="0" w:beforeAutospacing="0" w:after="0" w:afterAutospacing="0"/>
        <w:ind w:left="300" w:firstLine="300"/>
        <w:jc w:val="both"/>
        <w:rPr>
          <w:sz w:val="28"/>
          <w:szCs w:val="28"/>
        </w:rPr>
      </w:pPr>
      <w:r w:rsidRPr="00C11448">
        <w:rPr>
          <w:sz w:val="28"/>
          <w:szCs w:val="28"/>
        </w:rPr>
        <w:t xml:space="preserve"> -</w:t>
      </w:r>
      <w:r w:rsidR="001A28C0">
        <w:rPr>
          <w:sz w:val="28"/>
          <w:szCs w:val="28"/>
        </w:rPr>
        <w:t xml:space="preserve"> </w:t>
      </w:r>
      <w:r w:rsidRPr="00C11448">
        <w:rPr>
          <w:sz w:val="28"/>
          <w:szCs w:val="28"/>
        </w:rPr>
        <w:t>1 очередь строительства до 202</w:t>
      </w:r>
      <w:r w:rsidR="00C11448" w:rsidRPr="00C11448">
        <w:rPr>
          <w:sz w:val="28"/>
          <w:szCs w:val="28"/>
        </w:rPr>
        <w:t>8</w:t>
      </w:r>
      <w:r w:rsidRPr="00C11448">
        <w:rPr>
          <w:sz w:val="28"/>
          <w:szCs w:val="28"/>
        </w:rPr>
        <w:t xml:space="preserve"> года;</w:t>
      </w:r>
    </w:p>
    <w:p w:rsidR="0071431F" w:rsidRPr="00C11448" w:rsidRDefault="0071431F" w:rsidP="0071431F">
      <w:pPr>
        <w:pStyle w:val="af4"/>
        <w:tabs>
          <w:tab w:val="left" w:pos="300"/>
        </w:tabs>
        <w:spacing w:before="0" w:beforeAutospacing="0" w:after="0" w:afterAutospacing="0"/>
        <w:ind w:left="300" w:firstLine="300"/>
        <w:jc w:val="both"/>
        <w:rPr>
          <w:sz w:val="28"/>
          <w:szCs w:val="28"/>
        </w:rPr>
      </w:pPr>
      <w:r w:rsidRPr="00C11448">
        <w:rPr>
          <w:sz w:val="28"/>
          <w:szCs w:val="28"/>
        </w:rPr>
        <w:t xml:space="preserve"> -</w:t>
      </w:r>
      <w:r w:rsidR="001A28C0">
        <w:rPr>
          <w:sz w:val="28"/>
          <w:szCs w:val="28"/>
        </w:rPr>
        <w:t xml:space="preserve"> </w:t>
      </w:r>
      <w:r w:rsidRPr="00C11448">
        <w:rPr>
          <w:sz w:val="28"/>
          <w:szCs w:val="28"/>
        </w:rPr>
        <w:t>расчетный срок до 203</w:t>
      </w:r>
      <w:r w:rsidR="00C11448" w:rsidRPr="00C11448">
        <w:rPr>
          <w:sz w:val="28"/>
          <w:szCs w:val="28"/>
        </w:rPr>
        <w:t>8</w:t>
      </w:r>
      <w:r w:rsidRPr="00C11448">
        <w:rPr>
          <w:sz w:val="28"/>
          <w:szCs w:val="28"/>
        </w:rPr>
        <w:t xml:space="preserve"> года.</w:t>
      </w:r>
    </w:p>
    <w:p w:rsidR="0071431F" w:rsidRPr="00E5243B" w:rsidRDefault="0071431F" w:rsidP="0071431F">
      <w:pPr>
        <w:widowControl/>
        <w:tabs>
          <w:tab w:val="clear" w:pos="4677"/>
          <w:tab w:val="clear" w:pos="9355"/>
          <w:tab w:val="left" w:pos="300"/>
        </w:tabs>
        <w:autoSpaceDE/>
        <w:autoSpaceDN/>
        <w:adjustRightInd/>
        <w:snapToGrid/>
        <w:ind w:left="300" w:firstLine="300"/>
        <w:jc w:val="both"/>
        <w:rPr>
          <w:b/>
          <w:bCs/>
          <w:color w:val="0000FF"/>
          <w:highlight w:val="yellow"/>
        </w:rPr>
      </w:pPr>
    </w:p>
    <w:p w:rsidR="0071431F" w:rsidRPr="00AB0C60" w:rsidRDefault="0071431F" w:rsidP="0071431F">
      <w:pPr>
        <w:widowControl/>
        <w:tabs>
          <w:tab w:val="clear" w:pos="4677"/>
          <w:tab w:val="clear" w:pos="9355"/>
          <w:tab w:val="left" w:pos="300"/>
        </w:tabs>
        <w:autoSpaceDE/>
        <w:autoSpaceDN/>
        <w:adjustRightInd/>
        <w:snapToGrid/>
        <w:ind w:left="300" w:firstLine="300"/>
        <w:jc w:val="center"/>
        <w:rPr>
          <w:b/>
          <w:bCs/>
        </w:rPr>
      </w:pPr>
      <w:r w:rsidRPr="00AB0C60">
        <w:rPr>
          <w:b/>
          <w:bCs/>
        </w:rPr>
        <w:t>Этапы работы над Генеральным планом сельского поселения</w:t>
      </w:r>
    </w:p>
    <w:p w:rsidR="0071431F" w:rsidRPr="00AB0C60" w:rsidRDefault="00933180" w:rsidP="0071431F">
      <w:pPr>
        <w:widowControl/>
        <w:tabs>
          <w:tab w:val="clear" w:pos="4677"/>
          <w:tab w:val="clear" w:pos="9355"/>
          <w:tab w:val="left" w:pos="300"/>
        </w:tabs>
        <w:autoSpaceDE/>
        <w:autoSpaceDN/>
        <w:adjustRightInd/>
        <w:snapToGrid/>
        <w:ind w:left="300" w:firstLine="300"/>
        <w:jc w:val="center"/>
        <w:rPr>
          <w:b/>
          <w:bCs/>
        </w:rPr>
      </w:pPr>
      <w:r>
        <w:rPr>
          <w:b/>
          <w:bCs/>
        </w:rPr>
        <w:t>Бикбауский</w:t>
      </w:r>
      <w:r w:rsidR="0071431F" w:rsidRPr="00AB0C60">
        <w:rPr>
          <w:b/>
          <w:bCs/>
        </w:rPr>
        <w:t xml:space="preserve"> сельсовет муниципального района</w:t>
      </w:r>
    </w:p>
    <w:p w:rsidR="0071431F" w:rsidRPr="00AB0C60" w:rsidRDefault="00B553E8" w:rsidP="0071431F">
      <w:pPr>
        <w:widowControl/>
        <w:tabs>
          <w:tab w:val="clear" w:pos="4677"/>
          <w:tab w:val="clear" w:pos="9355"/>
          <w:tab w:val="left" w:pos="300"/>
        </w:tabs>
        <w:autoSpaceDE/>
        <w:autoSpaceDN/>
        <w:adjustRightInd/>
        <w:snapToGrid/>
        <w:ind w:left="300" w:firstLine="300"/>
        <w:jc w:val="center"/>
        <w:rPr>
          <w:b/>
          <w:bCs/>
        </w:rPr>
      </w:pPr>
      <w:r>
        <w:rPr>
          <w:b/>
          <w:bCs/>
        </w:rPr>
        <w:t>Зианчуринский</w:t>
      </w:r>
      <w:r w:rsidR="0071431F" w:rsidRPr="00AB0C60">
        <w:rPr>
          <w:b/>
          <w:bCs/>
        </w:rPr>
        <w:t xml:space="preserve"> район Республики Башкортостан:</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xml:space="preserve">I этап – аналитический: </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анализ современного использования территорий;</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анализ природных условий (инженерно-геологические процессы, климат, природные ресурсы);</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анализ состояния окружающей среды;</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анализ динамики численности населения, его демографической структуры;</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анализ социально-экономического положения (производственного комплекса, инженерно-транспортной структуры, социальной);</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II этап – операционный:</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выявление природных и планировочных ограничений</w:t>
      </w:r>
      <w:r w:rsidR="001A28C0">
        <w:rPr>
          <w:sz w:val="28"/>
          <w:szCs w:val="28"/>
        </w:rPr>
        <w:t xml:space="preserve"> </w:t>
      </w:r>
      <w:r w:rsidRPr="00AB0C60">
        <w:rPr>
          <w:sz w:val="28"/>
          <w:szCs w:val="28"/>
        </w:rPr>
        <w:t>для застройки террит</w:t>
      </w:r>
      <w:r w:rsidRPr="00AB0C60">
        <w:rPr>
          <w:sz w:val="28"/>
          <w:szCs w:val="28"/>
        </w:rPr>
        <w:t>о</w:t>
      </w:r>
      <w:r w:rsidRPr="00AB0C60">
        <w:rPr>
          <w:sz w:val="28"/>
          <w:szCs w:val="28"/>
        </w:rPr>
        <w:t>рий;</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прогноз численности населения и его структура;</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прогноз динамики производства, занятости, развития инфраструктуры;</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прогноз пространственного развития населенных пунктов сельского посел</w:t>
      </w:r>
      <w:r w:rsidRPr="00AB0C60">
        <w:rPr>
          <w:sz w:val="28"/>
          <w:szCs w:val="28"/>
        </w:rPr>
        <w:t>е</w:t>
      </w:r>
      <w:r w:rsidRPr="00AB0C60">
        <w:rPr>
          <w:sz w:val="28"/>
          <w:szCs w:val="28"/>
        </w:rPr>
        <w:t>ния;</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прогнозы системных функций, связей, структуры центров, природных ко</w:t>
      </w:r>
      <w:r w:rsidRPr="00AB0C60">
        <w:rPr>
          <w:sz w:val="28"/>
          <w:szCs w:val="28"/>
        </w:rPr>
        <w:t>м</w:t>
      </w:r>
      <w:r w:rsidRPr="00AB0C60">
        <w:rPr>
          <w:sz w:val="28"/>
          <w:szCs w:val="28"/>
        </w:rPr>
        <w:t>плексов;</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III этап – проектный:</w:t>
      </w:r>
    </w:p>
    <w:p w:rsidR="0071431F" w:rsidRPr="00AB0C60" w:rsidRDefault="0071431F" w:rsidP="0071431F">
      <w:pPr>
        <w:pStyle w:val="af4"/>
        <w:tabs>
          <w:tab w:val="left" w:pos="300"/>
        </w:tabs>
        <w:spacing w:before="0" w:beforeAutospacing="0" w:after="0" w:afterAutospacing="0"/>
        <w:ind w:left="300" w:firstLine="300"/>
        <w:jc w:val="both"/>
        <w:rPr>
          <w:sz w:val="28"/>
          <w:szCs w:val="28"/>
        </w:rPr>
      </w:pPr>
      <w:r w:rsidRPr="00AB0C60">
        <w:rPr>
          <w:sz w:val="28"/>
          <w:szCs w:val="28"/>
        </w:rPr>
        <w:t>- разработка территориально-планировочной и структурной схемы развития - модели транспортного и планировочного каркаса сел;</w:t>
      </w:r>
    </w:p>
    <w:p w:rsidR="0071431F" w:rsidRPr="00E5243B" w:rsidRDefault="0071431F" w:rsidP="0071431F">
      <w:pPr>
        <w:widowControl/>
        <w:tabs>
          <w:tab w:val="clear" w:pos="4677"/>
          <w:tab w:val="clear" w:pos="9355"/>
          <w:tab w:val="left" w:pos="300"/>
        </w:tabs>
        <w:autoSpaceDE/>
        <w:autoSpaceDN/>
        <w:adjustRightInd/>
        <w:snapToGrid/>
        <w:ind w:left="300" w:firstLine="300"/>
        <w:rPr>
          <w:rFonts w:ascii="Arial" w:hAnsi="Arial" w:cs="Arial"/>
          <w:color w:val="0000FF"/>
          <w:highlight w:val="yellow"/>
        </w:rPr>
        <w:sectPr w:rsidR="0071431F" w:rsidRPr="00E5243B" w:rsidSect="008638CB">
          <w:headerReference w:type="default" r:id="rId8"/>
          <w:footerReference w:type="default" r:id="rId9"/>
          <w:headerReference w:type="first" r:id="rId10"/>
          <w:footerReference w:type="first" r:id="rId11"/>
          <w:pgSz w:w="11906" w:h="16838" w:code="9"/>
          <w:pgMar w:top="614" w:right="606" w:bottom="289" w:left="1134" w:header="0" w:footer="15" w:gutter="0"/>
          <w:pgNumType w:start="2"/>
          <w:cols w:space="720"/>
          <w:titlePg/>
        </w:sectPr>
      </w:pPr>
      <w:r w:rsidRPr="00AB0C60">
        <w:t>- функциональная структура территорий.</w:t>
      </w:r>
    </w:p>
    <w:p w:rsidR="00261CFA" w:rsidRPr="00AB0C60" w:rsidRDefault="00261CFA" w:rsidP="00740CBC">
      <w:pPr>
        <w:pStyle w:val="af4"/>
        <w:tabs>
          <w:tab w:val="left" w:pos="300"/>
        </w:tabs>
        <w:spacing w:before="0" w:beforeAutospacing="0" w:after="0" w:afterAutospacing="0"/>
        <w:ind w:left="300" w:firstLine="300"/>
        <w:jc w:val="center"/>
        <w:rPr>
          <w:b/>
          <w:sz w:val="28"/>
          <w:szCs w:val="28"/>
        </w:rPr>
      </w:pPr>
      <w:r w:rsidRPr="00AB0C60">
        <w:rPr>
          <w:b/>
          <w:sz w:val="28"/>
          <w:szCs w:val="28"/>
        </w:rPr>
        <w:lastRenderedPageBreak/>
        <w:t>Реализация и финансовое обеспечение проектных решений</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 xml:space="preserve">Генеральный план сельского поселения </w:t>
      </w:r>
      <w:r w:rsidR="00933180">
        <w:rPr>
          <w:sz w:val="28"/>
          <w:szCs w:val="28"/>
        </w:rPr>
        <w:t>Бикбауский</w:t>
      </w:r>
      <w:r w:rsidRPr="00AB0C60">
        <w:rPr>
          <w:sz w:val="28"/>
          <w:szCs w:val="28"/>
        </w:rPr>
        <w:t xml:space="preserve"> сельсовет муниципального района </w:t>
      </w:r>
      <w:r w:rsidR="00B553E8">
        <w:rPr>
          <w:sz w:val="28"/>
          <w:szCs w:val="28"/>
        </w:rPr>
        <w:t>Зианчуринский</w:t>
      </w:r>
      <w:r w:rsidRPr="00AB0C60">
        <w:rPr>
          <w:sz w:val="28"/>
          <w:szCs w:val="28"/>
        </w:rPr>
        <w:t xml:space="preserve"> район Республики Башкортостан является основным док</w:t>
      </w:r>
      <w:r w:rsidRPr="00AB0C60">
        <w:rPr>
          <w:sz w:val="28"/>
          <w:szCs w:val="28"/>
        </w:rPr>
        <w:t>у</w:t>
      </w:r>
      <w:r w:rsidRPr="00AB0C60">
        <w:rPr>
          <w:sz w:val="28"/>
          <w:szCs w:val="28"/>
        </w:rPr>
        <w:t>ментом для осуществления всех видов строительства. План реализации проекта утверждается главой местной Администрации. Постоянный контроль за выполн</w:t>
      </w:r>
      <w:r w:rsidRPr="00AB0C60">
        <w:rPr>
          <w:sz w:val="28"/>
          <w:szCs w:val="28"/>
        </w:rPr>
        <w:t>е</w:t>
      </w:r>
      <w:r w:rsidRPr="00AB0C60">
        <w:rPr>
          <w:sz w:val="28"/>
          <w:szCs w:val="28"/>
        </w:rPr>
        <w:t>нием проекта позволяет выявить недостатки и своевременно принять необходимые меры к их устранению.</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Меры по реализации проекта:</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 при рассмотрении республиканскими организациями предложений мин</w:t>
      </w:r>
      <w:r w:rsidRPr="00AB0C60">
        <w:rPr>
          <w:sz w:val="28"/>
          <w:szCs w:val="28"/>
        </w:rPr>
        <w:t>и</w:t>
      </w:r>
      <w:r w:rsidRPr="00AB0C60">
        <w:rPr>
          <w:sz w:val="28"/>
          <w:szCs w:val="28"/>
        </w:rPr>
        <w:t>стерств и ведомств по размещению объектов необходимо руководствоваться пл</w:t>
      </w:r>
      <w:r w:rsidRPr="00AB0C60">
        <w:rPr>
          <w:sz w:val="28"/>
          <w:szCs w:val="28"/>
        </w:rPr>
        <w:t>а</w:t>
      </w:r>
      <w:r w:rsidRPr="00AB0C60">
        <w:rPr>
          <w:sz w:val="28"/>
          <w:szCs w:val="28"/>
        </w:rPr>
        <w:t>нировочными решениями проекта;</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 при размещении промышленных предприятий необходимо размещать пре</w:t>
      </w:r>
      <w:r w:rsidRPr="00AB0C60">
        <w:rPr>
          <w:sz w:val="28"/>
          <w:szCs w:val="28"/>
        </w:rPr>
        <w:t>д</w:t>
      </w:r>
      <w:r w:rsidRPr="00AB0C60">
        <w:rPr>
          <w:sz w:val="28"/>
          <w:szCs w:val="28"/>
        </w:rPr>
        <w:t>приятия, связанные с обслуживанием населения и уже сложившихся отраслей промышленности;</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w:t>
      </w:r>
      <w:r w:rsidR="001A28C0">
        <w:rPr>
          <w:sz w:val="28"/>
          <w:szCs w:val="28"/>
        </w:rPr>
        <w:t xml:space="preserve"> </w:t>
      </w:r>
      <w:r w:rsidRPr="00AB0C60">
        <w:rPr>
          <w:sz w:val="28"/>
          <w:szCs w:val="28"/>
        </w:rPr>
        <w:t>следует обратить особое внимание на решение природоохранных вопросов;</w:t>
      </w:r>
    </w:p>
    <w:p w:rsidR="00261CFA" w:rsidRPr="00AB0C60" w:rsidRDefault="00261CFA" w:rsidP="00D078FC">
      <w:pPr>
        <w:pStyle w:val="af4"/>
        <w:tabs>
          <w:tab w:val="left" w:pos="300"/>
        </w:tabs>
        <w:spacing w:before="0" w:beforeAutospacing="0" w:after="0" w:afterAutospacing="0"/>
        <w:ind w:left="300" w:firstLine="300"/>
        <w:jc w:val="both"/>
        <w:rPr>
          <w:sz w:val="28"/>
          <w:szCs w:val="28"/>
        </w:rPr>
      </w:pPr>
      <w:r w:rsidRPr="00AB0C60">
        <w:rPr>
          <w:sz w:val="28"/>
          <w:szCs w:val="28"/>
        </w:rPr>
        <w:t>-</w:t>
      </w:r>
      <w:r w:rsidR="001A28C0">
        <w:rPr>
          <w:sz w:val="28"/>
          <w:szCs w:val="28"/>
        </w:rPr>
        <w:t xml:space="preserve"> </w:t>
      </w:r>
      <w:r w:rsidRPr="00AB0C60">
        <w:rPr>
          <w:sz w:val="28"/>
          <w:szCs w:val="28"/>
        </w:rPr>
        <w:t>регулировать развитие сельского поселения в пределах возможностей, обесп</w:t>
      </w:r>
      <w:r w:rsidRPr="00AB0C60">
        <w:rPr>
          <w:sz w:val="28"/>
          <w:szCs w:val="28"/>
        </w:rPr>
        <w:t>е</w:t>
      </w:r>
      <w:r w:rsidRPr="00AB0C60">
        <w:rPr>
          <w:sz w:val="28"/>
          <w:szCs w:val="28"/>
        </w:rPr>
        <w:t>чить качественные изменения в развитии сельского поселения, а именно: развитие сферы обслуживания, изменение характера застройки, уровня инженерного осн</w:t>
      </w:r>
      <w:r w:rsidRPr="00AB0C60">
        <w:rPr>
          <w:sz w:val="28"/>
          <w:szCs w:val="28"/>
        </w:rPr>
        <w:t>а</w:t>
      </w:r>
      <w:r w:rsidRPr="00AB0C60">
        <w:rPr>
          <w:sz w:val="28"/>
          <w:szCs w:val="28"/>
        </w:rPr>
        <w:t>щения и благоустройства, улучшение санитарно-гигиенической обстановки, ус</w:t>
      </w:r>
      <w:r w:rsidRPr="00AB0C60">
        <w:rPr>
          <w:sz w:val="28"/>
          <w:szCs w:val="28"/>
        </w:rPr>
        <w:t>и</w:t>
      </w:r>
      <w:r w:rsidRPr="00AB0C60">
        <w:rPr>
          <w:sz w:val="28"/>
          <w:szCs w:val="28"/>
        </w:rPr>
        <w:t>ление межселенных связей.</w:t>
      </w:r>
    </w:p>
    <w:p w:rsidR="00261CFA" w:rsidRPr="00AB0C60" w:rsidRDefault="00261CFA" w:rsidP="00D078FC">
      <w:pPr>
        <w:pStyle w:val="af4"/>
        <w:tabs>
          <w:tab w:val="left" w:pos="300"/>
        </w:tabs>
        <w:spacing w:before="0" w:beforeAutospacing="0" w:after="0" w:afterAutospacing="0"/>
        <w:ind w:left="300" w:firstLine="300"/>
        <w:jc w:val="both"/>
        <w:rPr>
          <w:color w:val="0000FF"/>
          <w:sz w:val="28"/>
          <w:szCs w:val="28"/>
        </w:rPr>
      </w:pPr>
      <w:r w:rsidRPr="00AB0C60">
        <w:rPr>
          <w:sz w:val="28"/>
          <w:szCs w:val="28"/>
        </w:rPr>
        <w:t>Важной задачей для Администрации района становится решение вопроса обе</w:t>
      </w:r>
      <w:r w:rsidRPr="00AB0C60">
        <w:rPr>
          <w:sz w:val="28"/>
          <w:szCs w:val="28"/>
        </w:rPr>
        <w:t>с</w:t>
      </w:r>
      <w:r w:rsidRPr="00AB0C60">
        <w:rPr>
          <w:sz w:val="28"/>
          <w:szCs w:val="28"/>
        </w:rPr>
        <w:t>печенности населения жильем и культурно-бытовыми учреждениями, обеспечение приближения к нормам Республиканских нормативов градостроительного прое</w:t>
      </w:r>
      <w:r w:rsidRPr="00AB0C60">
        <w:rPr>
          <w:sz w:val="28"/>
          <w:szCs w:val="28"/>
        </w:rPr>
        <w:t>к</w:t>
      </w:r>
      <w:r w:rsidRPr="00AB0C60">
        <w:rPr>
          <w:sz w:val="28"/>
          <w:szCs w:val="28"/>
        </w:rPr>
        <w:t>тирования Республики Башкортостан «Градостроительство. Планировка и з</w:t>
      </w:r>
      <w:r w:rsidRPr="00AB0C60">
        <w:rPr>
          <w:sz w:val="28"/>
          <w:szCs w:val="28"/>
        </w:rPr>
        <w:t>а</w:t>
      </w:r>
      <w:r w:rsidRPr="00AB0C60">
        <w:rPr>
          <w:sz w:val="28"/>
          <w:szCs w:val="28"/>
        </w:rPr>
        <w:t>стройка городских округов, городских и сельских поселений Республики Башко</w:t>
      </w:r>
      <w:r w:rsidRPr="00AB0C60">
        <w:rPr>
          <w:sz w:val="28"/>
          <w:szCs w:val="28"/>
        </w:rPr>
        <w:t>р</w:t>
      </w:r>
      <w:r w:rsidRPr="00AB0C60">
        <w:rPr>
          <w:sz w:val="28"/>
          <w:szCs w:val="28"/>
        </w:rPr>
        <w:t>тостан» 2008г., в первую очередь, максимальное приближение к населению ко</w:t>
      </w:r>
      <w:r w:rsidRPr="00AB0C60">
        <w:rPr>
          <w:sz w:val="28"/>
          <w:szCs w:val="28"/>
        </w:rPr>
        <w:t>м</w:t>
      </w:r>
      <w:r w:rsidRPr="00AB0C60">
        <w:rPr>
          <w:sz w:val="28"/>
          <w:szCs w:val="28"/>
        </w:rPr>
        <w:t>плексов учреждений повседневного культурно-бытового обслуживания и конце</w:t>
      </w:r>
      <w:r w:rsidRPr="00AB0C60">
        <w:rPr>
          <w:sz w:val="28"/>
          <w:szCs w:val="28"/>
        </w:rPr>
        <w:t>н</w:t>
      </w:r>
      <w:r w:rsidRPr="00AB0C60">
        <w:rPr>
          <w:sz w:val="28"/>
          <w:szCs w:val="28"/>
        </w:rPr>
        <w:t>трация в центрах и подцентрах периодического обслуживания учреждений эпиз</w:t>
      </w:r>
      <w:r w:rsidRPr="00AB0C60">
        <w:rPr>
          <w:sz w:val="28"/>
          <w:szCs w:val="28"/>
        </w:rPr>
        <w:t>о</w:t>
      </w:r>
      <w:r w:rsidRPr="00AB0C60">
        <w:rPr>
          <w:sz w:val="28"/>
          <w:szCs w:val="28"/>
        </w:rPr>
        <w:t>дического пользования. Следует осуществлять строительство жилых домов, на</w:t>
      </w:r>
      <w:r w:rsidRPr="00AB0C60">
        <w:rPr>
          <w:sz w:val="28"/>
          <w:szCs w:val="28"/>
        </w:rPr>
        <w:t>и</w:t>
      </w:r>
      <w:r w:rsidRPr="00AB0C60">
        <w:rPr>
          <w:sz w:val="28"/>
          <w:szCs w:val="28"/>
        </w:rPr>
        <w:t>более полно отвечающих условиям жизни сельского поселения, последовательно осуществлять инженерное оборудование и благоустройство, реконструкцию дорог общего пользования и другие меры по улучшению условий жизни, быта и труда.</w:t>
      </w:r>
    </w:p>
    <w:p w:rsidR="00EC51F4" w:rsidRPr="00E5243B" w:rsidRDefault="001A28C0" w:rsidP="00D078FC">
      <w:pPr>
        <w:pStyle w:val="1"/>
        <w:tabs>
          <w:tab w:val="left" w:pos="300"/>
        </w:tabs>
        <w:ind w:left="300"/>
        <w:rPr>
          <w:b/>
          <w:bCs/>
          <w:color w:val="0000FF"/>
          <w:sz w:val="28"/>
          <w:szCs w:val="28"/>
          <w:highlight w:val="yellow"/>
        </w:rPr>
      </w:pPr>
      <w:r>
        <w:rPr>
          <w:b/>
          <w:bCs/>
          <w:color w:val="0000FF"/>
          <w:sz w:val="28"/>
          <w:szCs w:val="28"/>
          <w:highlight w:val="yellow"/>
        </w:rPr>
        <w:t xml:space="preserve"> </w:t>
      </w:r>
    </w:p>
    <w:p w:rsidR="00261CFA" w:rsidRPr="00CC0A26" w:rsidRDefault="00261CFA" w:rsidP="00D078FC">
      <w:pPr>
        <w:pStyle w:val="1"/>
        <w:tabs>
          <w:tab w:val="left" w:pos="300"/>
        </w:tabs>
        <w:ind w:left="300"/>
        <w:rPr>
          <w:b/>
          <w:bCs/>
          <w:sz w:val="28"/>
          <w:szCs w:val="28"/>
        </w:rPr>
      </w:pPr>
      <w:r w:rsidRPr="003132A4">
        <w:rPr>
          <w:b/>
          <w:bCs/>
          <w:color w:val="0000FF"/>
          <w:sz w:val="28"/>
          <w:szCs w:val="28"/>
        </w:rPr>
        <w:t xml:space="preserve"> </w:t>
      </w:r>
      <w:r w:rsidR="0034483F">
        <w:rPr>
          <w:b/>
          <w:bCs/>
          <w:sz w:val="28"/>
          <w:szCs w:val="28"/>
        </w:rPr>
        <w:t>1</w:t>
      </w:r>
      <w:r w:rsidRPr="003132A4">
        <w:rPr>
          <w:b/>
          <w:bCs/>
          <w:sz w:val="28"/>
          <w:szCs w:val="28"/>
        </w:rPr>
        <w:t>. АНАЛИЗ СОСТОЯНИЯ ТЕРРИТОРИИ СЕЛЬСКОГО ПОСЕЛЕНИЯ</w:t>
      </w:r>
    </w:p>
    <w:p w:rsidR="00261CFA" w:rsidRPr="00E5243B" w:rsidRDefault="00933180" w:rsidP="00D078FC">
      <w:pPr>
        <w:pStyle w:val="1"/>
        <w:tabs>
          <w:tab w:val="left" w:pos="300"/>
        </w:tabs>
        <w:ind w:left="300" w:firstLine="300"/>
        <w:rPr>
          <w:b/>
          <w:bCs/>
          <w:color w:val="0000FF"/>
          <w:sz w:val="28"/>
          <w:szCs w:val="28"/>
          <w:highlight w:val="yellow"/>
          <w:u w:val="single"/>
        </w:rPr>
      </w:pPr>
      <w:r>
        <w:rPr>
          <w:b/>
          <w:bCs/>
          <w:sz w:val="28"/>
          <w:szCs w:val="28"/>
        </w:rPr>
        <w:t>БИКБАУСКИЙ</w:t>
      </w:r>
      <w:r w:rsidR="00261CFA" w:rsidRPr="00CC0A26">
        <w:rPr>
          <w:b/>
          <w:bCs/>
          <w:sz w:val="28"/>
          <w:szCs w:val="28"/>
        </w:rPr>
        <w:t xml:space="preserve"> СЕЛЬСОВЕТ, ПРОБЛЕМ И НАПРАВЛЕНИЙ</w:t>
      </w:r>
      <w:r w:rsidR="001E3B66" w:rsidRPr="00CC0A26">
        <w:rPr>
          <w:b/>
          <w:bCs/>
          <w:sz w:val="28"/>
          <w:szCs w:val="28"/>
        </w:rPr>
        <w:t xml:space="preserve"> </w:t>
      </w:r>
      <w:r w:rsidR="00261CFA" w:rsidRPr="00CC0A26">
        <w:rPr>
          <w:b/>
          <w:bCs/>
          <w:sz w:val="28"/>
          <w:szCs w:val="28"/>
        </w:rPr>
        <w:t>ЕЕ КОМПЛЕКСНОГО РАЗВИТИЯ</w:t>
      </w:r>
    </w:p>
    <w:p w:rsidR="00261CFA" w:rsidRPr="00E5243B" w:rsidRDefault="00261CFA" w:rsidP="00D078FC">
      <w:pPr>
        <w:widowControl/>
        <w:tabs>
          <w:tab w:val="clear" w:pos="4677"/>
          <w:tab w:val="clear" w:pos="9355"/>
          <w:tab w:val="left" w:pos="300"/>
        </w:tabs>
        <w:autoSpaceDE/>
        <w:autoSpaceDN/>
        <w:adjustRightInd/>
        <w:snapToGrid/>
        <w:ind w:left="300" w:firstLine="300"/>
        <w:jc w:val="center"/>
        <w:rPr>
          <w:color w:val="0000FF"/>
          <w:highlight w:val="yellow"/>
        </w:rPr>
      </w:pPr>
    </w:p>
    <w:p w:rsidR="00261CFA" w:rsidRPr="003D5788" w:rsidRDefault="00261CFA" w:rsidP="008800E2">
      <w:pPr>
        <w:pStyle w:val="1"/>
        <w:numPr>
          <w:ilvl w:val="1"/>
          <w:numId w:val="21"/>
        </w:numPr>
        <w:tabs>
          <w:tab w:val="left" w:pos="300"/>
          <w:tab w:val="left" w:pos="851"/>
        </w:tabs>
        <w:ind w:left="284" w:firstLine="21"/>
        <w:rPr>
          <w:b/>
          <w:bCs/>
          <w:sz w:val="28"/>
          <w:szCs w:val="28"/>
        </w:rPr>
      </w:pPr>
      <w:r w:rsidRPr="003D5788">
        <w:rPr>
          <w:sz w:val="28"/>
          <w:szCs w:val="28"/>
        </w:rPr>
        <w:t>ПРИРОДНЫЕ И КЛИМАТИЧЕСКИЕ ОСОБЕННОСТИ ТЕРРИТОРИИ</w:t>
      </w:r>
    </w:p>
    <w:p w:rsidR="003567EB" w:rsidRPr="00E5243B" w:rsidRDefault="00D47FA7" w:rsidP="00A46FCA">
      <w:pPr>
        <w:pStyle w:val="af4"/>
        <w:tabs>
          <w:tab w:val="left" w:pos="300"/>
        </w:tabs>
        <w:spacing w:before="0" w:beforeAutospacing="0" w:after="0" w:afterAutospacing="0"/>
        <w:ind w:left="300" w:firstLine="300"/>
        <w:jc w:val="both"/>
        <w:rPr>
          <w:color w:val="0000FF"/>
          <w:sz w:val="28"/>
          <w:szCs w:val="28"/>
          <w:highlight w:val="yellow"/>
        </w:rPr>
      </w:pPr>
      <w:r w:rsidRPr="00065CBF">
        <w:rPr>
          <w:sz w:val="28"/>
          <w:szCs w:val="28"/>
        </w:rPr>
        <w:t xml:space="preserve">Территория сельского поселения Бикбауский сельсовет расположена в северной части Зианчуринского </w:t>
      </w:r>
      <w:r w:rsidRPr="00AA3065">
        <w:rPr>
          <w:sz w:val="28"/>
          <w:szCs w:val="28"/>
        </w:rPr>
        <w:t xml:space="preserve">района. С северо-запада территория ограничена землями Кугарчинского </w:t>
      </w:r>
      <w:r w:rsidRPr="00135247">
        <w:rPr>
          <w:sz w:val="28"/>
          <w:szCs w:val="28"/>
        </w:rPr>
        <w:t>района,</w:t>
      </w:r>
      <w:r w:rsidRPr="00135247">
        <w:rPr>
          <w:color w:val="0000FF"/>
          <w:sz w:val="28"/>
          <w:szCs w:val="28"/>
        </w:rPr>
        <w:t xml:space="preserve"> </w:t>
      </w:r>
      <w:r w:rsidRPr="00135247">
        <w:rPr>
          <w:sz w:val="28"/>
          <w:szCs w:val="28"/>
        </w:rPr>
        <w:t xml:space="preserve">с северо-востока землями </w:t>
      </w:r>
      <w:r w:rsidRPr="00534749">
        <w:rPr>
          <w:sz w:val="28"/>
          <w:szCs w:val="28"/>
        </w:rPr>
        <w:t xml:space="preserve">Зилаирского района, с востока землями сельского поселения </w:t>
      </w:r>
      <w:r>
        <w:rPr>
          <w:sz w:val="28"/>
          <w:szCs w:val="28"/>
        </w:rPr>
        <w:t>Байдавлетовский</w:t>
      </w:r>
      <w:r w:rsidRPr="00534749">
        <w:rPr>
          <w:sz w:val="28"/>
          <w:szCs w:val="28"/>
        </w:rPr>
        <w:t xml:space="preserve"> </w:t>
      </w:r>
      <w:r w:rsidRPr="00977DF6">
        <w:rPr>
          <w:sz w:val="28"/>
          <w:szCs w:val="28"/>
        </w:rPr>
        <w:t xml:space="preserve">сельсовет, с юга землями сельских поселений </w:t>
      </w:r>
      <w:r>
        <w:rPr>
          <w:sz w:val="28"/>
          <w:szCs w:val="28"/>
        </w:rPr>
        <w:t>Суренский</w:t>
      </w:r>
      <w:r w:rsidRPr="00977DF6">
        <w:rPr>
          <w:sz w:val="28"/>
          <w:szCs w:val="28"/>
        </w:rPr>
        <w:t>, Тазларовский сельсоветы, с запада землями сельского пос</w:t>
      </w:r>
      <w:r w:rsidRPr="00977DF6">
        <w:rPr>
          <w:sz w:val="28"/>
          <w:szCs w:val="28"/>
        </w:rPr>
        <w:t>е</w:t>
      </w:r>
      <w:r w:rsidRPr="00977DF6">
        <w:rPr>
          <w:sz w:val="28"/>
          <w:szCs w:val="28"/>
        </w:rPr>
        <w:t>ления Новопетровский сельсовет.</w:t>
      </w:r>
    </w:p>
    <w:p w:rsidR="004614BD" w:rsidRPr="00066540" w:rsidRDefault="004614BD" w:rsidP="004614BD">
      <w:pPr>
        <w:widowControl/>
        <w:tabs>
          <w:tab w:val="clear" w:pos="4677"/>
          <w:tab w:val="clear" w:pos="9355"/>
        </w:tabs>
        <w:autoSpaceDE/>
        <w:autoSpaceDN/>
        <w:adjustRightInd/>
        <w:snapToGrid/>
        <w:ind w:left="284" w:right="261" w:firstLine="284"/>
        <w:jc w:val="both"/>
        <w:rPr>
          <w:u w:val="single"/>
        </w:rPr>
      </w:pPr>
      <w:bookmarkStart w:id="0" w:name="_Toc350874826"/>
      <w:r w:rsidRPr="00066540">
        <w:rPr>
          <w:u w:val="single"/>
        </w:rPr>
        <w:lastRenderedPageBreak/>
        <w:t>1.1.</w:t>
      </w:r>
      <w:r w:rsidR="008800E2" w:rsidRPr="00066540">
        <w:rPr>
          <w:u w:val="single"/>
        </w:rPr>
        <w:t>1.</w:t>
      </w:r>
      <w:r w:rsidRPr="00066540">
        <w:rPr>
          <w:u w:val="single"/>
        </w:rPr>
        <w:t>Климат</w:t>
      </w:r>
    </w:p>
    <w:p w:rsidR="004614BD" w:rsidRPr="00066540" w:rsidRDefault="004614BD" w:rsidP="004614BD">
      <w:pPr>
        <w:widowControl/>
        <w:tabs>
          <w:tab w:val="clear" w:pos="4677"/>
          <w:tab w:val="clear" w:pos="9355"/>
        </w:tabs>
        <w:autoSpaceDE/>
        <w:autoSpaceDN/>
        <w:adjustRightInd/>
        <w:snapToGrid/>
        <w:ind w:left="284" w:firstLine="283"/>
        <w:jc w:val="both"/>
      </w:pPr>
      <w:r w:rsidRPr="00066540">
        <w:t xml:space="preserve">Климатическая характеристика приводится по данным метеостанции </w:t>
      </w:r>
      <w:r w:rsidR="00DA07FB" w:rsidRPr="00066540">
        <w:t>Зилаир</w:t>
      </w:r>
      <w:r w:rsidR="00530D1D" w:rsidRPr="00066540">
        <w:t>,</w:t>
      </w:r>
      <w:r w:rsidRPr="00066540">
        <w:t xml:space="preserve"> ТСН 23-357-2004 РБ «Климат Республики Башкортостан» (2001г.), СНиП 23-01-99 «Строительная климатология».</w:t>
      </w:r>
    </w:p>
    <w:p w:rsidR="004614BD" w:rsidRPr="007156EA" w:rsidRDefault="004614BD" w:rsidP="004614BD">
      <w:pPr>
        <w:widowControl/>
        <w:tabs>
          <w:tab w:val="clear" w:pos="4677"/>
          <w:tab w:val="clear" w:pos="9355"/>
        </w:tabs>
        <w:autoSpaceDE/>
        <w:autoSpaceDN/>
        <w:adjustRightInd/>
        <w:snapToGrid/>
        <w:ind w:left="284" w:firstLine="283"/>
        <w:jc w:val="both"/>
        <w:rPr>
          <w:color w:val="0000FF"/>
          <w:highlight w:val="yellow"/>
          <w:u w:val="single"/>
        </w:rPr>
      </w:pPr>
    </w:p>
    <w:p w:rsidR="00A37569" w:rsidRPr="00A37569" w:rsidRDefault="00A37569" w:rsidP="00A37569">
      <w:pPr>
        <w:widowControl/>
        <w:tabs>
          <w:tab w:val="clear" w:pos="4677"/>
          <w:tab w:val="clear" w:pos="9355"/>
        </w:tabs>
        <w:autoSpaceDE/>
        <w:autoSpaceDN/>
        <w:adjustRightInd/>
        <w:snapToGrid/>
        <w:spacing w:before="120"/>
        <w:ind w:left="284" w:right="260" w:firstLine="283"/>
        <w:jc w:val="both"/>
        <w:rPr>
          <w:u w:val="single"/>
        </w:rPr>
      </w:pPr>
      <w:r w:rsidRPr="00A37569">
        <w:rPr>
          <w:u w:val="single"/>
        </w:rPr>
        <w:t>Климатические параметры холодного периода года</w:t>
      </w:r>
    </w:p>
    <w:p w:rsidR="00A37569" w:rsidRPr="00A37569" w:rsidRDefault="00A37569" w:rsidP="00A37569">
      <w:pPr>
        <w:widowControl/>
        <w:numPr>
          <w:ilvl w:val="0"/>
          <w:numId w:val="1"/>
        </w:numPr>
        <w:tabs>
          <w:tab w:val="clear" w:pos="4677"/>
          <w:tab w:val="clear" w:pos="9355"/>
        </w:tabs>
        <w:autoSpaceDE/>
        <w:autoSpaceDN/>
        <w:adjustRightInd/>
        <w:snapToGrid/>
        <w:ind w:left="284" w:right="260" w:firstLine="283"/>
        <w:jc w:val="both"/>
      </w:pPr>
      <w:r w:rsidRPr="00A37569">
        <w:t xml:space="preserve">Температура воздуха наиболее холодных суток, </w:t>
      </w:r>
      <w:r w:rsidRPr="00A37569">
        <w:rPr>
          <w:vertAlign w:val="superscript"/>
        </w:rPr>
        <w:t>0</w:t>
      </w:r>
      <w:r w:rsidRPr="00A37569">
        <w:t>С</w:t>
      </w:r>
    </w:p>
    <w:p w:rsidR="00A37569" w:rsidRPr="00A37569" w:rsidRDefault="00A37569" w:rsidP="00A37569">
      <w:pPr>
        <w:widowControl/>
        <w:tabs>
          <w:tab w:val="clear" w:pos="4677"/>
          <w:tab w:val="clear" w:pos="9355"/>
        </w:tabs>
        <w:autoSpaceDE/>
        <w:autoSpaceDN/>
        <w:adjustRightInd/>
        <w:snapToGrid/>
        <w:ind w:left="284" w:right="260" w:firstLine="1134"/>
        <w:jc w:val="both"/>
      </w:pPr>
      <w:r w:rsidRPr="00A37569">
        <w:t>обеспеченностью 0,98</w:t>
      </w:r>
      <w:r w:rsidRPr="00A37569">
        <w:tab/>
      </w:r>
      <w:r w:rsidRPr="00A37569">
        <w:tab/>
      </w:r>
      <w:r w:rsidRPr="00A37569">
        <w:tab/>
      </w:r>
      <w:r w:rsidRPr="00A37569">
        <w:tab/>
      </w:r>
      <w:r w:rsidRPr="00A37569">
        <w:tab/>
      </w:r>
      <w:r w:rsidRPr="00A37569">
        <w:tab/>
      </w:r>
      <w:r w:rsidRPr="00A37569">
        <w:tab/>
        <w:t>- 39</w:t>
      </w:r>
    </w:p>
    <w:p w:rsidR="00A37569" w:rsidRPr="00A37569" w:rsidRDefault="00A37569" w:rsidP="00A37569">
      <w:pPr>
        <w:widowControl/>
        <w:tabs>
          <w:tab w:val="clear" w:pos="4677"/>
          <w:tab w:val="clear" w:pos="9355"/>
        </w:tabs>
        <w:autoSpaceDE/>
        <w:autoSpaceDN/>
        <w:adjustRightInd/>
        <w:snapToGrid/>
        <w:ind w:left="284" w:right="260" w:firstLine="1134"/>
        <w:jc w:val="both"/>
      </w:pPr>
      <w:r w:rsidRPr="00A37569">
        <w:t>обеспеченностью 0,92</w:t>
      </w:r>
      <w:r w:rsidRPr="00A37569">
        <w:tab/>
      </w:r>
      <w:r w:rsidRPr="00A37569">
        <w:tab/>
      </w:r>
      <w:r w:rsidRPr="00A37569">
        <w:tab/>
      </w:r>
      <w:r w:rsidRPr="00A37569">
        <w:tab/>
      </w:r>
      <w:r w:rsidRPr="00A37569">
        <w:tab/>
      </w:r>
      <w:r w:rsidRPr="00A37569">
        <w:tab/>
      </w:r>
      <w:r w:rsidRPr="00A37569">
        <w:tab/>
        <w:t>- 37</w:t>
      </w:r>
    </w:p>
    <w:p w:rsidR="00A37569" w:rsidRPr="00A37569" w:rsidRDefault="00A37569" w:rsidP="00A37569">
      <w:pPr>
        <w:widowControl/>
        <w:numPr>
          <w:ilvl w:val="0"/>
          <w:numId w:val="1"/>
        </w:numPr>
        <w:tabs>
          <w:tab w:val="clear" w:pos="4677"/>
          <w:tab w:val="clear" w:pos="9355"/>
        </w:tabs>
        <w:autoSpaceDE/>
        <w:autoSpaceDN/>
        <w:adjustRightInd/>
        <w:snapToGrid/>
        <w:ind w:left="284" w:right="260" w:firstLine="283"/>
        <w:jc w:val="both"/>
      </w:pPr>
      <w:r w:rsidRPr="00A37569">
        <w:t xml:space="preserve">Температура воздуха наиболее холодной пятидневки, </w:t>
      </w:r>
      <w:r w:rsidRPr="00A37569">
        <w:rPr>
          <w:vertAlign w:val="superscript"/>
        </w:rPr>
        <w:t>0</w:t>
      </w:r>
      <w:r w:rsidRPr="00A37569">
        <w:t>С</w:t>
      </w:r>
    </w:p>
    <w:p w:rsidR="00A37569" w:rsidRPr="00A37569" w:rsidRDefault="00A37569" w:rsidP="00A37569">
      <w:pPr>
        <w:widowControl/>
        <w:tabs>
          <w:tab w:val="clear" w:pos="4677"/>
          <w:tab w:val="clear" w:pos="9355"/>
        </w:tabs>
        <w:autoSpaceDE/>
        <w:autoSpaceDN/>
        <w:adjustRightInd/>
        <w:snapToGrid/>
        <w:ind w:left="567" w:right="260" w:firstLine="851"/>
        <w:jc w:val="both"/>
      </w:pPr>
      <w:r w:rsidRPr="00A37569">
        <w:t>обеспеченностью 0,98</w:t>
      </w:r>
      <w:r w:rsidRPr="00A37569">
        <w:tab/>
      </w:r>
      <w:r w:rsidRPr="00A37569">
        <w:tab/>
      </w:r>
      <w:r w:rsidRPr="00A37569">
        <w:tab/>
      </w:r>
      <w:r w:rsidRPr="00A37569">
        <w:tab/>
      </w:r>
      <w:r w:rsidRPr="00A37569">
        <w:tab/>
      </w:r>
      <w:r w:rsidRPr="00A37569">
        <w:tab/>
      </w:r>
      <w:r w:rsidRPr="00A37569">
        <w:tab/>
        <w:t>- 35</w:t>
      </w:r>
    </w:p>
    <w:p w:rsidR="00A37569" w:rsidRPr="00A37569" w:rsidRDefault="00A37569" w:rsidP="00A37569">
      <w:pPr>
        <w:widowControl/>
        <w:tabs>
          <w:tab w:val="clear" w:pos="4677"/>
          <w:tab w:val="clear" w:pos="9355"/>
        </w:tabs>
        <w:autoSpaceDE/>
        <w:autoSpaceDN/>
        <w:adjustRightInd/>
        <w:snapToGrid/>
        <w:ind w:left="567" w:right="260" w:firstLine="851"/>
        <w:jc w:val="both"/>
      </w:pPr>
      <w:r w:rsidRPr="00A37569">
        <w:t>обеспеченностью 0,92</w:t>
      </w:r>
      <w:r w:rsidRPr="00A37569">
        <w:tab/>
      </w:r>
      <w:r w:rsidRPr="00A37569">
        <w:tab/>
      </w:r>
      <w:r w:rsidRPr="00A37569">
        <w:tab/>
      </w:r>
      <w:r w:rsidRPr="00A37569">
        <w:tab/>
      </w:r>
      <w:r w:rsidRPr="00A37569">
        <w:tab/>
      </w:r>
      <w:r w:rsidRPr="00A37569">
        <w:tab/>
      </w:r>
      <w:r w:rsidRPr="00A37569">
        <w:tab/>
        <w:t>- 34</w:t>
      </w:r>
    </w:p>
    <w:p w:rsidR="00A37569" w:rsidRPr="00A37569" w:rsidRDefault="00A37569" w:rsidP="00A37569">
      <w:pPr>
        <w:widowControl/>
        <w:numPr>
          <w:ilvl w:val="0"/>
          <w:numId w:val="1"/>
        </w:numPr>
        <w:tabs>
          <w:tab w:val="clear" w:pos="4677"/>
          <w:tab w:val="clear" w:pos="9355"/>
        </w:tabs>
        <w:autoSpaceDE/>
        <w:autoSpaceDN/>
        <w:adjustRightInd/>
        <w:snapToGrid/>
        <w:ind w:left="567" w:right="260" w:firstLine="0"/>
        <w:jc w:val="both"/>
      </w:pPr>
      <w:r w:rsidRPr="00A37569">
        <w:t xml:space="preserve">Температура воздуха обеспеченностью 0,94, </w:t>
      </w:r>
      <w:r w:rsidRPr="00A37569">
        <w:rPr>
          <w:vertAlign w:val="superscript"/>
        </w:rPr>
        <w:t>0</w:t>
      </w:r>
      <w:r w:rsidRPr="00A37569">
        <w:t>С</w:t>
      </w:r>
      <w:r w:rsidRPr="00A37569">
        <w:tab/>
      </w:r>
      <w:r w:rsidRPr="00A37569">
        <w:tab/>
      </w:r>
      <w:r w:rsidRPr="00A37569">
        <w:tab/>
        <w:t>- 21</w:t>
      </w:r>
    </w:p>
    <w:p w:rsidR="00A37569" w:rsidRPr="00A37569" w:rsidRDefault="00A37569" w:rsidP="00A37569">
      <w:pPr>
        <w:widowControl/>
        <w:numPr>
          <w:ilvl w:val="0"/>
          <w:numId w:val="1"/>
        </w:numPr>
        <w:tabs>
          <w:tab w:val="clear" w:pos="4677"/>
          <w:tab w:val="clear" w:pos="9355"/>
        </w:tabs>
        <w:autoSpaceDE/>
        <w:autoSpaceDN/>
        <w:adjustRightInd/>
        <w:snapToGrid/>
        <w:ind w:left="567" w:right="260" w:firstLine="0"/>
        <w:jc w:val="both"/>
        <w:rPr>
          <w:iCs/>
        </w:rPr>
      </w:pPr>
      <w:r w:rsidRPr="00A37569">
        <w:rPr>
          <w:iCs/>
        </w:rPr>
        <w:t xml:space="preserve">Абсолютная минимальная температура воздуха, </w:t>
      </w:r>
      <w:r w:rsidRPr="00A37569">
        <w:rPr>
          <w:vertAlign w:val="superscript"/>
        </w:rPr>
        <w:t>0</w:t>
      </w:r>
      <w:r w:rsidRPr="00A37569">
        <w:t>С</w:t>
      </w:r>
      <w:r w:rsidRPr="00A37569">
        <w:tab/>
      </w:r>
      <w:r w:rsidRPr="00A37569">
        <w:tab/>
        <w:t>- 47</w:t>
      </w:r>
    </w:p>
    <w:p w:rsidR="00A37569" w:rsidRPr="00A37569" w:rsidRDefault="00A37569" w:rsidP="00A37569">
      <w:pPr>
        <w:widowControl/>
        <w:numPr>
          <w:ilvl w:val="0"/>
          <w:numId w:val="1"/>
        </w:numPr>
        <w:tabs>
          <w:tab w:val="clear" w:pos="4677"/>
          <w:tab w:val="clear" w:pos="9355"/>
        </w:tabs>
        <w:autoSpaceDE/>
        <w:autoSpaceDN/>
        <w:adjustRightInd/>
        <w:snapToGrid/>
        <w:ind w:left="567" w:right="260" w:firstLine="0"/>
        <w:jc w:val="both"/>
        <w:rPr>
          <w:iCs/>
        </w:rPr>
      </w:pPr>
      <w:r w:rsidRPr="00A37569">
        <w:t xml:space="preserve">Средняя суточная амплитуда температуры воздуха </w:t>
      </w:r>
    </w:p>
    <w:p w:rsidR="00A37569" w:rsidRPr="00A37569" w:rsidRDefault="00A37569" w:rsidP="00A37569">
      <w:pPr>
        <w:widowControl/>
        <w:tabs>
          <w:tab w:val="clear" w:pos="4677"/>
          <w:tab w:val="clear" w:pos="9355"/>
        </w:tabs>
        <w:autoSpaceDE/>
        <w:autoSpaceDN/>
        <w:adjustRightInd/>
        <w:snapToGrid/>
        <w:ind w:left="567" w:right="260" w:firstLine="851"/>
        <w:jc w:val="both"/>
      </w:pPr>
      <w:r w:rsidRPr="00A37569">
        <w:rPr>
          <w:iCs/>
        </w:rPr>
        <w:t xml:space="preserve">наиболее холодного месяца, </w:t>
      </w:r>
      <w:r w:rsidRPr="00A37569">
        <w:rPr>
          <w:vertAlign w:val="superscript"/>
        </w:rPr>
        <w:t>0</w:t>
      </w:r>
      <w:r w:rsidRPr="00A37569">
        <w:t>С</w:t>
      </w:r>
      <w:r w:rsidRPr="00A37569">
        <w:tab/>
      </w:r>
      <w:r w:rsidRPr="00A37569">
        <w:tab/>
      </w:r>
      <w:r w:rsidRPr="00A37569">
        <w:tab/>
      </w:r>
      <w:r w:rsidRPr="00A37569">
        <w:tab/>
      </w:r>
      <w:r w:rsidRPr="00A37569">
        <w:tab/>
        <w:t>9,9</w:t>
      </w:r>
    </w:p>
    <w:p w:rsidR="00A37569" w:rsidRPr="00A37569" w:rsidRDefault="00A37569" w:rsidP="00A37569">
      <w:pPr>
        <w:widowControl/>
        <w:numPr>
          <w:ilvl w:val="0"/>
          <w:numId w:val="1"/>
        </w:numPr>
        <w:tabs>
          <w:tab w:val="clear" w:pos="4677"/>
          <w:tab w:val="clear" w:pos="9355"/>
        </w:tabs>
        <w:autoSpaceDE/>
        <w:autoSpaceDN/>
        <w:adjustRightInd/>
        <w:snapToGrid/>
        <w:ind w:left="567" w:right="260" w:firstLine="0"/>
        <w:jc w:val="both"/>
        <w:rPr>
          <w:iCs/>
        </w:rPr>
      </w:pPr>
      <w:r w:rsidRPr="00A37569">
        <w:rPr>
          <w:iCs/>
        </w:rPr>
        <w:t xml:space="preserve">Продолжительность, суточная и средняя температура </w:t>
      </w:r>
    </w:p>
    <w:p w:rsidR="00A37569" w:rsidRPr="00A37569" w:rsidRDefault="00A37569" w:rsidP="00A37569">
      <w:pPr>
        <w:widowControl/>
        <w:tabs>
          <w:tab w:val="clear" w:pos="4677"/>
          <w:tab w:val="clear" w:pos="9355"/>
        </w:tabs>
        <w:autoSpaceDE/>
        <w:autoSpaceDN/>
        <w:adjustRightInd/>
        <w:snapToGrid/>
        <w:ind w:left="567" w:right="260" w:firstLine="851"/>
        <w:jc w:val="both"/>
      </w:pPr>
      <w:r w:rsidRPr="00A37569">
        <w:rPr>
          <w:iCs/>
        </w:rPr>
        <w:t xml:space="preserve">воздуха, </w:t>
      </w:r>
      <w:r w:rsidRPr="00A37569">
        <w:rPr>
          <w:vertAlign w:val="superscript"/>
        </w:rPr>
        <w:t>0</w:t>
      </w:r>
      <w:r w:rsidRPr="00A37569">
        <w:t xml:space="preserve">С, </w:t>
      </w:r>
      <w:r w:rsidRPr="00A37569">
        <w:rPr>
          <w:iCs/>
        </w:rPr>
        <w:t xml:space="preserve">периода </w:t>
      </w:r>
      <w:r w:rsidRPr="00A37569">
        <w:t>со средней суточной температурой</w:t>
      </w:r>
    </w:p>
    <w:p w:rsidR="00A37569" w:rsidRPr="00A37569" w:rsidRDefault="00A37569" w:rsidP="00A37569">
      <w:pPr>
        <w:widowControl/>
        <w:tabs>
          <w:tab w:val="clear" w:pos="4677"/>
          <w:tab w:val="clear" w:pos="9355"/>
        </w:tabs>
        <w:autoSpaceDE/>
        <w:autoSpaceDN/>
        <w:adjustRightInd/>
        <w:snapToGrid/>
        <w:ind w:left="567" w:right="260" w:firstLine="851"/>
        <w:jc w:val="both"/>
      </w:pPr>
      <w:r w:rsidRPr="00A37569">
        <w:t>воздуха</w:t>
      </w:r>
    </w:p>
    <w:p w:rsidR="00A37569" w:rsidRPr="00A37569" w:rsidRDefault="00A37569" w:rsidP="00A37569">
      <w:pPr>
        <w:widowControl/>
        <w:tabs>
          <w:tab w:val="clear" w:pos="4677"/>
          <w:tab w:val="clear" w:pos="9355"/>
        </w:tabs>
        <w:autoSpaceDE/>
        <w:autoSpaceDN/>
        <w:adjustRightInd/>
        <w:snapToGrid/>
        <w:ind w:left="567" w:right="260" w:firstLine="851"/>
        <w:jc w:val="both"/>
      </w:pPr>
      <w:r w:rsidRPr="00A37569">
        <w:t>&lt; 0</w:t>
      </w:r>
      <w:r w:rsidRPr="00A37569">
        <w:rPr>
          <w:vertAlign w:val="superscript"/>
        </w:rPr>
        <w:t>0</w:t>
      </w:r>
      <w:r w:rsidRPr="00A37569">
        <w:t xml:space="preserve"> продолжительность/сред. температура</w:t>
      </w:r>
      <w:r w:rsidRPr="00A37569">
        <w:tab/>
      </w:r>
      <w:r w:rsidRPr="00A37569">
        <w:tab/>
      </w:r>
      <w:r w:rsidRPr="00A37569">
        <w:tab/>
        <w:t>170/-9,9</w:t>
      </w:r>
    </w:p>
    <w:p w:rsidR="00A37569" w:rsidRPr="00A37569" w:rsidRDefault="00A37569" w:rsidP="00A37569">
      <w:pPr>
        <w:widowControl/>
        <w:tabs>
          <w:tab w:val="clear" w:pos="4677"/>
          <w:tab w:val="clear" w:pos="9355"/>
        </w:tabs>
        <w:autoSpaceDE/>
        <w:autoSpaceDN/>
        <w:adjustRightInd/>
        <w:snapToGrid/>
        <w:ind w:left="567" w:right="260" w:firstLine="851"/>
        <w:jc w:val="both"/>
      </w:pPr>
      <w:r w:rsidRPr="00A37569">
        <w:t>&lt; 8</w:t>
      </w:r>
      <w:r w:rsidRPr="00A37569">
        <w:rPr>
          <w:vertAlign w:val="superscript"/>
        </w:rPr>
        <w:t>0</w:t>
      </w:r>
      <w:r w:rsidRPr="00A37569">
        <w:t xml:space="preserve"> продолжительность/сред. температура</w:t>
      </w:r>
      <w:r w:rsidRPr="00A37569">
        <w:tab/>
      </w:r>
      <w:r w:rsidRPr="00A37569">
        <w:tab/>
      </w:r>
      <w:r w:rsidRPr="00A37569">
        <w:tab/>
        <w:t>223/-6,6</w:t>
      </w:r>
    </w:p>
    <w:p w:rsidR="00A37569" w:rsidRPr="00A37569" w:rsidRDefault="00A37569" w:rsidP="00A37569">
      <w:pPr>
        <w:widowControl/>
        <w:tabs>
          <w:tab w:val="clear" w:pos="4677"/>
          <w:tab w:val="clear" w:pos="9355"/>
        </w:tabs>
        <w:autoSpaceDE/>
        <w:autoSpaceDN/>
        <w:adjustRightInd/>
        <w:snapToGrid/>
        <w:ind w:left="567" w:right="260" w:firstLine="851"/>
        <w:jc w:val="both"/>
      </w:pPr>
      <w:r w:rsidRPr="00A37569">
        <w:t>&lt; 10</w:t>
      </w:r>
      <w:r w:rsidRPr="00A37569">
        <w:rPr>
          <w:vertAlign w:val="superscript"/>
        </w:rPr>
        <w:t>0</w:t>
      </w:r>
      <w:r w:rsidRPr="00A37569">
        <w:t xml:space="preserve"> продолжительность/сред. температура</w:t>
      </w:r>
      <w:r w:rsidRPr="00A37569">
        <w:tab/>
      </w:r>
      <w:r w:rsidRPr="00A37569">
        <w:tab/>
      </w:r>
      <w:r w:rsidRPr="00A37569">
        <w:tab/>
        <w:t>240/-5,5</w:t>
      </w:r>
    </w:p>
    <w:p w:rsidR="00A37569" w:rsidRPr="00A37569" w:rsidRDefault="00A37569" w:rsidP="00A37569">
      <w:pPr>
        <w:widowControl/>
        <w:numPr>
          <w:ilvl w:val="0"/>
          <w:numId w:val="1"/>
        </w:numPr>
        <w:tabs>
          <w:tab w:val="clear" w:pos="4677"/>
          <w:tab w:val="clear" w:pos="9355"/>
        </w:tabs>
        <w:autoSpaceDE/>
        <w:autoSpaceDN/>
        <w:adjustRightInd/>
        <w:snapToGrid/>
        <w:ind w:left="567" w:right="260" w:firstLine="0"/>
        <w:jc w:val="both"/>
        <w:rPr>
          <w:iCs/>
        </w:rPr>
      </w:pPr>
      <w:r w:rsidRPr="00A37569">
        <w:t>Средняя месячная относительная влажность воздуха</w:t>
      </w:r>
    </w:p>
    <w:p w:rsidR="00A37569" w:rsidRPr="00A37569" w:rsidRDefault="00A37569" w:rsidP="00A37569">
      <w:pPr>
        <w:widowControl/>
        <w:tabs>
          <w:tab w:val="clear" w:pos="4677"/>
          <w:tab w:val="clear" w:pos="9355"/>
        </w:tabs>
        <w:autoSpaceDE/>
        <w:autoSpaceDN/>
        <w:adjustRightInd/>
        <w:snapToGrid/>
        <w:ind w:left="567" w:right="260" w:firstLine="851"/>
        <w:jc w:val="both"/>
      </w:pPr>
      <w:r w:rsidRPr="00A37569">
        <w:t>наиболее холодного месяца, %</w:t>
      </w:r>
      <w:r w:rsidRPr="00A37569">
        <w:tab/>
      </w:r>
      <w:r w:rsidRPr="00A37569">
        <w:tab/>
      </w:r>
      <w:r w:rsidRPr="00A37569">
        <w:tab/>
      </w:r>
      <w:r w:rsidRPr="00A37569">
        <w:tab/>
      </w:r>
      <w:r w:rsidRPr="00A37569">
        <w:tab/>
        <w:t>80</w:t>
      </w:r>
    </w:p>
    <w:p w:rsidR="00A37569" w:rsidRPr="00A37569" w:rsidRDefault="00A37569" w:rsidP="00A37569">
      <w:pPr>
        <w:widowControl/>
        <w:numPr>
          <w:ilvl w:val="0"/>
          <w:numId w:val="1"/>
        </w:numPr>
        <w:tabs>
          <w:tab w:val="clear" w:pos="4677"/>
          <w:tab w:val="clear" w:pos="9355"/>
        </w:tabs>
        <w:autoSpaceDE/>
        <w:autoSpaceDN/>
        <w:adjustRightInd/>
        <w:snapToGrid/>
        <w:ind w:left="567" w:right="260" w:firstLine="0"/>
        <w:jc w:val="both"/>
        <w:rPr>
          <w:iCs/>
        </w:rPr>
      </w:pPr>
      <w:r w:rsidRPr="00A37569">
        <w:rPr>
          <w:iCs/>
        </w:rPr>
        <w:t xml:space="preserve">Средняя месячная относительная влажность воздуха </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в 15 ч. наиболее холодного месяца, %</w:t>
      </w:r>
      <w:r w:rsidRPr="00A37569">
        <w:rPr>
          <w:iCs/>
        </w:rPr>
        <w:tab/>
      </w:r>
      <w:r w:rsidRPr="00A37569">
        <w:rPr>
          <w:iCs/>
        </w:rPr>
        <w:tab/>
      </w:r>
      <w:r w:rsidRPr="00A37569">
        <w:rPr>
          <w:iCs/>
        </w:rPr>
        <w:tab/>
      </w:r>
      <w:r w:rsidRPr="00A37569">
        <w:rPr>
          <w:iCs/>
        </w:rPr>
        <w:tab/>
        <w:t>77</w:t>
      </w:r>
    </w:p>
    <w:p w:rsidR="00A37569" w:rsidRPr="00A37569" w:rsidRDefault="00A37569" w:rsidP="00A37569">
      <w:pPr>
        <w:widowControl/>
        <w:numPr>
          <w:ilvl w:val="0"/>
          <w:numId w:val="1"/>
        </w:numPr>
        <w:tabs>
          <w:tab w:val="clear" w:pos="4677"/>
          <w:tab w:val="clear" w:pos="9355"/>
        </w:tabs>
        <w:autoSpaceDE/>
        <w:autoSpaceDN/>
        <w:adjustRightInd/>
        <w:snapToGrid/>
        <w:ind w:left="567" w:right="260" w:firstLine="0"/>
        <w:jc w:val="both"/>
        <w:rPr>
          <w:iCs/>
        </w:rPr>
      </w:pPr>
      <w:r w:rsidRPr="00A37569">
        <w:rPr>
          <w:iCs/>
        </w:rPr>
        <w:t>Количество осадков, мм за ноябрь-март</w:t>
      </w:r>
      <w:r w:rsidRPr="00A37569">
        <w:rPr>
          <w:iCs/>
        </w:rPr>
        <w:tab/>
      </w:r>
      <w:r w:rsidRPr="00A37569">
        <w:rPr>
          <w:iCs/>
        </w:rPr>
        <w:tab/>
      </w:r>
      <w:r w:rsidRPr="00A37569">
        <w:rPr>
          <w:iCs/>
        </w:rPr>
        <w:tab/>
      </w:r>
      <w:r w:rsidRPr="00A37569">
        <w:rPr>
          <w:iCs/>
        </w:rPr>
        <w:tab/>
        <w:t>191</w:t>
      </w:r>
    </w:p>
    <w:p w:rsidR="00A37569" w:rsidRPr="00A37569" w:rsidRDefault="00A37569" w:rsidP="00A37569">
      <w:pPr>
        <w:widowControl/>
        <w:numPr>
          <w:ilvl w:val="0"/>
          <w:numId w:val="1"/>
        </w:numPr>
        <w:tabs>
          <w:tab w:val="clear" w:pos="4677"/>
          <w:tab w:val="clear" w:pos="9355"/>
        </w:tabs>
        <w:autoSpaceDE/>
        <w:autoSpaceDN/>
        <w:adjustRightInd/>
        <w:snapToGrid/>
        <w:ind w:left="567" w:right="260" w:firstLine="0"/>
        <w:jc w:val="both"/>
        <w:rPr>
          <w:iCs/>
        </w:rPr>
      </w:pPr>
      <w:r w:rsidRPr="00A37569">
        <w:rPr>
          <w:iCs/>
        </w:rPr>
        <w:t xml:space="preserve">Повторяемость направления ветра, % за </w:t>
      </w:r>
      <w:r w:rsidRPr="00A37569">
        <w:rPr>
          <w:iCs/>
          <w:lang w:val="en-US"/>
        </w:rPr>
        <w:t>XII</w:t>
      </w:r>
      <w:r w:rsidRPr="00A37569">
        <w:rPr>
          <w:iCs/>
        </w:rPr>
        <w:t>-</w:t>
      </w:r>
      <w:r w:rsidRPr="00A37569">
        <w:rPr>
          <w:iCs/>
          <w:lang w:val="en-US"/>
        </w:rPr>
        <w:t>II</w:t>
      </w:r>
      <w:r w:rsidRPr="00A37569">
        <w:rPr>
          <w:iCs/>
        </w:rPr>
        <w:t>/</w:t>
      </w:r>
      <w:r w:rsidRPr="00A37569">
        <w:rPr>
          <w:iCs/>
          <w:lang w:val="en-US"/>
        </w:rPr>
        <w:t>III</w:t>
      </w:r>
      <w:r w:rsidRPr="00A37569">
        <w:rPr>
          <w:iCs/>
        </w:rPr>
        <w:t>-</w:t>
      </w:r>
      <w:r w:rsidRPr="00A37569">
        <w:rPr>
          <w:iCs/>
          <w:lang w:val="en-US"/>
        </w:rPr>
        <w:t>IV</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С</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14/12</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СВ</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8/9</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В</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13/17</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ЮВ</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11/13</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Ю</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22/15</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ЮЗ</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14/13</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З</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11/13</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СЗ</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6/8</w:t>
      </w:r>
    </w:p>
    <w:p w:rsidR="00A37569" w:rsidRPr="00A37569" w:rsidRDefault="00A37569" w:rsidP="00A37569">
      <w:pPr>
        <w:widowControl/>
        <w:numPr>
          <w:ilvl w:val="0"/>
          <w:numId w:val="1"/>
        </w:numPr>
        <w:tabs>
          <w:tab w:val="clear" w:pos="4677"/>
          <w:tab w:val="clear" w:pos="9355"/>
        </w:tabs>
        <w:autoSpaceDE/>
        <w:autoSpaceDN/>
        <w:adjustRightInd/>
        <w:snapToGrid/>
        <w:ind w:left="567" w:right="260" w:firstLine="0"/>
        <w:jc w:val="both"/>
        <w:rPr>
          <w:iCs/>
        </w:rPr>
      </w:pPr>
      <w:r w:rsidRPr="00A37569">
        <w:rPr>
          <w:iCs/>
        </w:rPr>
        <w:t xml:space="preserve">Максимальная из средних скоростей ветра по румбам </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за январь, м/с</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С</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2,9</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СВ</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6,0</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В</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5,3</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ЮВ</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4,4</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Ю</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4,1</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ЮЗ</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4,6</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З</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4,6</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lastRenderedPageBreak/>
        <w:t>СЗ</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4,7</w:t>
      </w:r>
    </w:p>
    <w:p w:rsidR="00A37569" w:rsidRPr="00A37569" w:rsidRDefault="00A37569" w:rsidP="00A37569">
      <w:pPr>
        <w:widowControl/>
        <w:numPr>
          <w:ilvl w:val="0"/>
          <w:numId w:val="1"/>
        </w:numPr>
        <w:tabs>
          <w:tab w:val="clear" w:pos="4677"/>
          <w:tab w:val="clear" w:pos="9355"/>
        </w:tabs>
        <w:autoSpaceDE/>
        <w:autoSpaceDN/>
        <w:adjustRightInd/>
        <w:snapToGrid/>
        <w:ind w:left="567" w:right="260" w:firstLine="0"/>
        <w:jc w:val="both"/>
        <w:rPr>
          <w:iCs/>
        </w:rPr>
      </w:pPr>
      <w:r w:rsidRPr="00A37569">
        <w:rPr>
          <w:iCs/>
        </w:rPr>
        <w:t xml:space="preserve">Средняя скорость ветра, м/с за три наиболее холодных </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месяца</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3,0</w:t>
      </w:r>
    </w:p>
    <w:p w:rsidR="00A37569" w:rsidRPr="00A37569" w:rsidRDefault="00A37569" w:rsidP="00A37569">
      <w:pPr>
        <w:widowControl/>
        <w:numPr>
          <w:ilvl w:val="0"/>
          <w:numId w:val="1"/>
        </w:numPr>
        <w:tabs>
          <w:tab w:val="clear" w:pos="4677"/>
          <w:tab w:val="clear" w:pos="9355"/>
        </w:tabs>
        <w:autoSpaceDE/>
        <w:autoSpaceDN/>
        <w:adjustRightInd/>
        <w:snapToGrid/>
        <w:ind w:left="567" w:right="260" w:firstLine="0"/>
        <w:jc w:val="both"/>
        <w:rPr>
          <w:iCs/>
        </w:rPr>
      </w:pPr>
      <w:r w:rsidRPr="00A37569">
        <w:rPr>
          <w:iCs/>
        </w:rPr>
        <w:t>Максимальная глубина промерзания почвы, см, раз:</w:t>
      </w:r>
    </w:p>
    <w:p w:rsidR="00A37569" w:rsidRPr="00A37569" w:rsidRDefault="00A37569" w:rsidP="00A37569">
      <w:pPr>
        <w:widowControl/>
        <w:tabs>
          <w:tab w:val="clear" w:pos="4677"/>
          <w:tab w:val="clear" w:pos="9355"/>
        </w:tabs>
        <w:autoSpaceDE/>
        <w:autoSpaceDN/>
        <w:adjustRightInd/>
        <w:snapToGrid/>
        <w:ind w:left="567" w:right="260" w:firstLine="851"/>
        <w:jc w:val="both"/>
        <w:rPr>
          <w:iCs/>
        </w:rPr>
      </w:pPr>
      <w:r w:rsidRPr="00A37569">
        <w:rPr>
          <w:iCs/>
        </w:rPr>
        <w:t>- в 10 лет</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87</w:t>
      </w:r>
    </w:p>
    <w:p w:rsidR="003B1604" w:rsidRPr="007156EA" w:rsidRDefault="00A37569" w:rsidP="00A37569">
      <w:pPr>
        <w:widowControl/>
        <w:tabs>
          <w:tab w:val="clear" w:pos="4677"/>
          <w:tab w:val="clear" w:pos="9355"/>
        </w:tabs>
        <w:autoSpaceDE/>
        <w:autoSpaceDN/>
        <w:adjustRightInd/>
        <w:snapToGrid/>
        <w:ind w:left="567" w:firstLine="851"/>
        <w:jc w:val="both"/>
        <w:rPr>
          <w:highlight w:val="yellow"/>
        </w:rPr>
      </w:pPr>
      <w:r w:rsidRPr="00A37569">
        <w:rPr>
          <w:iCs/>
        </w:rPr>
        <w:t>- в 50 лет</w:t>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r>
      <w:r w:rsidRPr="00A37569">
        <w:rPr>
          <w:iCs/>
        </w:rPr>
        <w:tab/>
        <w:t>123</w:t>
      </w:r>
    </w:p>
    <w:p w:rsidR="003B1604" w:rsidRPr="007156EA" w:rsidRDefault="003B1604" w:rsidP="003B1604">
      <w:pPr>
        <w:widowControl/>
        <w:tabs>
          <w:tab w:val="clear" w:pos="4677"/>
          <w:tab w:val="clear" w:pos="9355"/>
        </w:tabs>
        <w:autoSpaceDE/>
        <w:autoSpaceDN/>
        <w:adjustRightInd/>
        <w:snapToGrid/>
        <w:ind w:left="284" w:firstLine="284"/>
        <w:jc w:val="both"/>
        <w:rPr>
          <w:color w:val="0000FF"/>
          <w:highlight w:val="yellow"/>
          <w:u w:val="single"/>
        </w:rPr>
      </w:pPr>
    </w:p>
    <w:p w:rsidR="0085473C" w:rsidRPr="0085473C" w:rsidRDefault="0085473C" w:rsidP="0085473C">
      <w:pPr>
        <w:widowControl/>
        <w:tabs>
          <w:tab w:val="clear" w:pos="4677"/>
          <w:tab w:val="clear" w:pos="9355"/>
        </w:tabs>
        <w:autoSpaceDE/>
        <w:autoSpaceDN/>
        <w:adjustRightInd/>
        <w:snapToGrid/>
        <w:spacing w:before="120"/>
        <w:ind w:left="284" w:right="261" w:firstLine="284"/>
        <w:jc w:val="both"/>
        <w:rPr>
          <w:iCs/>
          <w:u w:val="single"/>
        </w:rPr>
      </w:pPr>
      <w:r w:rsidRPr="0085473C">
        <w:rPr>
          <w:iCs/>
          <w:u w:val="single"/>
        </w:rPr>
        <w:t>Климатические параметры теплого периода</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rPr>
          <w:iCs/>
        </w:rPr>
        <w:t>Барометрическое давление</w:t>
      </w:r>
      <w:r w:rsidRPr="0085473C">
        <w:rPr>
          <w:iCs/>
        </w:rPr>
        <w:tab/>
      </w:r>
      <w:r w:rsidRPr="0085473C">
        <w:rPr>
          <w:iCs/>
        </w:rPr>
        <w:tab/>
      </w:r>
      <w:r w:rsidRPr="0085473C">
        <w:rPr>
          <w:iCs/>
        </w:rPr>
        <w:tab/>
      </w:r>
      <w:r w:rsidRPr="0085473C">
        <w:rPr>
          <w:iCs/>
        </w:rPr>
        <w:tab/>
      </w:r>
      <w:r w:rsidRPr="0085473C">
        <w:rPr>
          <w:iCs/>
        </w:rPr>
        <w:tab/>
      </w:r>
      <w:r w:rsidRPr="0085473C">
        <w:rPr>
          <w:iCs/>
        </w:rPr>
        <w:tab/>
        <w:t>956,7</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rPr>
          <w:iCs/>
        </w:rPr>
        <w:t>Температура воздуха, обеспеченностью:</w:t>
      </w:r>
    </w:p>
    <w:p w:rsidR="0085473C" w:rsidRPr="0085473C" w:rsidRDefault="0085473C" w:rsidP="0085473C">
      <w:pPr>
        <w:widowControl/>
        <w:tabs>
          <w:tab w:val="clear" w:pos="4677"/>
          <w:tab w:val="clear" w:pos="9355"/>
        </w:tabs>
        <w:autoSpaceDE/>
        <w:autoSpaceDN/>
        <w:adjustRightInd/>
        <w:snapToGrid/>
        <w:ind w:left="1418" w:right="260"/>
        <w:jc w:val="both"/>
        <w:rPr>
          <w:iCs/>
        </w:rPr>
      </w:pPr>
      <w:r w:rsidRPr="0085473C">
        <w:rPr>
          <w:iCs/>
        </w:rPr>
        <w:t>0,99</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20,9</w:t>
      </w:r>
    </w:p>
    <w:p w:rsidR="0085473C" w:rsidRPr="0085473C" w:rsidRDefault="0085473C" w:rsidP="0085473C">
      <w:pPr>
        <w:widowControl/>
        <w:tabs>
          <w:tab w:val="clear" w:pos="4677"/>
          <w:tab w:val="clear" w:pos="9355"/>
        </w:tabs>
        <w:autoSpaceDE/>
        <w:autoSpaceDN/>
        <w:adjustRightInd/>
        <w:snapToGrid/>
        <w:ind w:left="1418" w:right="260"/>
        <w:jc w:val="both"/>
        <w:rPr>
          <w:iCs/>
        </w:rPr>
      </w:pPr>
      <w:r w:rsidRPr="0085473C">
        <w:rPr>
          <w:iCs/>
        </w:rPr>
        <w:t>0,98</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27,3</w:t>
      </w:r>
    </w:p>
    <w:p w:rsidR="0085473C" w:rsidRPr="0085473C" w:rsidRDefault="0085473C" w:rsidP="0085473C">
      <w:pPr>
        <w:widowControl/>
        <w:tabs>
          <w:tab w:val="clear" w:pos="4677"/>
          <w:tab w:val="clear" w:pos="9355"/>
        </w:tabs>
        <w:autoSpaceDE/>
        <w:autoSpaceDN/>
        <w:adjustRightInd/>
        <w:snapToGrid/>
        <w:ind w:left="1418" w:right="260"/>
        <w:jc w:val="both"/>
        <w:rPr>
          <w:iCs/>
        </w:rPr>
      </w:pPr>
      <w:r w:rsidRPr="0085473C">
        <w:rPr>
          <w:iCs/>
        </w:rPr>
        <w:t>0,96</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25,1</w:t>
      </w:r>
    </w:p>
    <w:p w:rsidR="0085473C" w:rsidRPr="0085473C" w:rsidRDefault="0085473C" w:rsidP="0085473C">
      <w:pPr>
        <w:widowControl/>
        <w:tabs>
          <w:tab w:val="clear" w:pos="4677"/>
          <w:tab w:val="clear" w:pos="9355"/>
        </w:tabs>
        <w:autoSpaceDE/>
        <w:autoSpaceDN/>
        <w:adjustRightInd/>
        <w:snapToGrid/>
        <w:ind w:left="1418" w:right="260"/>
        <w:jc w:val="both"/>
        <w:rPr>
          <w:iCs/>
        </w:rPr>
      </w:pPr>
      <w:r w:rsidRPr="0085473C">
        <w:rPr>
          <w:iCs/>
        </w:rPr>
        <w:t>0,95</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25,0</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rPr>
          <w:iCs/>
        </w:rPr>
        <w:t>Средняя максимальная температура воздуха наиболее</w:t>
      </w:r>
    </w:p>
    <w:p w:rsidR="0085473C" w:rsidRPr="0085473C" w:rsidRDefault="0085473C" w:rsidP="0085473C">
      <w:pPr>
        <w:widowControl/>
        <w:tabs>
          <w:tab w:val="clear" w:pos="4677"/>
          <w:tab w:val="clear" w:pos="9355"/>
        </w:tabs>
        <w:autoSpaceDE/>
        <w:autoSpaceDN/>
        <w:adjustRightInd/>
        <w:snapToGrid/>
        <w:ind w:left="1418" w:right="260"/>
        <w:jc w:val="both"/>
      </w:pPr>
      <w:r w:rsidRPr="0085473C">
        <w:rPr>
          <w:iCs/>
        </w:rPr>
        <w:t xml:space="preserve">теплого месяца, </w:t>
      </w:r>
      <w:r w:rsidRPr="0085473C">
        <w:rPr>
          <w:vertAlign w:val="superscript"/>
        </w:rPr>
        <w:t>0</w:t>
      </w:r>
      <w:r w:rsidRPr="0085473C">
        <w:t>С</w:t>
      </w:r>
      <w:r w:rsidRPr="0085473C">
        <w:tab/>
      </w:r>
      <w:r w:rsidRPr="0085473C">
        <w:tab/>
      </w:r>
      <w:r w:rsidRPr="0085473C">
        <w:tab/>
      </w:r>
      <w:r w:rsidRPr="0085473C">
        <w:tab/>
      </w:r>
      <w:r w:rsidRPr="0085473C">
        <w:tab/>
      </w:r>
      <w:r w:rsidRPr="0085473C">
        <w:tab/>
      </w:r>
      <w:r w:rsidRPr="0085473C">
        <w:tab/>
        <w:t>25,1</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t xml:space="preserve">Абсолютная максимальная температура воздуха, </w:t>
      </w:r>
      <w:r w:rsidRPr="0085473C">
        <w:rPr>
          <w:vertAlign w:val="superscript"/>
        </w:rPr>
        <w:t>0</w:t>
      </w:r>
      <w:r w:rsidRPr="0085473C">
        <w:t>С</w:t>
      </w:r>
      <w:r w:rsidRPr="0085473C">
        <w:tab/>
      </w:r>
      <w:r w:rsidRPr="0085473C">
        <w:tab/>
        <w:t>38</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t xml:space="preserve">Средняя суточная амплитуда температуры воздуха </w:t>
      </w:r>
    </w:p>
    <w:p w:rsidR="0085473C" w:rsidRPr="0085473C" w:rsidRDefault="0085473C" w:rsidP="0085473C">
      <w:pPr>
        <w:widowControl/>
        <w:tabs>
          <w:tab w:val="clear" w:pos="4677"/>
          <w:tab w:val="clear" w:pos="9355"/>
        </w:tabs>
        <w:autoSpaceDE/>
        <w:autoSpaceDN/>
        <w:adjustRightInd/>
        <w:snapToGrid/>
        <w:ind w:left="1418" w:right="260"/>
        <w:jc w:val="both"/>
      </w:pPr>
      <w:r w:rsidRPr="0085473C">
        <w:t xml:space="preserve">наиболее теплого месяца, </w:t>
      </w:r>
      <w:r w:rsidRPr="0085473C">
        <w:rPr>
          <w:vertAlign w:val="superscript"/>
        </w:rPr>
        <w:t>0</w:t>
      </w:r>
      <w:r w:rsidRPr="0085473C">
        <w:t>С</w:t>
      </w:r>
      <w:r w:rsidRPr="0085473C">
        <w:tab/>
      </w:r>
      <w:r w:rsidRPr="0085473C">
        <w:tab/>
      </w:r>
      <w:r w:rsidRPr="0085473C">
        <w:tab/>
      </w:r>
      <w:r w:rsidRPr="0085473C">
        <w:tab/>
      </w:r>
      <w:r w:rsidRPr="0085473C">
        <w:tab/>
      </w:r>
      <w:r w:rsidRPr="0085473C">
        <w:tab/>
        <w:t>12,5</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t xml:space="preserve">Среднемесячная относительная влажность воздуха </w:t>
      </w:r>
    </w:p>
    <w:p w:rsidR="0085473C" w:rsidRPr="0085473C" w:rsidRDefault="0085473C" w:rsidP="0085473C">
      <w:pPr>
        <w:widowControl/>
        <w:tabs>
          <w:tab w:val="clear" w:pos="4677"/>
          <w:tab w:val="clear" w:pos="9355"/>
        </w:tabs>
        <w:autoSpaceDE/>
        <w:autoSpaceDN/>
        <w:adjustRightInd/>
        <w:snapToGrid/>
        <w:ind w:left="1418" w:right="260"/>
        <w:jc w:val="both"/>
        <w:rPr>
          <w:iCs/>
        </w:rPr>
      </w:pPr>
      <w:r w:rsidRPr="0085473C">
        <w:t>наиболее теплого месяца, %</w:t>
      </w:r>
      <w:r w:rsidRPr="0085473C">
        <w:tab/>
      </w:r>
      <w:r w:rsidRPr="0085473C">
        <w:tab/>
      </w:r>
      <w:r w:rsidRPr="0085473C">
        <w:tab/>
      </w:r>
      <w:r w:rsidRPr="0085473C">
        <w:tab/>
      </w:r>
      <w:r w:rsidRPr="0085473C">
        <w:tab/>
      </w:r>
      <w:r w:rsidRPr="0085473C">
        <w:tab/>
        <w:t>65</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rPr>
          <w:iCs/>
        </w:rPr>
        <w:t>Среднемесячная относительная влажность воздуха</w:t>
      </w:r>
    </w:p>
    <w:p w:rsidR="0085473C" w:rsidRPr="0085473C" w:rsidRDefault="0085473C" w:rsidP="0085473C">
      <w:pPr>
        <w:widowControl/>
        <w:tabs>
          <w:tab w:val="clear" w:pos="4677"/>
          <w:tab w:val="clear" w:pos="9355"/>
        </w:tabs>
        <w:autoSpaceDE/>
        <w:autoSpaceDN/>
        <w:adjustRightInd/>
        <w:snapToGrid/>
        <w:ind w:left="1418" w:right="260"/>
        <w:jc w:val="both"/>
        <w:rPr>
          <w:iCs/>
        </w:rPr>
      </w:pPr>
      <w:r w:rsidRPr="0085473C">
        <w:rPr>
          <w:iCs/>
        </w:rPr>
        <w:t>в 15 ч. наиболее теплого месяца</w:t>
      </w:r>
      <w:r w:rsidRPr="0085473C">
        <w:rPr>
          <w:iCs/>
        </w:rPr>
        <w:tab/>
      </w:r>
      <w:r w:rsidRPr="0085473C">
        <w:rPr>
          <w:iCs/>
        </w:rPr>
        <w:tab/>
      </w:r>
      <w:r w:rsidRPr="0085473C">
        <w:rPr>
          <w:iCs/>
        </w:rPr>
        <w:tab/>
      </w:r>
      <w:r w:rsidRPr="0085473C">
        <w:rPr>
          <w:iCs/>
        </w:rPr>
        <w:tab/>
      </w:r>
      <w:r w:rsidRPr="0085473C">
        <w:rPr>
          <w:iCs/>
        </w:rPr>
        <w:tab/>
        <w:t>54</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rPr>
          <w:iCs/>
        </w:rPr>
        <w:t>Количество осадков за апрель-октябрь, мм</w:t>
      </w:r>
      <w:r w:rsidRPr="0085473C">
        <w:rPr>
          <w:iCs/>
        </w:rPr>
        <w:tab/>
      </w:r>
      <w:r w:rsidRPr="0085473C">
        <w:rPr>
          <w:iCs/>
        </w:rPr>
        <w:tab/>
      </w:r>
      <w:r w:rsidRPr="0085473C">
        <w:rPr>
          <w:iCs/>
        </w:rPr>
        <w:tab/>
        <w:t>370</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rPr>
          <w:iCs/>
        </w:rPr>
        <w:t>Суточный максимум осадков, мм</w:t>
      </w:r>
      <w:r w:rsidRPr="0085473C">
        <w:rPr>
          <w:iCs/>
        </w:rPr>
        <w:tab/>
      </w:r>
      <w:r w:rsidRPr="0085473C">
        <w:rPr>
          <w:iCs/>
        </w:rPr>
        <w:tab/>
      </w:r>
      <w:r w:rsidRPr="0085473C">
        <w:rPr>
          <w:iCs/>
        </w:rPr>
        <w:tab/>
      </w:r>
      <w:r w:rsidRPr="0085473C">
        <w:rPr>
          <w:iCs/>
        </w:rPr>
        <w:tab/>
      </w:r>
      <w:r w:rsidRPr="0085473C">
        <w:rPr>
          <w:iCs/>
        </w:rPr>
        <w:tab/>
        <w:t>86</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rPr>
          <w:iCs/>
        </w:rPr>
        <w:t xml:space="preserve">Средняя продолжительность охладительного </w:t>
      </w:r>
    </w:p>
    <w:p w:rsidR="0085473C" w:rsidRPr="0085473C" w:rsidRDefault="0085473C" w:rsidP="0085473C">
      <w:pPr>
        <w:widowControl/>
        <w:tabs>
          <w:tab w:val="clear" w:pos="4677"/>
          <w:tab w:val="clear" w:pos="9355"/>
        </w:tabs>
        <w:autoSpaceDE/>
        <w:autoSpaceDN/>
        <w:adjustRightInd/>
        <w:snapToGrid/>
        <w:ind w:left="1418" w:right="260"/>
        <w:jc w:val="both"/>
      </w:pPr>
      <w:r w:rsidRPr="0085473C">
        <w:rPr>
          <w:iCs/>
        </w:rPr>
        <w:t xml:space="preserve">периода, </w:t>
      </w:r>
      <w:r w:rsidRPr="0085473C">
        <w:t>дни</w:t>
      </w:r>
      <w:r w:rsidRPr="0085473C">
        <w:tab/>
      </w:r>
      <w:r w:rsidRPr="0085473C">
        <w:tab/>
      </w:r>
      <w:r w:rsidRPr="0085473C">
        <w:tab/>
      </w:r>
      <w:r w:rsidRPr="0085473C">
        <w:tab/>
      </w:r>
      <w:r w:rsidRPr="0085473C">
        <w:tab/>
      </w:r>
      <w:r w:rsidRPr="0085473C">
        <w:tab/>
      </w:r>
      <w:r w:rsidRPr="0085473C">
        <w:tab/>
      </w:r>
      <w:r w:rsidRPr="0085473C">
        <w:tab/>
        <w:t>10</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rPr>
          <w:iCs/>
        </w:rPr>
        <w:t xml:space="preserve">Средняя температура охладительного периода, </w:t>
      </w:r>
      <w:r w:rsidRPr="0085473C">
        <w:rPr>
          <w:vertAlign w:val="superscript"/>
        </w:rPr>
        <w:t>0</w:t>
      </w:r>
      <w:r w:rsidRPr="0085473C">
        <w:t>С</w:t>
      </w:r>
      <w:r w:rsidRPr="0085473C">
        <w:tab/>
      </w:r>
      <w:r w:rsidRPr="0085473C">
        <w:tab/>
        <w:t>18</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t xml:space="preserve">Минимальная из средних скоростей ветра за </w:t>
      </w:r>
    </w:p>
    <w:p w:rsidR="0085473C" w:rsidRPr="0085473C" w:rsidRDefault="0085473C" w:rsidP="0085473C">
      <w:pPr>
        <w:widowControl/>
        <w:tabs>
          <w:tab w:val="clear" w:pos="4677"/>
          <w:tab w:val="clear" w:pos="9355"/>
        </w:tabs>
        <w:autoSpaceDE/>
        <w:autoSpaceDN/>
        <w:adjustRightInd/>
        <w:snapToGrid/>
        <w:ind w:left="1418" w:right="260"/>
        <w:jc w:val="both"/>
      </w:pPr>
      <w:r w:rsidRPr="0085473C">
        <w:t>июль, м/с</w:t>
      </w:r>
      <w:r w:rsidRPr="0085473C">
        <w:tab/>
      </w:r>
      <w:r w:rsidRPr="0085473C">
        <w:tab/>
      </w:r>
      <w:r w:rsidRPr="0085473C">
        <w:tab/>
      </w:r>
      <w:r w:rsidRPr="0085473C">
        <w:tab/>
      </w:r>
      <w:r w:rsidRPr="0085473C">
        <w:tab/>
      </w:r>
      <w:r w:rsidRPr="0085473C">
        <w:tab/>
      </w:r>
      <w:r w:rsidRPr="0085473C">
        <w:tab/>
      </w:r>
      <w:r w:rsidRPr="0085473C">
        <w:tab/>
      </w:r>
      <w:r w:rsidRPr="0085473C">
        <w:tab/>
        <w:t>0,0</w:t>
      </w:r>
    </w:p>
    <w:p w:rsidR="0085473C" w:rsidRPr="0085473C" w:rsidRDefault="0085473C" w:rsidP="0085473C">
      <w:pPr>
        <w:widowControl/>
        <w:numPr>
          <w:ilvl w:val="0"/>
          <w:numId w:val="1"/>
        </w:numPr>
        <w:tabs>
          <w:tab w:val="clear" w:pos="4677"/>
          <w:tab w:val="clear" w:pos="9355"/>
        </w:tabs>
        <w:autoSpaceDE/>
        <w:autoSpaceDN/>
        <w:adjustRightInd/>
        <w:snapToGrid/>
        <w:ind w:left="567" w:right="260" w:firstLine="0"/>
        <w:jc w:val="both"/>
        <w:rPr>
          <w:iCs/>
        </w:rPr>
      </w:pPr>
      <w:r w:rsidRPr="0085473C">
        <w:rPr>
          <w:iCs/>
        </w:rPr>
        <w:t>Повторяемость направлений ветра за июль-август, %</w:t>
      </w:r>
    </w:p>
    <w:p w:rsidR="0085473C" w:rsidRPr="0085473C" w:rsidRDefault="0085473C" w:rsidP="0085473C">
      <w:pPr>
        <w:widowControl/>
        <w:tabs>
          <w:tab w:val="clear" w:pos="4677"/>
          <w:tab w:val="clear" w:pos="9355"/>
        </w:tabs>
        <w:autoSpaceDE/>
        <w:autoSpaceDN/>
        <w:adjustRightInd/>
        <w:snapToGrid/>
        <w:ind w:left="567" w:right="260" w:firstLine="851"/>
        <w:jc w:val="both"/>
        <w:rPr>
          <w:iCs/>
        </w:rPr>
      </w:pPr>
      <w:r w:rsidRPr="0085473C">
        <w:rPr>
          <w:iCs/>
        </w:rPr>
        <w:t>С</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18</w:t>
      </w:r>
    </w:p>
    <w:p w:rsidR="0085473C" w:rsidRPr="0085473C" w:rsidRDefault="0085473C" w:rsidP="0085473C">
      <w:pPr>
        <w:widowControl/>
        <w:tabs>
          <w:tab w:val="clear" w:pos="4677"/>
          <w:tab w:val="clear" w:pos="9355"/>
        </w:tabs>
        <w:autoSpaceDE/>
        <w:autoSpaceDN/>
        <w:adjustRightInd/>
        <w:snapToGrid/>
        <w:ind w:left="567" w:right="260" w:firstLine="851"/>
        <w:jc w:val="both"/>
        <w:rPr>
          <w:iCs/>
        </w:rPr>
      </w:pPr>
      <w:r w:rsidRPr="0085473C">
        <w:rPr>
          <w:iCs/>
        </w:rPr>
        <w:t>СВ</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10</w:t>
      </w:r>
    </w:p>
    <w:p w:rsidR="0085473C" w:rsidRPr="0085473C" w:rsidRDefault="0085473C" w:rsidP="0085473C">
      <w:pPr>
        <w:widowControl/>
        <w:tabs>
          <w:tab w:val="clear" w:pos="4677"/>
          <w:tab w:val="clear" w:pos="9355"/>
        </w:tabs>
        <w:autoSpaceDE/>
        <w:autoSpaceDN/>
        <w:adjustRightInd/>
        <w:snapToGrid/>
        <w:ind w:left="567" w:right="260" w:firstLine="851"/>
        <w:jc w:val="both"/>
        <w:rPr>
          <w:iCs/>
        </w:rPr>
      </w:pPr>
      <w:r w:rsidRPr="0085473C">
        <w:rPr>
          <w:iCs/>
        </w:rPr>
        <w:t>В</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14</w:t>
      </w:r>
    </w:p>
    <w:p w:rsidR="0085473C" w:rsidRPr="0085473C" w:rsidRDefault="0085473C" w:rsidP="0085473C">
      <w:pPr>
        <w:widowControl/>
        <w:tabs>
          <w:tab w:val="clear" w:pos="4677"/>
          <w:tab w:val="clear" w:pos="9355"/>
        </w:tabs>
        <w:autoSpaceDE/>
        <w:autoSpaceDN/>
        <w:adjustRightInd/>
        <w:snapToGrid/>
        <w:ind w:left="567" w:right="260" w:firstLine="851"/>
        <w:jc w:val="both"/>
        <w:rPr>
          <w:iCs/>
        </w:rPr>
      </w:pPr>
      <w:r w:rsidRPr="0085473C">
        <w:rPr>
          <w:iCs/>
        </w:rPr>
        <w:t>ЮВ</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11</w:t>
      </w:r>
    </w:p>
    <w:p w:rsidR="0085473C" w:rsidRPr="0085473C" w:rsidRDefault="0085473C" w:rsidP="0085473C">
      <w:pPr>
        <w:widowControl/>
        <w:tabs>
          <w:tab w:val="clear" w:pos="4677"/>
          <w:tab w:val="clear" w:pos="9355"/>
        </w:tabs>
        <w:autoSpaceDE/>
        <w:autoSpaceDN/>
        <w:adjustRightInd/>
        <w:snapToGrid/>
        <w:ind w:left="567" w:right="260" w:firstLine="851"/>
        <w:jc w:val="both"/>
        <w:rPr>
          <w:iCs/>
        </w:rPr>
      </w:pPr>
      <w:r w:rsidRPr="0085473C">
        <w:rPr>
          <w:iCs/>
        </w:rPr>
        <w:t>Ю</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11</w:t>
      </w:r>
    </w:p>
    <w:p w:rsidR="0085473C" w:rsidRPr="0085473C" w:rsidRDefault="0085473C" w:rsidP="0085473C">
      <w:pPr>
        <w:widowControl/>
        <w:tabs>
          <w:tab w:val="clear" w:pos="4677"/>
          <w:tab w:val="clear" w:pos="9355"/>
        </w:tabs>
        <w:autoSpaceDE/>
        <w:autoSpaceDN/>
        <w:adjustRightInd/>
        <w:snapToGrid/>
        <w:ind w:left="567" w:right="260" w:firstLine="851"/>
        <w:jc w:val="both"/>
        <w:rPr>
          <w:iCs/>
        </w:rPr>
      </w:pPr>
      <w:r w:rsidRPr="0085473C">
        <w:rPr>
          <w:iCs/>
        </w:rPr>
        <w:t>ЮЗ</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11</w:t>
      </w:r>
    </w:p>
    <w:p w:rsidR="0085473C" w:rsidRPr="0085473C" w:rsidRDefault="0085473C" w:rsidP="0085473C">
      <w:pPr>
        <w:widowControl/>
        <w:tabs>
          <w:tab w:val="clear" w:pos="4677"/>
          <w:tab w:val="clear" w:pos="9355"/>
        </w:tabs>
        <w:autoSpaceDE/>
        <w:autoSpaceDN/>
        <w:adjustRightInd/>
        <w:snapToGrid/>
        <w:ind w:left="567" w:right="260" w:firstLine="851"/>
        <w:jc w:val="both"/>
        <w:rPr>
          <w:iCs/>
        </w:rPr>
      </w:pPr>
      <w:r w:rsidRPr="0085473C">
        <w:rPr>
          <w:iCs/>
        </w:rPr>
        <w:t>З</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13</w:t>
      </w:r>
    </w:p>
    <w:p w:rsidR="0085473C" w:rsidRPr="0085473C" w:rsidRDefault="0085473C" w:rsidP="0085473C">
      <w:pPr>
        <w:widowControl/>
        <w:tabs>
          <w:tab w:val="clear" w:pos="4677"/>
          <w:tab w:val="clear" w:pos="9355"/>
        </w:tabs>
        <w:autoSpaceDE/>
        <w:autoSpaceDN/>
        <w:adjustRightInd/>
        <w:snapToGrid/>
        <w:ind w:left="567" w:right="260" w:firstLine="851"/>
        <w:jc w:val="both"/>
        <w:rPr>
          <w:iCs/>
        </w:rPr>
      </w:pPr>
      <w:r w:rsidRPr="0085473C">
        <w:rPr>
          <w:iCs/>
        </w:rPr>
        <w:t>СЗ</w:t>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r>
      <w:r w:rsidRPr="0085473C">
        <w:rPr>
          <w:iCs/>
        </w:rPr>
        <w:tab/>
        <w:t>15</w:t>
      </w:r>
    </w:p>
    <w:p w:rsidR="0085473C" w:rsidRPr="0085473C" w:rsidRDefault="0085473C" w:rsidP="0085473C">
      <w:pPr>
        <w:widowControl/>
        <w:numPr>
          <w:ilvl w:val="0"/>
          <w:numId w:val="2"/>
        </w:numPr>
        <w:tabs>
          <w:tab w:val="clear" w:pos="4677"/>
          <w:tab w:val="clear" w:pos="9355"/>
        </w:tabs>
        <w:autoSpaceDE/>
        <w:autoSpaceDN/>
        <w:adjustRightInd/>
        <w:snapToGrid/>
        <w:ind w:left="1418" w:right="260" w:hanging="851"/>
        <w:jc w:val="both"/>
        <w:rPr>
          <w:iCs/>
        </w:rPr>
      </w:pPr>
      <w:r w:rsidRPr="0085473C">
        <w:t xml:space="preserve">Преобладающее направление ветра </w:t>
      </w:r>
    </w:p>
    <w:p w:rsidR="0085473C" w:rsidRPr="0085473C" w:rsidRDefault="0085473C" w:rsidP="0085473C">
      <w:pPr>
        <w:widowControl/>
        <w:tabs>
          <w:tab w:val="clear" w:pos="4677"/>
          <w:tab w:val="clear" w:pos="9355"/>
        </w:tabs>
        <w:autoSpaceDE/>
        <w:autoSpaceDN/>
        <w:adjustRightInd/>
        <w:snapToGrid/>
        <w:ind w:left="1418" w:right="260"/>
        <w:jc w:val="both"/>
      </w:pPr>
      <w:r w:rsidRPr="0085473C">
        <w:t>за июнь-август</w:t>
      </w:r>
      <w:r w:rsidRPr="0085473C">
        <w:tab/>
      </w:r>
      <w:r w:rsidRPr="0085473C">
        <w:tab/>
      </w:r>
      <w:r w:rsidRPr="0085473C">
        <w:tab/>
      </w:r>
      <w:r w:rsidRPr="0085473C">
        <w:tab/>
      </w:r>
      <w:r w:rsidRPr="0085473C">
        <w:tab/>
      </w:r>
      <w:r w:rsidRPr="0085473C">
        <w:tab/>
      </w:r>
      <w:r w:rsidRPr="0085473C">
        <w:tab/>
      </w:r>
      <w:r w:rsidRPr="0085473C">
        <w:tab/>
        <w:t>С</w:t>
      </w:r>
    </w:p>
    <w:p w:rsidR="003B1604" w:rsidRPr="0085473C" w:rsidRDefault="0085473C" w:rsidP="0085473C">
      <w:pPr>
        <w:widowControl/>
        <w:numPr>
          <w:ilvl w:val="0"/>
          <w:numId w:val="2"/>
        </w:numPr>
        <w:tabs>
          <w:tab w:val="clear" w:pos="4677"/>
          <w:tab w:val="clear" w:pos="9355"/>
        </w:tabs>
        <w:autoSpaceDE/>
        <w:autoSpaceDN/>
        <w:adjustRightInd/>
        <w:snapToGrid/>
        <w:ind w:left="1418" w:hanging="851"/>
        <w:jc w:val="both"/>
      </w:pPr>
      <w:r w:rsidRPr="0085473C">
        <w:t>Среднее число дней с росой за год</w:t>
      </w:r>
      <w:r w:rsidRPr="0085473C">
        <w:tab/>
      </w:r>
      <w:r w:rsidRPr="0085473C">
        <w:tab/>
      </w:r>
      <w:r w:rsidRPr="0085473C">
        <w:tab/>
      </w:r>
      <w:r w:rsidRPr="0085473C">
        <w:tab/>
      </w:r>
      <w:r w:rsidRPr="0085473C">
        <w:tab/>
        <w:t>66</w:t>
      </w:r>
    </w:p>
    <w:p w:rsidR="00A72037" w:rsidRPr="007156EA" w:rsidRDefault="00A72037" w:rsidP="003B1604">
      <w:pPr>
        <w:widowControl/>
        <w:tabs>
          <w:tab w:val="clear" w:pos="4677"/>
          <w:tab w:val="clear" w:pos="9355"/>
        </w:tabs>
        <w:autoSpaceDE/>
        <w:autoSpaceDN/>
        <w:adjustRightInd/>
        <w:snapToGrid/>
        <w:ind w:left="1418"/>
        <w:jc w:val="center"/>
        <w:rPr>
          <w:b/>
          <w:bCs/>
          <w:highlight w:val="yellow"/>
        </w:rPr>
      </w:pPr>
    </w:p>
    <w:p w:rsidR="00A72037" w:rsidRPr="007156EA" w:rsidRDefault="00A72037" w:rsidP="003B1604">
      <w:pPr>
        <w:widowControl/>
        <w:tabs>
          <w:tab w:val="clear" w:pos="4677"/>
          <w:tab w:val="clear" w:pos="9355"/>
        </w:tabs>
        <w:autoSpaceDE/>
        <w:autoSpaceDN/>
        <w:adjustRightInd/>
        <w:snapToGrid/>
        <w:ind w:left="1418"/>
        <w:jc w:val="center"/>
        <w:rPr>
          <w:b/>
          <w:bCs/>
          <w:highlight w:val="yellow"/>
        </w:rPr>
      </w:pPr>
    </w:p>
    <w:p w:rsidR="008778C4" w:rsidRDefault="008778C4" w:rsidP="003B1604">
      <w:pPr>
        <w:widowControl/>
        <w:tabs>
          <w:tab w:val="clear" w:pos="4677"/>
          <w:tab w:val="clear" w:pos="9355"/>
        </w:tabs>
        <w:autoSpaceDE/>
        <w:autoSpaceDN/>
        <w:adjustRightInd/>
        <w:snapToGrid/>
        <w:ind w:left="1418"/>
        <w:jc w:val="center"/>
        <w:rPr>
          <w:b/>
          <w:bCs/>
        </w:rPr>
      </w:pPr>
    </w:p>
    <w:p w:rsidR="003B1604" w:rsidRPr="00007D21" w:rsidRDefault="003B1604" w:rsidP="003B1604">
      <w:pPr>
        <w:widowControl/>
        <w:tabs>
          <w:tab w:val="clear" w:pos="4677"/>
          <w:tab w:val="clear" w:pos="9355"/>
        </w:tabs>
        <w:autoSpaceDE/>
        <w:autoSpaceDN/>
        <w:adjustRightInd/>
        <w:snapToGrid/>
        <w:ind w:left="1418"/>
        <w:jc w:val="center"/>
        <w:rPr>
          <w:b/>
          <w:bCs/>
        </w:rPr>
      </w:pPr>
      <w:r w:rsidRPr="00007D21">
        <w:rPr>
          <w:b/>
          <w:bCs/>
        </w:rPr>
        <w:lastRenderedPageBreak/>
        <w:t xml:space="preserve">Средняя месячная и годовая температура воздуха, </w:t>
      </w:r>
      <w:r w:rsidRPr="00007D21">
        <w:rPr>
          <w:b/>
          <w:bCs/>
          <w:vertAlign w:val="superscript"/>
        </w:rPr>
        <w:t>0</w:t>
      </w:r>
      <w:r w:rsidRPr="00007D21">
        <w:rPr>
          <w:b/>
          <w:bCs/>
        </w:rPr>
        <w:t>С</w:t>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Январь</w:t>
      </w:r>
      <w:r w:rsidRPr="00007D21">
        <w:rPr>
          <w:iCs/>
        </w:rPr>
        <w:tab/>
      </w:r>
      <w:r w:rsidRPr="00007D21">
        <w:rPr>
          <w:iCs/>
        </w:rPr>
        <w:tab/>
      </w:r>
      <w:r w:rsidRPr="00007D21">
        <w:rPr>
          <w:iCs/>
        </w:rPr>
        <w:tab/>
      </w:r>
      <w:r w:rsidRPr="00007D21">
        <w:rPr>
          <w:iCs/>
        </w:rPr>
        <w:tab/>
      </w:r>
      <w:r w:rsidRPr="00007D21">
        <w:rPr>
          <w:iCs/>
        </w:rPr>
        <w:tab/>
        <w:t>- 15,0</w:t>
      </w:r>
      <w:r w:rsidRPr="00007D21">
        <w:rPr>
          <w:iCs/>
        </w:rPr>
        <w:tab/>
      </w:r>
      <w:r w:rsidRPr="00007D21">
        <w:rPr>
          <w:iCs/>
        </w:rPr>
        <w:tab/>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Февраль</w:t>
      </w:r>
      <w:r w:rsidRPr="00007D21">
        <w:rPr>
          <w:iCs/>
        </w:rPr>
        <w:tab/>
      </w:r>
      <w:r w:rsidRPr="00007D21">
        <w:rPr>
          <w:iCs/>
        </w:rPr>
        <w:tab/>
      </w:r>
      <w:r w:rsidRPr="00007D21">
        <w:rPr>
          <w:iCs/>
        </w:rPr>
        <w:tab/>
      </w:r>
      <w:r w:rsidRPr="00007D21">
        <w:rPr>
          <w:iCs/>
        </w:rPr>
        <w:tab/>
      </w:r>
      <w:r w:rsidRPr="00007D21">
        <w:rPr>
          <w:iCs/>
        </w:rPr>
        <w:tab/>
        <w:t xml:space="preserve">- 13,8 </w:t>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Март</w:t>
      </w:r>
      <w:r w:rsidRPr="00007D21">
        <w:rPr>
          <w:iCs/>
        </w:rPr>
        <w:tab/>
      </w:r>
      <w:r w:rsidRPr="00007D21">
        <w:rPr>
          <w:iCs/>
        </w:rPr>
        <w:tab/>
      </w:r>
      <w:r w:rsidRPr="00007D21">
        <w:rPr>
          <w:iCs/>
        </w:rPr>
        <w:tab/>
      </w:r>
      <w:r w:rsidRPr="00007D21">
        <w:rPr>
          <w:iCs/>
        </w:rPr>
        <w:tab/>
      </w:r>
      <w:r w:rsidRPr="00007D21">
        <w:rPr>
          <w:iCs/>
        </w:rPr>
        <w:tab/>
      </w:r>
      <w:r w:rsidRPr="00007D21">
        <w:rPr>
          <w:iCs/>
        </w:rPr>
        <w:tab/>
        <w:t>- 7,8</w:t>
      </w:r>
      <w:r w:rsidRPr="00007D21">
        <w:rPr>
          <w:iCs/>
        </w:rPr>
        <w:tab/>
      </w:r>
      <w:r w:rsidRPr="00007D21">
        <w:rPr>
          <w:iCs/>
        </w:rPr>
        <w:tab/>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Апрель</w:t>
      </w:r>
      <w:r w:rsidRPr="00007D21">
        <w:rPr>
          <w:iCs/>
        </w:rPr>
        <w:tab/>
      </w:r>
      <w:r w:rsidRPr="00007D21">
        <w:rPr>
          <w:iCs/>
        </w:rPr>
        <w:tab/>
      </w:r>
      <w:r w:rsidRPr="00007D21">
        <w:rPr>
          <w:iCs/>
        </w:rPr>
        <w:tab/>
      </w:r>
      <w:r w:rsidRPr="00007D21">
        <w:rPr>
          <w:iCs/>
        </w:rPr>
        <w:tab/>
      </w:r>
      <w:r w:rsidRPr="00007D21">
        <w:rPr>
          <w:iCs/>
        </w:rPr>
        <w:tab/>
        <w:t>+ 3,2</w:t>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Май</w:t>
      </w:r>
      <w:r w:rsidRPr="00007D21">
        <w:rPr>
          <w:iCs/>
        </w:rPr>
        <w:tab/>
      </w:r>
      <w:r w:rsidRPr="00007D21">
        <w:rPr>
          <w:iCs/>
        </w:rPr>
        <w:tab/>
      </w:r>
      <w:r w:rsidRPr="00007D21">
        <w:rPr>
          <w:iCs/>
        </w:rPr>
        <w:tab/>
      </w:r>
      <w:r w:rsidRPr="00007D21">
        <w:rPr>
          <w:iCs/>
        </w:rPr>
        <w:tab/>
      </w:r>
      <w:r w:rsidRPr="00007D21">
        <w:rPr>
          <w:iCs/>
        </w:rPr>
        <w:tab/>
      </w:r>
      <w:r w:rsidRPr="00007D21">
        <w:rPr>
          <w:iCs/>
        </w:rPr>
        <w:tab/>
        <w:t>+ 11,2</w:t>
      </w:r>
      <w:r w:rsidRPr="00007D21">
        <w:rPr>
          <w:iCs/>
        </w:rPr>
        <w:tab/>
      </w:r>
      <w:r w:rsidRPr="00007D21">
        <w:rPr>
          <w:iCs/>
        </w:rPr>
        <w:tab/>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Июнь</w:t>
      </w:r>
      <w:r w:rsidRPr="00007D21">
        <w:rPr>
          <w:iCs/>
        </w:rPr>
        <w:tab/>
      </w:r>
      <w:r w:rsidRPr="00007D21">
        <w:rPr>
          <w:iCs/>
        </w:rPr>
        <w:tab/>
      </w:r>
      <w:r w:rsidRPr="00007D21">
        <w:rPr>
          <w:iCs/>
        </w:rPr>
        <w:tab/>
      </w:r>
      <w:r w:rsidRPr="00007D21">
        <w:rPr>
          <w:iCs/>
        </w:rPr>
        <w:tab/>
      </w:r>
      <w:r w:rsidRPr="00007D21">
        <w:rPr>
          <w:iCs/>
        </w:rPr>
        <w:tab/>
      </w:r>
      <w:r w:rsidRPr="00007D21">
        <w:rPr>
          <w:iCs/>
        </w:rPr>
        <w:tab/>
        <w:t>+ 16,0</w:t>
      </w:r>
      <w:r w:rsidRPr="00007D21">
        <w:rPr>
          <w:iCs/>
        </w:rPr>
        <w:tab/>
      </w:r>
      <w:r w:rsidRPr="00007D21">
        <w:rPr>
          <w:iCs/>
        </w:rPr>
        <w:tab/>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Июль</w:t>
      </w:r>
      <w:r w:rsidRPr="00007D21">
        <w:rPr>
          <w:iCs/>
        </w:rPr>
        <w:tab/>
      </w:r>
      <w:r w:rsidRPr="00007D21">
        <w:rPr>
          <w:iCs/>
        </w:rPr>
        <w:tab/>
      </w:r>
      <w:r w:rsidRPr="00007D21">
        <w:rPr>
          <w:iCs/>
        </w:rPr>
        <w:tab/>
      </w:r>
      <w:r w:rsidRPr="00007D21">
        <w:rPr>
          <w:iCs/>
        </w:rPr>
        <w:tab/>
      </w:r>
      <w:r w:rsidRPr="00007D21">
        <w:rPr>
          <w:iCs/>
        </w:rPr>
        <w:tab/>
      </w:r>
      <w:r w:rsidRPr="00007D21">
        <w:rPr>
          <w:iCs/>
        </w:rPr>
        <w:tab/>
        <w:t>+ 17,6</w:t>
      </w:r>
      <w:r w:rsidRPr="00007D21">
        <w:rPr>
          <w:iCs/>
        </w:rPr>
        <w:tab/>
      </w:r>
      <w:r w:rsidRPr="00007D21">
        <w:rPr>
          <w:iCs/>
        </w:rPr>
        <w:tab/>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Август</w:t>
      </w:r>
      <w:r w:rsidRPr="00007D21">
        <w:rPr>
          <w:iCs/>
        </w:rPr>
        <w:tab/>
      </w:r>
      <w:r w:rsidRPr="00007D21">
        <w:rPr>
          <w:iCs/>
        </w:rPr>
        <w:tab/>
      </w:r>
      <w:r w:rsidRPr="00007D21">
        <w:rPr>
          <w:iCs/>
        </w:rPr>
        <w:tab/>
      </w:r>
      <w:r w:rsidRPr="00007D21">
        <w:rPr>
          <w:iCs/>
        </w:rPr>
        <w:tab/>
      </w:r>
      <w:r w:rsidRPr="00007D21">
        <w:rPr>
          <w:iCs/>
        </w:rPr>
        <w:tab/>
        <w:t>+ 15,5</w:t>
      </w:r>
      <w:r w:rsidRPr="00007D21">
        <w:rPr>
          <w:iCs/>
        </w:rPr>
        <w:tab/>
      </w:r>
      <w:r w:rsidRPr="00007D21">
        <w:rPr>
          <w:iCs/>
        </w:rPr>
        <w:tab/>
      </w:r>
      <w:r w:rsidRPr="00007D21">
        <w:rPr>
          <w:iCs/>
        </w:rPr>
        <w:tab/>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Сентябрь</w:t>
      </w:r>
      <w:r w:rsidRPr="00007D21">
        <w:rPr>
          <w:iCs/>
        </w:rPr>
        <w:tab/>
      </w:r>
      <w:r w:rsidRPr="00007D21">
        <w:rPr>
          <w:iCs/>
        </w:rPr>
        <w:tab/>
      </w:r>
      <w:r w:rsidRPr="00007D21">
        <w:rPr>
          <w:iCs/>
        </w:rPr>
        <w:tab/>
      </w:r>
      <w:r w:rsidRPr="00007D21">
        <w:rPr>
          <w:iCs/>
        </w:rPr>
        <w:tab/>
      </w:r>
      <w:r w:rsidRPr="00007D21">
        <w:rPr>
          <w:iCs/>
        </w:rPr>
        <w:tab/>
        <w:t>+ 9,6</w:t>
      </w:r>
      <w:r w:rsidRPr="00007D21">
        <w:rPr>
          <w:iCs/>
        </w:rPr>
        <w:tab/>
      </w:r>
      <w:r w:rsidRPr="00007D21">
        <w:rPr>
          <w:iCs/>
        </w:rPr>
        <w:tab/>
      </w:r>
      <w:r w:rsidRPr="00007D21">
        <w:rPr>
          <w:iCs/>
        </w:rPr>
        <w:tab/>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Октябрь</w:t>
      </w:r>
      <w:r w:rsidRPr="00007D21">
        <w:rPr>
          <w:iCs/>
        </w:rPr>
        <w:tab/>
      </w:r>
      <w:r w:rsidRPr="00007D21">
        <w:rPr>
          <w:iCs/>
        </w:rPr>
        <w:tab/>
      </w:r>
      <w:r w:rsidRPr="00007D21">
        <w:rPr>
          <w:iCs/>
        </w:rPr>
        <w:tab/>
      </w:r>
      <w:r w:rsidRPr="00007D21">
        <w:rPr>
          <w:iCs/>
        </w:rPr>
        <w:tab/>
      </w:r>
      <w:r w:rsidRPr="00007D21">
        <w:rPr>
          <w:iCs/>
        </w:rPr>
        <w:tab/>
        <w:t>+ 1,8</w:t>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Ноябрь</w:t>
      </w:r>
      <w:r w:rsidRPr="00007D21">
        <w:rPr>
          <w:iCs/>
        </w:rPr>
        <w:tab/>
      </w:r>
      <w:r w:rsidRPr="00007D21">
        <w:rPr>
          <w:iCs/>
        </w:rPr>
        <w:tab/>
      </w:r>
      <w:r w:rsidRPr="00007D21">
        <w:rPr>
          <w:iCs/>
        </w:rPr>
        <w:tab/>
      </w:r>
      <w:r w:rsidRPr="00007D21">
        <w:rPr>
          <w:iCs/>
        </w:rPr>
        <w:tab/>
      </w:r>
      <w:r w:rsidRPr="00007D21">
        <w:rPr>
          <w:iCs/>
        </w:rPr>
        <w:tab/>
        <w:t>- 6,7</w:t>
      </w:r>
      <w:r w:rsidRPr="00007D21">
        <w:rPr>
          <w:iCs/>
        </w:rPr>
        <w:tab/>
      </w:r>
      <w:r w:rsidRPr="00007D21">
        <w:rPr>
          <w:iCs/>
        </w:rPr>
        <w:tab/>
      </w:r>
    </w:p>
    <w:p w:rsidR="00007D21" w:rsidRPr="00007D21" w:rsidRDefault="00007D21" w:rsidP="00007D21">
      <w:pPr>
        <w:widowControl/>
        <w:numPr>
          <w:ilvl w:val="0"/>
          <w:numId w:val="3"/>
        </w:numPr>
        <w:tabs>
          <w:tab w:val="clear" w:pos="4677"/>
          <w:tab w:val="clear" w:pos="9355"/>
        </w:tabs>
        <w:autoSpaceDE/>
        <w:autoSpaceDN/>
        <w:adjustRightInd/>
        <w:snapToGrid/>
        <w:ind w:left="2268" w:right="260" w:hanging="567"/>
        <w:jc w:val="both"/>
        <w:rPr>
          <w:iCs/>
        </w:rPr>
      </w:pPr>
      <w:r w:rsidRPr="00007D21">
        <w:rPr>
          <w:iCs/>
        </w:rPr>
        <w:t>Декабрь</w:t>
      </w:r>
      <w:r w:rsidRPr="00007D21">
        <w:rPr>
          <w:iCs/>
        </w:rPr>
        <w:tab/>
      </w:r>
      <w:r w:rsidRPr="00007D21">
        <w:rPr>
          <w:iCs/>
        </w:rPr>
        <w:tab/>
      </w:r>
      <w:r w:rsidRPr="00007D21">
        <w:rPr>
          <w:iCs/>
        </w:rPr>
        <w:tab/>
      </w:r>
      <w:r w:rsidRPr="00007D21">
        <w:rPr>
          <w:iCs/>
        </w:rPr>
        <w:tab/>
      </w:r>
      <w:r w:rsidRPr="00007D21">
        <w:rPr>
          <w:iCs/>
        </w:rPr>
        <w:tab/>
        <w:t>- 12,4</w:t>
      </w:r>
    </w:p>
    <w:p w:rsidR="003B1604" w:rsidRPr="00007D21" w:rsidRDefault="00007D21" w:rsidP="00007D21">
      <w:pPr>
        <w:widowControl/>
        <w:numPr>
          <w:ilvl w:val="0"/>
          <w:numId w:val="3"/>
        </w:numPr>
        <w:tabs>
          <w:tab w:val="clear" w:pos="4677"/>
          <w:tab w:val="clear" w:pos="9355"/>
        </w:tabs>
        <w:autoSpaceDE/>
        <w:autoSpaceDN/>
        <w:adjustRightInd/>
        <w:snapToGrid/>
        <w:ind w:left="2268" w:hanging="567"/>
        <w:jc w:val="both"/>
      </w:pPr>
      <w:r w:rsidRPr="00007D21">
        <w:rPr>
          <w:iCs/>
        </w:rPr>
        <w:t>Год</w:t>
      </w:r>
      <w:r w:rsidRPr="00007D21">
        <w:rPr>
          <w:iCs/>
        </w:rPr>
        <w:tab/>
      </w:r>
      <w:r w:rsidRPr="00007D21">
        <w:rPr>
          <w:iCs/>
        </w:rPr>
        <w:tab/>
      </w:r>
      <w:r w:rsidRPr="00007D21">
        <w:rPr>
          <w:iCs/>
        </w:rPr>
        <w:tab/>
      </w:r>
      <w:r w:rsidRPr="00007D21">
        <w:rPr>
          <w:iCs/>
        </w:rPr>
        <w:tab/>
      </w:r>
      <w:r w:rsidRPr="00007D21">
        <w:rPr>
          <w:iCs/>
        </w:rPr>
        <w:tab/>
      </w:r>
      <w:r w:rsidRPr="00007D21">
        <w:rPr>
          <w:iCs/>
        </w:rPr>
        <w:tab/>
        <w:t>+ 1,6</w:t>
      </w:r>
    </w:p>
    <w:p w:rsidR="003B1604" w:rsidRPr="00007D21" w:rsidRDefault="003B1604" w:rsidP="003B1604">
      <w:pPr>
        <w:widowControl/>
        <w:tabs>
          <w:tab w:val="clear" w:pos="4677"/>
          <w:tab w:val="clear" w:pos="9355"/>
        </w:tabs>
        <w:autoSpaceDE/>
        <w:autoSpaceDN/>
        <w:adjustRightInd/>
        <w:snapToGrid/>
        <w:ind w:left="1701"/>
        <w:jc w:val="both"/>
        <w:rPr>
          <w:color w:val="0000FF"/>
        </w:rPr>
      </w:pPr>
      <w:r w:rsidRPr="00007D21">
        <w:rPr>
          <w:color w:val="0000FF"/>
        </w:rPr>
        <w:tab/>
      </w:r>
      <w:r w:rsidRPr="00007D21">
        <w:rPr>
          <w:color w:val="0000FF"/>
        </w:rPr>
        <w:tab/>
      </w:r>
    </w:p>
    <w:p w:rsidR="003B1604" w:rsidRPr="00717CD1" w:rsidRDefault="003B1604" w:rsidP="003B1604">
      <w:pPr>
        <w:widowControl/>
        <w:tabs>
          <w:tab w:val="clear" w:pos="4677"/>
          <w:tab w:val="clear" w:pos="9355"/>
        </w:tabs>
        <w:autoSpaceDE/>
        <w:autoSpaceDN/>
        <w:adjustRightInd/>
        <w:snapToGrid/>
        <w:ind w:left="992"/>
        <w:jc w:val="center"/>
        <w:rPr>
          <w:b/>
          <w:bCs/>
        </w:rPr>
      </w:pPr>
      <w:r w:rsidRPr="00717CD1">
        <w:rPr>
          <w:b/>
          <w:bCs/>
        </w:rPr>
        <w:t>Средняя скорость ветра (год) по направлениям, м/с</w:t>
      </w:r>
    </w:p>
    <w:p w:rsidR="00717CD1" w:rsidRPr="00717CD1" w:rsidRDefault="00717CD1" w:rsidP="00717CD1">
      <w:pPr>
        <w:widowControl/>
        <w:tabs>
          <w:tab w:val="clear" w:pos="4677"/>
          <w:tab w:val="clear" w:pos="9355"/>
        </w:tabs>
        <w:autoSpaceDE/>
        <w:autoSpaceDN/>
        <w:adjustRightInd/>
        <w:snapToGrid/>
        <w:ind w:left="600" w:right="260" w:firstLine="1600"/>
        <w:jc w:val="both"/>
        <w:rPr>
          <w:iCs/>
        </w:rPr>
      </w:pPr>
      <w:r w:rsidRPr="00717CD1">
        <w:rPr>
          <w:iCs/>
        </w:rPr>
        <w:t>Север</w:t>
      </w:r>
      <w:r w:rsidRPr="00717CD1">
        <w:rPr>
          <w:iCs/>
        </w:rPr>
        <w:tab/>
      </w:r>
      <w:r w:rsidRPr="00717CD1">
        <w:rPr>
          <w:iCs/>
        </w:rPr>
        <w:tab/>
      </w:r>
      <w:r w:rsidRPr="00717CD1">
        <w:rPr>
          <w:iCs/>
        </w:rPr>
        <w:tab/>
      </w:r>
      <w:r w:rsidRPr="00717CD1">
        <w:rPr>
          <w:iCs/>
        </w:rPr>
        <w:tab/>
      </w:r>
      <w:r w:rsidRPr="00717CD1">
        <w:rPr>
          <w:iCs/>
        </w:rPr>
        <w:tab/>
        <w:t>2,0</w:t>
      </w:r>
      <w:r w:rsidRPr="00717CD1">
        <w:rPr>
          <w:iCs/>
        </w:rPr>
        <w:tab/>
      </w:r>
      <w:r w:rsidRPr="00717CD1">
        <w:rPr>
          <w:iCs/>
        </w:rPr>
        <w:tab/>
      </w:r>
    </w:p>
    <w:p w:rsidR="00717CD1" w:rsidRPr="00717CD1" w:rsidRDefault="00717CD1" w:rsidP="00717CD1">
      <w:pPr>
        <w:widowControl/>
        <w:tabs>
          <w:tab w:val="clear" w:pos="4677"/>
          <w:tab w:val="clear" w:pos="9355"/>
        </w:tabs>
        <w:autoSpaceDE/>
        <w:autoSpaceDN/>
        <w:adjustRightInd/>
        <w:snapToGrid/>
        <w:ind w:left="600" w:right="260" w:firstLine="1600"/>
        <w:jc w:val="both"/>
        <w:rPr>
          <w:iCs/>
        </w:rPr>
      </w:pPr>
      <w:r w:rsidRPr="00717CD1">
        <w:rPr>
          <w:iCs/>
        </w:rPr>
        <w:t>Северо-восток</w:t>
      </w:r>
      <w:r w:rsidRPr="00717CD1">
        <w:rPr>
          <w:iCs/>
        </w:rPr>
        <w:tab/>
      </w:r>
      <w:r w:rsidRPr="00717CD1">
        <w:rPr>
          <w:iCs/>
        </w:rPr>
        <w:tab/>
      </w:r>
      <w:r w:rsidRPr="00717CD1">
        <w:rPr>
          <w:iCs/>
        </w:rPr>
        <w:tab/>
      </w:r>
      <w:r w:rsidRPr="00717CD1">
        <w:rPr>
          <w:iCs/>
        </w:rPr>
        <w:tab/>
        <w:t>3,1</w:t>
      </w:r>
      <w:r w:rsidRPr="00717CD1">
        <w:rPr>
          <w:iCs/>
        </w:rPr>
        <w:tab/>
      </w:r>
      <w:r w:rsidRPr="00717CD1">
        <w:rPr>
          <w:iCs/>
        </w:rPr>
        <w:tab/>
      </w:r>
    </w:p>
    <w:p w:rsidR="00717CD1" w:rsidRPr="00717CD1" w:rsidRDefault="00717CD1" w:rsidP="00717CD1">
      <w:pPr>
        <w:widowControl/>
        <w:tabs>
          <w:tab w:val="clear" w:pos="4677"/>
          <w:tab w:val="clear" w:pos="9355"/>
        </w:tabs>
        <w:autoSpaceDE/>
        <w:autoSpaceDN/>
        <w:adjustRightInd/>
        <w:snapToGrid/>
        <w:ind w:left="600" w:right="260" w:firstLine="1600"/>
        <w:jc w:val="both"/>
        <w:rPr>
          <w:iCs/>
        </w:rPr>
      </w:pPr>
      <w:r w:rsidRPr="00717CD1">
        <w:rPr>
          <w:iCs/>
        </w:rPr>
        <w:t>Восток</w:t>
      </w:r>
      <w:r w:rsidRPr="00717CD1">
        <w:rPr>
          <w:iCs/>
        </w:rPr>
        <w:tab/>
      </w:r>
      <w:r w:rsidRPr="00717CD1">
        <w:rPr>
          <w:iCs/>
        </w:rPr>
        <w:tab/>
      </w:r>
      <w:r w:rsidRPr="00717CD1">
        <w:rPr>
          <w:iCs/>
        </w:rPr>
        <w:tab/>
      </w:r>
      <w:r w:rsidRPr="00717CD1">
        <w:rPr>
          <w:iCs/>
        </w:rPr>
        <w:tab/>
      </w:r>
      <w:r w:rsidRPr="00717CD1">
        <w:rPr>
          <w:iCs/>
        </w:rPr>
        <w:tab/>
        <w:t>3,4</w:t>
      </w:r>
      <w:r w:rsidRPr="00717CD1">
        <w:rPr>
          <w:iCs/>
        </w:rPr>
        <w:tab/>
      </w:r>
      <w:r w:rsidRPr="00717CD1">
        <w:rPr>
          <w:iCs/>
        </w:rPr>
        <w:tab/>
      </w:r>
    </w:p>
    <w:p w:rsidR="00717CD1" w:rsidRPr="00717CD1" w:rsidRDefault="00717CD1" w:rsidP="00717CD1">
      <w:pPr>
        <w:widowControl/>
        <w:tabs>
          <w:tab w:val="clear" w:pos="4677"/>
          <w:tab w:val="clear" w:pos="9355"/>
        </w:tabs>
        <w:autoSpaceDE/>
        <w:autoSpaceDN/>
        <w:adjustRightInd/>
        <w:snapToGrid/>
        <w:ind w:left="600" w:right="260" w:firstLine="1600"/>
        <w:jc w:val="both"/>
        <w:rPr>
          <w:iCs/>
        </w:rPr>
      </w:pPr>
      <w:r w:rsidRPr="00717CD1">
        <w:rPr>
          <w:iCs/>
        </w:rPr>
        <w:t>Юго-восток</w:t>
      </w:r>
      <w:r w:rsidRPr="00717CD1">
        <w:rPr>
          <w:iCs/>
        </w:rPr>
        <w:tab/>
      </w:r>
      <w:r w:rsidRPr="00717CD1">
        <w:rPr>
          <w:iCs/>
        </w:rPr>
        <w:tab/>
      </w:r>
      <w:r w:rsidRPr="00717CD1">
        <w:rPr>
          <w:iCs/>
        </w:rPr>
        <w:tab/>
      </w:r>
      <w:r w:rsidRPr="00717CD1">
        <w:rPr>
          <w:iCs/>
        </w:rPr>
        <w:tab/>
        <w:t>2,9</w:t>
      </w:r>
    </w:p>
    <w:p w:rsidR="00717CD1" w:rsidRPr="00717CD1" w:rsidRDefault="00717CD1" w:rsidP="00717CD1">
      <w:pPr>
        <w:widowControl/>
        <w:tabs>
          <w:tab w:val="clear" w:pos="4677"/>
          <w:tab w:val="clear" w:pos="9355"/>
        </w:tabs>
        <w:autoSpaceDE/>
        <w:autoSpaceDN/>
        <w:adjustRightInd/>
        <w:snapToGrid/>
        <w:ind w:left="600" w:right="260" w:firstLine="1600"/>
        <w:jc w:val="both"/>
        <w:rPr>
          <w:iCs/>
        </w:rPr>
      </w:pPr>
      <w:r w:rsidRPr="00717CD1">
        <w:rPr>
          <w:iCs/>
        </w:rPr>
        <w:t>Юг</w:t>
      </w:r>
      <w:r w:rsidRPr="00717CD1">
        <w:rPr>
          <w:iCs/>
        </w:rPr>
        <w:tab/>
      </w:r>
      <w:r w:rsidRPr="00717CD1">
        <w:rPr>
          <w:iCs/>
        </w:rPr>
        <w:tab/>
      </w:r>
      <w:r w:rsidRPr="00717CD1">
        <w:rPr>
          <w:iCs/>
        </w:rPr>
        <w:tab/>
      </w:r>
      <w:r w:rsidRPr="00717CD1">
        <w:rPr>
          <w:iCs/>
        </w:rPr>
        <w:tab/>
      </w:r>
      <w:r w:rsidRPr="00717CD1">
        <w:rPr>
          <w:iCs/>
        </w:rPr>
        <w:tab/>
      </w:r>
      <w:r w:rsidRPr="00717CD1">
        <w:rPr>
          <w:iCs/>
        </w:rPr>
        <w:tab/>
        <w:t>2,7</w:t>
      </w:r>
    </w:p>
    <w:p w:rsidR="00717CD1" w:rsidRPr="00717CD1" w:rsidRDefault="00717CD1" w:rsidP="00717CD1">
      <w:pPr>
        <w:widowControl/>
        <w:tabs>
          <w:tab w:val="clear" w:pos="4677"/>
          <w:tab w:val="clear" w:pos="9355"/>
        </w:tabs>
        <w:autoSpaceDE/>
        <w:autoSpaceDN/>
        <w:adjustRightInd/>
        <w:snapToGrid/>
        <w:ind w:left="600" w:right="260" w:firstLine="1600"/>
        <w:jc w:val="both"/>
        <w:rPr>
          <w:iCs/>
        </w:rPr>
      </w:pPr>
      <w:r w:rsidRPr="00717CD1">
        <w:rPr>
          <w:iCs/>
        </w:rPr>
        <w:t>Юго-запад</w:t>
      </w:r>
      <w:r w:rsidRPr="00717CD1">
        <w:rPr>
          <w:iCs/>
        </w:rPr>
        <w:tab/>
      </w:r>
      <w:r w:rsidRPr="00717CD1">
        <w:rPr>
          <w:iCs/>
        </w:rPr>
        <w:tab/>
      </w:r>
      <w:r w:rsidRPr="00717CD1">
        <w:rPr>
          <w:iCs/>
        </w:rPr>
        <w:tab/>
      </w:r>
      <w:r w:rsidRPr="00717CD1">
        <w:rPr>
          <w:iCs/>
        </w:rPr>
        <w:tab/>
      </w:r>
      <w:r w:rsidRPr="00717CD1">
        <w:rPr>
          <w:iCs/>
        </w:rPr>
        <w:tab/>
        <w:t>3,2</w:t>
      </w:r>
      <w:r w:rsidRPr="00717CD1">
        <w:rPr>
          <w:iCs/>
        </w:rPr>
        <w:tab/>
      </w:r>
      <w:r w:rsidRPr="00717CD1">
        <w:rPr>
          <w:iCs/>
        </w:rPr>
        <w:tab/>
      </w:r>
      <w:r w:rsidRPr="00717CD1">
        <w:rPr>
          <w:iCs/>
        </w:rPr>
        <w:tab/>
      </w:r>
    </w:p>
    <w:p w:rsidR="00717CD1" w:rsidRPr="00717CD1" w:rsidRDefault="00717CD1" w:rsidP="00717CD1">
      <w:pPr>
        <w:widowControl/>
        <w:tabs>
          <w:tab w:val="clear" w:pos="4677"/>
          <w:tab w:val="clear" w:pos="9355"/>
        </w:tabs>
        <w:autoSpaceDE/>
        <w:autoSpaceDN/>
        <w:adjustRightInd/>
        <w:snapToGrid/>
        <w:ind w:left="600" w:right="260" w:firstLine="1600"/>
        <w:jc w:val="both"/>
        <w:rPr>
          <w:iCs/>
        </w:rPr>
      </w:pPr>
      <w:r w:rsidRPr="00717CD1">
        <w:rPr>
          <w:iCs/>
        </w:rPr>
        <w:t>Запад</w:t>
      </w:r>
      <w:r w:rsidRPr="00717CD1">
        <w:rPr>
          <w:iCs/>
        </w:rPr>
        <w:tab/>
      </w:r>
      <w:r w:rsidRPr="00717CD1">
        <w:rPr>
          <w:iCs/>
        </w:rPr>
        <w:tab/>
      </w:r>
      <w:r w:rsidRPr="00717CD1">
        <w:rPr>
          <w:iCs/>
        </w:rPr>
        <w:tab/>
      </w:r>
      <w:r w:rsidRPr="00717CD1">
        <w:rPr>
          <w:iCs/>
        </w:rPr>
        <w:tab/>
      </w:r>
      <w:r w:rsidRPr="00717CD1">
        <w:rPr>
          <w:iCs/>
        </w:rPr>
        <w:tab/>
        <w:t>3,2</w:t>
      </w:r>
      <w:r w:rsidRPr="00717CD1">
        <w:rPr>
          <w:iCs/>
        </w:rPr>
        <w:tab/>
      </w:r>
      <w:r w:rsidRPr="00717CD1">
        <w:rPr>
          <w:iCs/>
        </w:rPr>
        <w:tab/>
      </w:r>
      <w:r w:rsidRPr="00717CD1">
        <w:rPr>
          <w:iCs/>
        </w:rPr>
        <w:tab/>
      </w:r>
    </w:p>
    <w:p w:rsidR="003B1604" w:rsidRDefault="00717CD1" w:rsidP="00717CD1">
      <w:pPr>
        <w:widowControl/>
        <w:tabs>
          <w:tab w:val="clear" w:pos="4677"/>
          <w:tab w:val="clear" w:pos="9355"/>
        </w:tabs>
        <w:autoSpaceDE/>
        <w:autoSpaceDN/>
        <w:adjustRightInd/>
        <w:snapToGrid/>
        <w:ind w:left="1740" w:firstLine="420"/>
        <w:jc w:val="both"/>
        <w:rPr>
          <w:iCs/>
        </w:rPr>
      </w:pPr>
      <w:r w:rsidRPr="00717CD1">
        <w:rPr>
          <w:iCs/>
        </w:rPr>
        <w:t>Северо-запад</w:t>
      </w:r>
      <w:r w:rsidRPr="00717CD1">
        <w:rPr>
          <w:iCs/>
        </w:rPr>
        <w:tab/>
      </w:r>
      <w:r w:rsidRPr="00717CD1">
        <w:rPr>
          <w:iCs/>
        </w:rPr>
        <w:tab/>
      </w:r>
      <w:r w:rsidRPr="00717CD1">
        <w:rPr>
          <w:iCs/>
        </w:rPr>
        <w:tab/>
      </w:r>
      <w:r w:rsidRPr="00717CD1">
        <w:rPr>
          <w:iCs/>
        </w:rPr>
        <w:tab/>
        <w:t>3,0</w:t>
      </w:r>
    </w:p>
    <w:p w:rsidR="00A41512" w:rsidRPr="007156EA" w:rsidRDefault="00A41512" w:rsidP="00717CD1">
      <w:pPr>
        <w:widowControl/>
        <w:tabs>
          <w:tab w:val="clear" w:pos="4677"/>
          <w:tab w:val="clear" w:pos="9355"/>
        </w:tabs>
        <w:autoSpaceDE/>
        <w:autoSpaceDN/>
        <w:adjustRightInd/>
        <w:snapToGrid/>
        <w:ind w:left="1740" w:firstLine="420"/>
        <w:jc w:val="both"/>
        <w:rPr>
          <w:b/>
          <w:bCs/>
          <w:i/>
          <w:iCs/>
          <w:color w:val="0000FF"/>
          <w:highlight w:val="yellow"/>
        </w:rPr>
      </w:pPr>
    </w:p>
    <w:p w:rsidR="003B1604" w:rsidRPr="00A41512" w:rsidRDefault="003B1604" w:rsidP="003B1604">
      <w:pPr>
        <w:widowControl/>
        <w:tabs>
          <w:tab w:val="clear" w:pos="4677"/>
          <w:tab w:val="clear" w:pos="9355"/>
        </w:tabs>
        <w:autoSpaceDE/>
        <w:autoSpaceDN/>
        <w:adjustRightInd/>
        <w:snapToGrid/>
        <w:ind w:left="300" w:hanging="1"/>
        <w:jc w:val="both"/>
        <w:rPr>
          <w:b/>
          <w:bCs/>
        </w:rPr>
      </w:pPr>
      <w:r w:rsidRPr="00A41512">
        <w:rPr>
          <w:b/>
          <w:bCs/>
        </w:rPr>
        <w:t>Значения климатических параметров:</w:t>
      </w:r>
    </w:p>
    <w:p w:rsidR="00A41512" w:rsidRPr="00A41512" w:rsidRDefault="00A41512" w:rsidP="00A41512">
      <w:pPr>
        <w:widowControl/>
        <w:tabs>
          <w:tab w:val="clear" w:pos="4677"/>
          <w:tab w:val="clear" w:pos="9355"/>
        </w:tabs>
        <w:autoSpaceDE/>
        <w:autoSpaceDN/>
        <w:adjustRightInd/>
        <w:snapToGrid/>
        <w:ind w:left="301" w:right="66" w:hanging="1"/>
        <w:jc w:val="both"/>
        <w:rPr>
          <w:iCs/>
        </w:rPr>
      </w:pPr>
      <w:r w:rsidRPr="00A41512">
        <w:rPr>
          <w:iCs/>
        </w:rPr>
        <w:t>- суммарная солнечная радиация (прямая и рассеянная) за год на горизонтальную поверхность при безоблачном небе – 6092 МДж/м</w:t>
      </w:r>
      <w:r w:rsidRPr="00A41512">
        <w:rPr>
          <w:iCs/>
          <w:vertAlign w:val="superscript"/>
        </w:rPr>
        <w:t>2</w:t>
      </w:r>
      <w:r w:rsidRPr="00A41512">
        <w:rPr>
          <w:iCs/>
        </w:rPr>
        <w:t>;</w:t>
      </w:r>
    </w:p>
    <w:p w:rsidR="00A41512" w:rsidRPr="00A41512" w:rsidRDefault="00A41512" w:rsidP="00A41512">
      <w:pPr>
        <w:widowControl/>
        <w:tabs>
          <w:tab w:val="clear" w:pos="4677"/>
          <w:tab w:val="clear" w:pos="9355"/>
          <w:tab w:val="left" w:pos="0"/>
          <w:tab w:val="left" w:pos="10100"/>
        </w:tabs>
        <w:autoSpaceDE/>
        <w:autoSpaceDN/>
        <w:adjustRightInd/>
        <w:snapToGrid/>
        <w:ind w:left="284" w:right="66"/>
        <w:jc w:val="both"/>
        <w:rPr>
          <w:rFonts w:cs="Arial"/>
        </w:rPr>
      </w:pPr>
      <w:r w:rsidRPr="00A41512">
        <w:rPr>
          <w:iCs/>
        </w:rPr>
        <w:t>- среднее ч</w:t>
      </w:r>
      <w:r w:rsidRPr="00A41512">
        <w:rPr>
          <w:rFonts w:cs="Arial"/>
        </w:rPr>
        <w:t xml:space="preserve">исло дней с </w:t>
      </w:r>
      <w:r w:rsidRPr="00A41512">
        <w:t>температурой менее -30º</w:t>
      </w:r>
      <w:r w:rsidRPr="00A41512">
        <w:rPr>
          <w:rFonts w:cs="Arial"/>
        </w:rPr>
        <w:t>С достигает 1,1 дня, с температ</w:t>
      </w:r>
      <w:r w:rsidRPr="00A41512">
        <w:rPr>
          <w:rFonts w:cs="Arial"/>
        </w:rPr>
        <w:t>у</w:t>
      </w:r>
      <w:r w:rsidRPr="00A41512">
        <w:rPr>
          <w:rFonts w:cs="Arial"/>
        </w:rPr>
        <w:t>рой менее -20</w:t>
      </w:r>
      <w:r w:rsidRPr="00A41512">
        <w:t>º</w:t>
      </w:r>
      <w:r w:rsidRPr="00A41512">
        <w:rPr>
          <w:rFonts w:cs="Arial"/>
        </w:rPr>
        <w:t>С – 14,6 дней;</w:t>
      </w:r>
    </w:p>
    <w:p w:rsidR="00A41512" w:rsidRPr="00A41512" w:rsidRDefault="00A41512" w:rsidP="00A41512">
      <w:pPr>
        <w:widowControl/>
        <w:tabs>
          <w:tab w:val="clear" w:pos="4677"/>
          <w:tab w:val="clear" w:pos="9355"/>
          <w:tab w:val="left" w:pos="0"/>
          <w:tab w:val="left" w:pos="10100"/>
        </w:tabs>
        <w:autoSpaceDE/>
        <w:autoSpaceDN/>
        <w:adjustRightInd/>
        <w:snapToGrid/>
        <w:ind w:left="284" w:right="66"/>
        <w:jc w:val="both"/>
        <w:rPr>
          <w:rFonts w:cs="Arial"/>
        </w:rPr>
      </w:pPr>
      <w:r w:rsidRPr="00A41512">
        <w:rPr>
          <w:rFonts w:cs="Arial"/>
        </w:rPr>
        <w:t xml:space="preserve">- вес снежного покрова, кг на </w:t>
      </w:r>
      <w:smartTag w:uri="urn:schemas-microsoft-com:office:smarttags" w:element="metricconverter">
        <w:smartTagPr>
          <w:attr w:name="ProductID" w:val="1 м²"/>
        </w:smartTagPr>
        <w:r w:rsidRPr="00A41512">
          <w:rPr>
            <w:rFonts w:cs="Arial"/>
          </w:rPr>
          <w:t>1 м</w:t>
        </w:r>
        <w:r w:rsidRPr="00A41512">
          <w:t>²</w:t>
        </w:r>
      </w:smartTag>
      <w:r w:rsidRPr="00A41512">
        <w:rPr>
          <w:rFonts w:cs="Arial"/>
        </w:rPr>
        <w:t xml:space="preserve"> горизонтальной поверхности, возможный 1 раз в 5 лет в открытом поле составляет </w:t>
      </w:r>
      <w:smartTag w:uri="urn:schemas-microsoft-com:office:smarttags" w:element="metricconverter">
        <w:smartTagPr>
          <w:attr w:name="ProductID" w:val="286 кг"/>
        </w:smartTagPr>
        <w:r w:rsidRPr="00A41512">
          <w:rPr>
            <w:rFonts w:cs="Arial"/>
          </w:rPr>
          <w:t>286 кг</w:t>
        </w:r>
      </w:smartTag>
      <w:r w:rsidRPr="00A41512">
        <w:rPr>
          <w:rFonts w:cs="Arial"/>
        </w:rPr>
        <w:t xml:space="preserve">, 1 раз в 50 лет – </w:t>
      </w:r>
      <w:smartTag w:uri="urn:schemas-microsoft-com:office:smarttags" w:element="metricconverter">
        <w:smartTagPr>
          <w:attr w:name="ProductID" w:val="422 кг"/>
        </w:smartTagPr>
        <w:r w:rsidRPr="00A41512">
          <w:rPr>
            <w:rFonts w:cs="Arial"/>
          </w:rPr>
          <w:t>422 кг</w:t>
        </w:r>
      </w:smartTag>
      <w:r w:rsidRPr="00A41512">
        <w:rPr>
          <w:rFonts w:cs="Arial"/>
        </w:rPr>
        <w:t>;</w:t>
      </w:r>
    </w:p>
    <w:p w:rsidR="004614BD" w:rsidRPr="007156EA" w:rsidRDefault="00A41512" w:rsidP="00A41512">
      <w:pPr>
        <w:widowControl/>
        <w:tabs>
          <w:tab w:val="clear" w:pos="4677"/>
          <w:tab w:val="clear" w:pos="9355"/>
          <w:tab w:val="left" w:pos="0"/>
          <w:tab w:val="left" w:pos="10100"/>
        </w:tabs>
        <w:autoSpaceDE/>
        <w:autoSpaceDN/>
        <w:adjustRightInd/>
        <w:snapToGrid/>
        <w:ind w:left="284"/>
        <w:jc w:val="both"/>
        <w:rPr>
          <w:color w:val="0000FF"/>
          <w:highlight w:val="yellow"/>
        </w:rPr>
      </w:pPr>
      <w:r w:rsidRPr="00A41512">
        <w:rPr>
          <w:iCs/>
        </w:rPr>
        <w:t xml:space="preserve">- максимальная глубина промерзания почвы 1 раз в 10 лет - </w:t>
      </w:r>
      <w:smartTag w:uri="urn:schemas-microsoft-com:office:smarttags" w:element="metricconverter">
        <w:smartTagPr>
          <w:attr w:name="ProductID" w:val="87 см"/>
        </w:smartTagPr>
        <w:r w:rsidRPr="00A41512">
          <w:rPr>
            <w:iCs/>
          </w:rPr>
          <w:t>87 см</w:t>
        </w:r>
      </w:smartTag>
      <w:r w:rsidRPr="00A41512">
        <w:rPr>
          <w:iCs/>
        </w:rPr>
        <w:t xml:space="preserve">, 1 раз в 50 лет - </w:t>
      </w:r>
      <w:smartTag w:uri="urn:schemas-microsoft-com:office:smarttags" w:element="metricconverter">
        <w:smartTagPr>
          <w:attr w:name="ProductID" w:val="123 см"/>
        </w:smartTagPr>
        <w:r w:rsidRPr="00A41512">
          <w:rPr>
            <w:iCs/>
          </w:rPr>
          <w:t>123 см</w:t>
        </w:r>
      </w:smartTag>
      <w:r w:rsidRPr="00A41512">
        <w:rPr>
          <w:iCs/>
        </w:rPr>
        <w:t>;</w:t>
      </w:r>
    </w:p>
    <w:p w:rsidR="004614BD" w:rsidRPr="007156EA" w:rsidRDefault="004614BD" w:rsidP="004614BD">
      <w:pPr>
        <w:widowControl/>
        <w:tabs>
          <w:tab w:val="clear" w:pos="4677"/>
          <w:tab w:val="clear" w:pos="9355"/>
          <w:tab w:val="left" w:pos="10206"/>
        </w:tabs>
        <w:autoSpaceDE/>
        <w:autoSpaceDN/>
        <w:adjustRightInd/>
        <w:snapToGrid/>
        <w:ind w:left="300" w:hanging="1"/>
        <w:jc w:val="both"/>
        <w:rPr>
          <w:b/>
          <w:bCs/>
          <w:color w:val="0000FF"/>
          <w:highlight w:val="yellow"/>
        </w:rPr>
      </w:pPr>
    </w:p>
    <w:p w:rsidR="00817151" w:rsidRPr="000E0F49" w:rsidRDefault="00817151" w:rsidP="00817151">
      <w:pPr>
        <w:widowControl/>
        <w:tabs>
          <w:tab w:val="clear" w:pos="4677"/>
          <w:tab w:val="clear" w:pos="9355"/>
          <w:tab w:val="left" w:pos="10206"/>
        </w:tabs>
        <w:autoSpaceDE/>
        <w:autoSpaceDN/>
        <w:adjustRightInd/>
        <w:snapToGrid/>
        <w:ind w:left="300" w:hanging="1"/>
        <w:jc w:val="both"/>
      </w:pPr>
      <w:r w:rsidRPr="000E0F49">
        <w:rPr>
          <w:b/>
          <w:bCs/>
        </w:rPr>
        <w:t>Опасные погодные явления</w:t>
      </w:r>
      <w:r w:rsidRPr="000E0F49">
        <w:t>:</w:t>
      </w:r>
    </w:p>
    <w:p w:rsidR="000E0F49" w:rsidRPr="000E0F49" w:rsidRDefault="000E0F49" w:rsidP="000E0F49">
      <w:pPr>
        <w:widowControl/>
        <w:tabs>
          <w:tab w:val="clear" w:pos="4677"/>
          <w:tab w:val="clear" w:pos="9355"/>
          <w:tab w:val="left" w:pos="10206"/>
        </w:tabs>
        <w:autoSpaceDE/>
        <w:autoSpaceDN/>
        <w:adjustRightInd/>
        <w:snapToGrid/>
        <w:ind w:left="284" w:right="66" w:hanging="1"/>
        <w:jc w:val="both"/>
      </w:pPr>
      <w:r w:rsidRPr="000E0F49">
        <w:rPr>
          <w:iCs/>
          <w:u w:val="single"/>
        </w:rPr>
        <w:t>Сильные метели</w:t>
      </w:r>
      <w:r w:rsidRPr="000E0F49">
        <w:rPr>
          <w:iCs/>
        </w:rPr>
        <w:t>.</w:t>
      </w:r>
      <w:r w:rsidRPr="000E0F49">
        <w:t xml:space="preserve"> </w:t>
      </w:r>
    </w:p>
    <w:p w:rsidR="000E0F49" w:rsidRPr="000E0F49" w:rsidRDefault="000E0F49" w:rsidP="000E0F49">
      <w:pPr>
        <w:widowControl/>
        <w:tabs>
          <w:tab w:val="clear" w:pos="4677"/>
          <w:tab w:val="clear" w:pos="9355"/>
          <w:tab w:val="left" w:pos="10206"/>
        </w:tabs>
        <w:autoSpaceDE/>
        <w:autoSpaceDN/>
        <w:adjustRightInd/>
        <w:snapToGrid/>
        <w:ind w:left="284" w:right="66" w:hanging="1"/>
        <w:jc w:val="both"/>
      </w:pPr>
      <w:r w:rsidRPr="000E0F49">
        <w:t>Максимальное число дней с метелями продолжительностью 12ч и более при ск</w:t>
      </w:r>
      <w:r w:rsidRPr="000E0F49">
        <w:t>о</w:t>
      </w:r>
      <w:r w:rsidRPr="000E0F49">
        <w:t>рости ветра 15 м/с и более – 2 дня.</w:t>
      </w:r>
    </w:p>
    <w:p w:rsidR="000E0F49" w:rsidRPr="000E0F49" w:rsidRDefault="000E0F49" w:rsidP="000E0F49">
      <w:pPr>
        <w:widowControl/>
        <w:tabs>
          <w:tab w:val="clear" w:pos="4677"/>
          <w:tab w:val="clear" w:pos="9355"/>
          <w:tab w:val="left" w:pos="10206"/>
        </w:tabs>
        <w:autoSpaceDE/>
        <w:autoSpaceDN/>
        <w:adjustRightInd/>
        <w:snapToGrid/>
        <w:ind w:left="284" w:right="66" w:hanging="1"/>
        <w:jc w:val="both"/>
      </w:pPr>
      <w:r w:rsidRPr="000E0F49">
        <w:rPr>
          <w:iCs/>
          <w:u w:val="single"/>
        </w:rPr>
        <w:t>Интенсивные осадки</w:t>
      </w:r>
      <w:r w:rsidRPr="000E0F49">
        <w:rPr>
          <w:iCs/>
        </w:rPr>
        <w:t>.</w:t>
      </w:r>
      <w:r w:rsidRPr="000E0F49">
        <w:t xml:space="preserve"> </w:t>
      </w:r>
    </w:p>
    <w:p w:rsidR="000E0F49" w:rsidRPr="000E0F49" w:rsidRDefault="000E0F49" w:rsidP="000E0F49">
      <w:pPr>
        <w:widowControl/>
        <w:tabs>
          <w:tab w:val="clear" w:pos="4677"/>
          <w:tab w:val="clear" w:pos="9355"/>
          <w:tab w:val="left" w:pos="10206"/>
        </w:tabs>
        <w:autoSpaceDE/>
        <w:autoSpaceDN/>
        <w:adjustRightInd/>
        <w:snapToGrid/>
        <w:ind w:left="284" w:right="66" w:hanging="1"/>
        <w:jc w:val="both"/>
      </w:pPr>
      <w:r w:rsidRPr="000E0F49">
        <w:t>Максимальное число дней с осадками в количестве 50мм и более в течение 12ч и менее, а в горных селеопасных районах – 30мм и более за 12ч и менее – 2 дня.</w:t>
      </w:r>
    </w:p>
    <w:p w:rsidR="000E0F49" w:rsidRPr="000E0F49" w:rsidRDefault="000E0F49" w:rsidP="000E0F49">
      <w:pPr>
        <w:widowControl/>
        <w:tabs>
          <w:tab w:val="clear" w:pos="4677"/>
          <w:tab w:val="clear" w:pos="9355"/>
          <w:tab w:val="left" w:pos="10206"/>
        </w:tabs>
        <w:autoSpaceDE/>
        <w:autoSpaceDN/>
        <w:adjustRightInd/>
        <w:snapToGrid/>
        <w:ind w:left="284" w:right="66" w:hanging="1"/>
        <w:jc w:val="both"/>
      </w:pPr>
      <w:r w:rsidRPr="000E0F49">
        <w:rPr>
          <w:iCs/>
          <w:u w:val="single"/>
        </w:rPr>
        <w:t>Опасные гололедно-изморозевые отложения.</w:t>
      </w:r>
    </w:p>
    <w:p w:rsidR="004614BD" w:rsidRPr="00832A03" w:rsidRDefault="000E0F49" w:rsidP="000E0F49">
      <w:pPr>
        <w:widowControl/>
        <w:tabs>
          <w:tab w:val="clear" w:pos="4677"/>
          <w:tab w:val="clear" w:pos="9355"/>
          <w:tab w:val="left" w:pos="10206"/>
        </w:tabs>
        <w:autoSpaceDE/>
        <w:autoSpaceDN/>
        <w:adjustRightInd/>
        <w:snapToGrid/>
        <w:ind w:left="284" w:hanging="1"/>
        <w:jc w:val="both"/>
        <w:rPr>
          <w:color w:val="0000FF"/>
        </w:rPr>
      </w:pPr>
      <w:r w:rsidRPr="000E0F49">
        <w:lastRenderedPageBreak/>
        <w:t>Максимальное число дней с отложениями на проводах стандартного гололедного станка 20мм и более, для сложного отложения и налипания мокрого снега – 35мм и более – 2 дня.</w:t>
      </w:r>
    </w:p>
    <w:p w:rsidR="00F20C19" w:rsidRDefault="00F20C19" w:rsidP="004614BD">
      <w:pPr>
        <w:widowControl/>
        <w:tabs>
          <w:tab w:val="clear" w:pos="4677"/>
          <w:tab w:val="clear" w:pos="9355"/>
          <w:tab w:val="left" w:pos="0"/>
          <w:tab w:val="left" w:pos="10100"/>
        </w:tabs>
        <w:autoSpaceDE/>
        <w:autoSpaceDN/>
        <w:adjustRightInd/>
        <w:snapToGrid/>
        <w:ind w:left="284"/>
        <w:jc w:val="both"/>
        <w:rPr>
          <w:b/>
          <w:bCs/>
        </w:rPr>
      </w:pPr>
    </w:p>
    <w:p w:rsidR="004614BD" w:rsidRPr="00BA4F65" w:rsidRDefault="004614BD" w:rsidP="004614BD">
      <w:pPr>
        <w:widowControl/>
        <w:tabs>
          <w:tab w:val="clear" w:pos="4677"/>
          <w:tab w:val="clear" w:pos="9355"/>
          <w:tab w:val="left" w:pos="0"/>
          <w:tab w:val="left" w:pos="10100"/>
        </w:tabs>
        <w:autoSpaceDE/>
        <w:autoSpaceDN/>
        <w:adjustRightInd/>
        <w:snapToGrid/>
        <w:ind w:left="284"/>
        <w:jc w:val="both"/>
        <w:rPr>
          <w:b/>
          <w:bCs/>
        </w:rPr>
      </w:pPr>
      <w:r w:rsidRPr="00BA4F65">
        <w:rPr>
          <w:b/>
          <w:bCs/>
        </w:rPr>
        <w:t>Климатические условия для рассеивания вредных примесей</w:t>
      </w:r>
    </w:p>
    <w:p w:rsidR="004614BD" w:rsidRPr="00BA4F65" w:rsidRDefault="004614BD" w:rsidP="004614BD">
      <w:pPr>
        <w:widowControl/>
        <w:tabs>
          <w:tab w:val="clear" w:pos="4677"/>
          <w:tab w:val="clear" w:pos="9355"/>
        </w:tabs>
        <w:autoSpaceDE/>
        <w:autoSpaceDN/>
        <w:adjustRightInd/>
        <w:snapToGrid/>
        <w:ind w:left="284" w:firstLine="425"/>
        <w:jc w:val="both"/>
      </w:pPr>
      <w:r w:rsidRPr="00BA4F65">
        <w:t>По районированию территории России по метеорологическим условиям ра</w:t>
      </w:r>
      <w:r w:rsidRPr="00BA4F65">
        <w:t>с</w:t>
      </w:r>
      <w:r w:rsidRPr="00BA4F65">
        <w:t>сеивания территория Предуралья Башкортостана относится к зоне с повышенным потенциалом загрязнения атмосферы (ПЗА), которая характеризуется низкой ра</w:t>
      </w:r>
      <w:r w:rsidRPr="00BA4F65">
        <w:t>с</w:t>
      </w:r>
      <w:r w:rsidRPr="00BA4F65">
        <w:t>сеивающей способностью атмосферы.</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 xml:space="preserve">Неблагоприятные для рассеивания метеорологические условия обуславливают повышение уровня загрязнения. Наибольшее влияние на рассеивание примесей оказывает режим ветра и температуры. </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Накоплению примесей в воздухе населенных пунктов и увеличению загрязн</w:t>
      </w:r>
      <w:r w:rsidRPr="00BA4F65">
        <w:t>е</w:t>
      </w:r>
      <w:r w:rsidRPr="00BA4F65">
        <w:t>ния способствует:</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1. Слабый ветер в сочетании с приподнятой температурной инверсией.</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2. Приземные инверсии и штиль, затрудняющие вертикальный воздухообмен.</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3. Высокая температура воздуха и слабый ветер.</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4. Туманы.</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5. Опасное направление и скорость ветра (4 – 7 м/сек.).</w:t>
      </w:r>
    </w:p>
    <w:p w:rsidR="004614BD" w:rsidRPr="00E5243B" w:rsidRDefault="004614BD" w:rsidP="004614BD">
      <w:pPr>
        <w:widowControl/>
        <w:tabs>
          <w:tab w:val="clear" w:pos="4677"/>
          <w:tab w:val="clear" w:pos="9355"/>
          <w:tab w:val="left" w:pos="0"/>
          <w:tab w:val="left" w:pos="10100"/>
        </w:tabs>
        <w:autoSpaceDE/>
        <w:autoSpaceDN/>
        <w:adjustRightInd/>
        <w:snapToGrid/>
        <w:ind w:left="284" w:firstLine="425"/>
        <w:jc w:val="both"/>
        <w:rPr>
          <w:highlight w:val="yellow"/>
        </w:rPr>
      </w:pP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При низких источниках выбросов повышенный уровень загрязнения воздуха отмечается при слабых ветрах (0 - 1 м/сек) за счет скопления примесей в призе</w:t>
      </w:r>
      <w:r w:rsidRPr="00BA4F65">
        <w:t>м</w:t>
      </w:r>
      <w:r w:rsidRPr="00BA4F65">
        <w:t>ном слое. При слабом ветре концентрация примесей может увеличиваться на 30 -70 %, чем при других скоростях.</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Наибольшую опасность с точки зрения загрязнения атмосферы представляют условия застоя воздуха, т.е. сочетание инверсии со слабыми ветрами. В условиях застоя воздуха особую опасность представляют низкие и неорганизованные исто</w:t>
      </w:r>
      <w:r w:rsidRPr="00BA4F65">
        <w:t>ч</w:t>
      </w:r>
      <w:r w:rsidRPr="00BA4F65">
        <w:t>ники, выбросы которых могут также значительно влиять на загрязнение воздушн</w:t>
      </w:r>
      <w:r w:rsidRPr="00BA4F65">
        <w:t>о</w:t>
      </w:r>
      <w:r w:rsidRPr="00BA4F65">
        <w:t>го бассейна даже небольшого населенного пункта.</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Повторяемость приземистых инверсий в годовом распределении от общего числа наблюдений составляет 34 %, а приподнятых инверсии – 44 % (в целом по Республике Башкортостан).</w:t>
      </w:r>
    </w:p>
    <w:p w:rsidR="004614BD" w:rsidRPr="00BA4F65" w:rsidRDefault="004614BD" w:rsidP="004614BD">
      <w:pPr>
        <w:widowControl/>
        <w:tabs>
          <w:tab w:val="clear" w:pos="4677"/>
          <w:tab w:val="clear" w:pos="9355"/>
          <w:tab w:val="left" w:pos="0"/>
          <w:tab w:val="left" w:pos="10100"/>
        </w:tabs>
        <w:autoSpaceDE/>
        <w:autoSpaceDN/>
        <w:adjustRightInd/>
        <w:snapToGrid/>
        <w:ind w:left="284" w:firstLine="425"/>
        <w:jc w:val="both"/>
      </w:pPr>
      <w:r w:rsidRPr="00BA4F65">
        <w:t>По сезонам года инверсии распределены довольно равномерно. Мощность и интенсивность приземистых инверсий составляет 0,3-</w:t>
      </w:r>
      <w:smartTag w:uri="urn:schemas-microsoft-com:office:smarttags" w:element="metricconverter">
        <w:smartTagPr>
          <w:attr w:name="ProductID" w:val="0,6 км"/>
        </w:smartTagPr>
        <w:r w:rsidRPr="00BA4F65">
          <w:t>0,6 км</w:t>
        </w:r>
      </w:smartTag>
      <w:r w:rsidRPr="00BA4F65">
        <w:t xml:space="preserve"> и 2-6 ºС. Максимум наблюдается зимой (0,5-</w:t>
      </w:r>
      <w:smartTag w:uri="urn:schemas-microsoft-com:office:smarttags" w:element="metricconverter">
        <w:smartTagPr>
          <w:attr w:name="ProductID" w:val="1 км"/>
        </w:smartTagPr>
        <w:r w:rsidRPr="00BA4F65">
          <w:t>1 км</w:t>
        </w:r>
      </w:smartTag>
      <w:r w:rsidRPr="00BA4F65">
        <w:t xml:space="preserve"> и 5-10 ºС), минимум – летом.</w:t>
      </w:r>
    </w:p>
    <w:p w:rsidR="004614BD" w:rsidRPr="00E5243B" w:rsidRDefault="004614BD" w:rsidP="004614BD">
      <w:pPr>
        <w:widowControl/>
        <w:tabs>
          <w:tab w:val="clear" w:pos="4677"/>
          <w:tab w:val="clear" w:pos="9355"/>
          <w:tab w:val="left" w:pos="10206"/>
        </w:tabs>
        <w:autoSpaceDE/>
        <w:autoSpaceDN/>
        <w:adjustRightInd/>
        <w:snapToGrid/>
        <w:ind w:left="284" w:hanging="1"/>
        <w:jc w:val="both"/>
        <w:rPr>
          <w:b/>
          <w:bCs/>
          <w:highlight w:val="yellow"/>
        </w:rPr>
      </w:pPr>
    </w:p>
    <w:p w:rsidR="004614BD" w:rsidRPr="00BA4F65" w:rsidRDefault="004614BD" w:rsidP="008D483C">
      <w:pPr>
        <w:widowControl/>
        <w:tabs>
          <w:tab w:val="clear" w:pos="4677"/>
          <w:tab w:val="clear" w:pos="9355"/>
          <w:tab w:val="left" w:pos="10206"/>
        </w:tabs>
        <w:autoSpaceDE/>
        <w:autoSpaceDN/>
        <w:adjustRightInd/>
        <w:snapToGrid/>
        <w:ind w:left="284" w:firstLine="425"/>
        <w:jc w:val="both"/>
        <w:rPr>
          <w:b/>
          <w:bCs/>
        </w:rPr>
      </w:pPr>
      <w:r w:rsidRPr="00BA4F65">
        <w:rPr>
          <w:b/>
          <w:bCs/>
        </w:rPr>
        <w:t>Климатические условия для строительства</w:t>
      </w:r>
    </w:p>
    <w:p w:rsidR="004614BD" w:rsidRPr="00BA4F65" w:rsidRDefault="00B20469" w:rsidP="004614BD">
      <w:pPr>
        <w:pStyle w:val="af4"/>
        <w:spacing w:before="0" w:beforeAutospacing="0" w:after="0" w:afterAutospacing="0"/>
        <w:ind w:left="400" w:firstLine="300"/>
        <w:jc w:val="both"/>
        <w:rPr>
          <w:color w:val="0000FF"/>
          <w:sz w:val="28"/>
          <w:szCs w:val="28"/>
        </w:rPr>
      </w:pPr>
      <w:r w:rsidRPr="00575390">
        <w:rPr>
          <w:sz w:val="28"/>
          <w:szCs w:val="28"/>
        </w:rPr>
        <w:t>По климатическому районированию территории России для строительства те</w:t>
      </w:r>
      <w:r w:rsidRPr="00575390">
        <w:rPr>
          <w:sz w:val="28"/>
          <w:szCs w:val="28"/>
        </w:rPr>
        <w:t>р</w:t>
      </w:r>
      <w:r w:rsidRPr="00575390">
        <w:rPr>
          <w:sz w:val="28"/>
          <w:szCs w:val="28"/>
        </w:rPr>
        <w:t>ритория сельского поселения относится к</w:t>
      </w:r>
      <w:r w:rsidR="001A28C0">
        <w:rPr>
          <w:sz w:val="28"/>
          <w:szCs w:val="28"/>
        </w:rPr>
        <w:t xml:space="preserve"> </w:t>
      </w:r>
      <w:r w:rsidRPr="00575390">
        <w:rPr>
          <w:sz w:val="28"/>
          <w:szCs w:val="28"/>
        </w:rPr>
        <w:t>1В климатическому подрайону. Расче</w:t>
      </w:r>
      <w:r w:rsidRPr="00575390">
        <w:rPr>
          <w:sz w:val="28"/>
          <w:szCs w:val="28"/>
        </w:rPr>
        <w:t>т</w:t>
      </w:r>
      <w:r w:rsidRPr="00575390">
        <w:rPr>
          <w:sz w:val="28"/>
          <w:szCs w:val="28"/>
        </w:rPr>
        <w:t>ная температура для проектирования отопления -34</w:t>
      </w:r>
      <w:r w:rsidRPr="00575390">
        <w:rPr>
          <w:sz w:val="28"/>
          <w:szCs w:val="28"/>
          <w:vertAlign w:val="superscript"/>
        </w:rPr>
        <w:t xml:space="preserve">0 </w:t>
      </w:r>
      <w:r w:rsidRPr="00575390">
        <w:rPr>
          <w:sz w:val="28"/>
          <w:szCs w:val="28"/>
        </w:rPr>
        <w:t>С (температура самой холо</w:t>
      </w:r>
      <w:r w:rsidRPr="00575390">
        <w:rPr>
          <w:sz w:val="28"/>
          <w:szCs w:val="28"/>
        </w:rPr>
        <w:t>д</w:t>
      </w:r>
      <w:r w:rsidRPr="00575390">
        <w:rPr>
          <w:sz w:val="28"/>
          <w:szCs w:val="28"/>
        </w:rPr>
        <w:t>ной пятидневки обеспеченностью 0,92). Продолжительность отопительного п</w:t>
      </w:r>
      <w:r w:rsidRPr="00575390">
        <w:rPr>
          <w:sz w:val="28"/>
          <w:szCs w:val="28"/>
        </w:rPr>
        <w:t>е</w:t>
      </w:r>
      <w:r w:rsidRPr="00575390">
        <w:rPr>
          <w:sz w:val="28"/>
          <w:szCs w:val="28"/>
        </w:rPr>
        <w:t>риода 215 дней.</w:t>
      </w:r>
      <w:r w:rsidR="002E044A" w:rsidRPr="00BA4F65">
        <w:rPr>
          <w:sz w:val="28"/>
          <w:szCs w:val="28"/>
        </w:rPr>
        <w:t xml:space="preserve"> </w:t>
      </w:r>
    </w:p>
    <w:p w:rsidR="004614BD" w:rsidRPr="00E5243B" w:rsidRDefault="004614BD" w:rsidP="004614BD">
      <w:pPr>
        <w:widowControl/>
        <w:tabs>
          <w:tab w:val="clear" w:pos="4677"/>
          <w:tab w:val="clear" w:pos="9355"/>
          <w:tab w:val="left" w:pos="10206"/>
        </w:tabs>
        <w:autoSpaceDE/>
        <w:autoSpaceDN/>
        <w:adjustRightInd/>
        <w:snapToGrid/>
        <w:ind w:left="284" w:right="66" w:firstLine="416"/>
        <w:jc w:val="both"/>
        <w:rPr>
          <w:color w:val="0000FF"/>
          <w:highlight w:val="yellow"/>
        </w:rPr>
      </w:pPr>
    </w:p>
    <w:p w:rsidR="008778C4" w:rsidRDefault="008778C4" w:rsidP="009631AE">
      <w:pPr>
        <w:pStyle w:val="af4"/>
        <w:tabs>
          <w:tab w:val="left" w:pos="300"/>
        </w:tabs>
        <w:spacing w:before="0" w:beforeAutospacing="0" w:after="0" w:afterAutospacing="0"/>
        <w:ind w:left="300" w:firstLine="409"/>
        <w:rPr>
          <w:sz w:val="28"/>
          <w:szCs w:val="28"/>
          <w:u w:val="single"/>
        </w:rPr>
      </w:pPr>
    </w:p>
    <w:p w:rsidR="008778C4" w:rsidRDefault="008778C4" w:rsidP="009631AE">
      <w:pPr>
        <w:pStyle w:val="af4"/>
        <w:tabs>
          <w:tab w:val="left" w:pos="300"/>
        </w:tabs>
        <w:spacing w:before="0" w:beforeAutospacing="0" w:after="0" w:afterAutospacing="0"/>
        <w:ind w:left="300" w:firstLine="409"/>
        <w:rPr>
          <w:sz w:val="28"/>
          <w:szCs w:val="28"/>
          <w:u w:val="single"/>
        </w:rPr>
      </w:pPr>
    </w:p>
    <w:p w:rsidR="004614BD" w:rsidRPr="009F0F55" w:rsidRDefault="004614BD" w:rsidP="009631AE">
      <w:pPr>
        <w:pStyle w:val="af4"/>
        <w:tabs>
          <w:tab w:val="left" w:pos="300"/>
        </w:tabs>
        <w:spacing w:before="0" w:beforeAutospacing="0" w:after="0" w:afterAutospacing="0"/>
        <w:ind w:left="300" w:firstLine="409"/>
        <w:rPr>
          <w:sz w:val="28"/>
          <w:szCs w:val="28"/>
          <w:u w:val="single"/>
        </w:rPr>
      </w:pPr>
      <w:r w:rsidRPr="009F0F55">
        <w:rPr>
          <w:sz w:val="28"/>
          <w:szCs w:val="28"/>
          <w:u w:val="single"/>
        </w:rPr>
        <w:lastRenderedPageBreak/>
        <w:t>1.</w:t>
      </w:r>
      <w:r w:rsidR="008800E2">
        <w:rPr>
          <w:sz w:val="28"/>
          <w:szCs w:val="28"/>
          <w:u w:val="single"/>
        </w:rPr>
        <w:t>1.</w:t>
      </w:r>
      <w:r w:rsidRPr="009F0F55">
        <w:rPr>
          <w:sz w:val="28"/>
          <w:szCs w:val="28"/>
          <w:u w:val="single"/>
        </w:rPr>
        <w:t>2. Рельеф</w:t>
      </w:r>
    </w:p>
    <w:p w:rsidR="00856E4D" w:rsidRPr="00856E4D" w:rsidRDefault="002F692D" w:rsidP="00AC504A">
      <w:pPr>
        <w:pStyle w:val="ad"/>
        <w:spacing w:after="0"/>
        <w:ind w:right="-48" w:firstLine="426"/>
        <w:jc w:val="both"/>
        <w:rPr>
          <w:sz w:val="28"/>
          <w:szCs w:val="28"/>
        </w:rPr>
      </w:pPr>
      <w:r w:rsidRPr="00856E4D">
        <w:rPr>
          <w:sz w:val="28"/>
          <w:szCs w:val="28"/>
        </w:rPr>
        <w:t xml:space="preserve"> </w:t>
      </w:r>
      <w:r w:rsidR="00856E4D">
        <w:rPr>
          <w:sz w:val="28"/>
          <w:szCs w:val="28"/>
        </w:rPr>
        <w:t>Зианчуринский р</w:t>
      </w:r>
      <w:r w:rsidR="00856E4D" w:rsidRPr="00856E4D">
        <w:rPr>
          <w:sz w:val="28"/>
          <w:szCs w:val="28"/>
        </w:rPr>
        <w:t>айон расположен в западной части Зилаирского плато с выс</w:t>
      </w:r>
      <w:r w:rsidR="00856E4D" w:rsidRPr="00856E4D">
        <w:rPr>
          <w:sz w:val="28"/>
          <w:szCs w:val="28"/>
        </w:rPr>
        <w:t>о</w:t>
      </w:r>
      <w:r w:rsidR="00856E4D" w:rsidRPr="00856E4D">
        <w:rPr>
          <w:sz w:val="28"/>
          <w:szCs w:val="28"/>
        </w:rPr>
        <w:t xml:space="preserve">тами над уровнем моря 300-500м, характеризуется сильно расчлененным рельефом с преобладанием меридионально ориентированных грядово-увалистых форм. </w:t>
      </w:r>
    </w:p>
    <w:p w:rsidR="00856E4D" w:rsidRPr="00856E4D" w:rsidRDefault="00856E4D" w:rsidP="00856E4D">
      <w:pPr>
        <w:widowControl/>
        <w:tabs>
          <w:tab w:val="clear" w:pos="4677"/>
          <w:tab w:val="clear" w:pos="9355"/>
        </w:tabs>
        <w:autoSpaceDE/>
        <w:autoSpaceDN/>
        <w:adjustRightInd/>
        <w:snapToGrid/>
        <w:ind w:left="283" w:right="-48" w:firstLine="426"/>
        <w:jc w:val="both"/>
      </w:pPr>
      <w:r w:rsidRPr="00856E4D">
        <w:t>Поверхность плато расчленена многочисленными долинами рек и ручьев с кр</w:t>
      </w:r>
      <w:r w:rsidRPr="00856E4D">
        <w:t>у</w:t>
      </w:r>
      <w:r w:rsidRPr="00856E4D">
        <w:t xml:space="preserve">тыми и обрывистыми склонами. Покровные отложения водоразделов состоят из </w:t>
      </w:r>
      <w:r w:rsidR="0039658E">
        <w:t xml:space="preserve">маломощных </w:t>
      </w:r>
      <w:r w:rsidRPr="00856E4D">
        <w:t>до 6м щебнисто-суглинистого элювио-делювия или глинистой коры выветривания мощностью до 20м</w:t>
      </w:r>
      <w:r w:rsidR="0039658E">
        <w:t xml:space="preserve">, днища долин рек – из аллювия </w:t>
      </w:r>
      <w:r w:rsidRPr="00856E4D">
        <w:t>до 8м, сверху представленного песчано-суглинистым слоем до 3м. Подстилаются покровные о</w:t>
      </w:r>
      <w:r w:rsidRPr="00856E4D">
        <w:t>т</w:t>
      </w:r>
      <w:r w:rsidRPr="00856E4D">
        <w:t>ложения комплексом нижне-среднепалеозойских полускальных, терригенных и скальных метаморфических пород.</w:t>
      </w:r>
      <w:r w:rsidR="001A28C0">
        <w:t xml:space="preserve"> </w:t>
      </w:r>
    </w:p>
    <w:p w:rsidR="00856E4D" w:rsidRPr="00856E4D" w:rsidRDefault="00856E4D" w:rsidP="00856E4D">
      <w:pPr>
        <w:widowControl/>
        <w:tabs>
          <w:tab w:val="clear" w:pos="4677"/>
          <w:tab w:val="clear" w:pos="9355"/>
        </w:tabs>
        <w:autoSpaceDE/>
        <w:autoSpaceDN/>
        <w:adjustRightInd/>
        <w:snapToGrid/>
        <w:ind w:left="283" w:right="-48" w:firstLine="426"/>
        <w:jc w:val="both"/>
      </w:pPr>
      <w:r w:rsidRPr="00856E4D">
        <w:t>На территории преобладают процессы сноса почвы, формирующиеся на коре</w:t>
      </w:r>
      <w:r w:rsidRPr="00856E4D">
        <w:t>н</w:t>
      </w:r>
      <w:r w:rsidRPr="00856E4D">
        <w:t>ных породах, характерны плоскостной смыв, речная эрозия.</w:t>
      </w:r>
    </w:p>
    <w:p w:rsidR="00856E4D" w:rsidRPr="00856E4D" w:rsidRDefault="00856E4D" w:rsidP="00856E4D">
      <w:pPr>
        <w:widowControl/>
        <w:tabs>
          <w:tab w:val="clear" w:pos="4677"/>
          <w:tab w:val="clear" w:pos="9355"/>
        </w:tabs>
        <w:autoSpaceDE/>
        <w:autoSpaceDN/>
        <w:adjustRightInd/>
        <w:snapToGrid/>
        <w:ind w:left="283" w:right="-48" w:firstLine="426"/>
        <w:jc w:val="both"/>
      </w:pPr>
      <w:r w:rsidRPr="00856E4D">
        <w:t>Согласно почвенно-эрозионному районированию территория относится к зоне проявлений сильных водно-эрозионных процессов и распространены большей ч</w:t>
      </w:r>
      <w:r w:rsidRPr="00856E4D">
        <w:t>а</w:t>
      </w:r>
      <w:r w:rsidRPr="00856E4D">
        <w:t xml:space="preserve">стью в местах концентрации стока воды. Проявление водной эрозии на лесных площадях гораздо слабее, чем на сельскохозяйственных территориях. </w:t>
      </w:r>
    </w:p>
    <w:p w:rsidR="002F692D" w:rsidRPr="00856E4D" w:rsidRDefault="00856E4D" w:rsidP="00AC504A">
      <w:pPr>
        <w:pStyle w:val="af4"/>
        <w:spacing w:before="0" w:beforeAutospacing="0" w:after="0" w:afterAutospacing="0"/>
        <w:ind w:left="283" w:right="-48" w:firstLine="426"/>
        <w:jc w:val="both"/>
        <w:rPr>
          <w:sz w:val="28"/>
          <w:szCs w:val="28"/>
        </w:rPr>
      </w:pPr>
      <w:r w:rsidRPr="00856E4D">
        <w:rPr>
          <w:sz w:val="28"/>
          <w:szCs w:val="28"/>
        </w:rPr>
        <w:t>По инженерно-геологическим условиям территория в целом благоприятна для градостроительного освоения. Условия на водораздельных поверхностях благ</w:t>
      </w:r>
      <w:r w:rsidRPr="00856E4D">
        <w:rPr>
          <w:sz w:val="28"/>
          <w:szCs w:val="28"/>
        </w:rPr>
        <w:t>о</w:t>
      </w:r>
      <w:r w:rsidRPr="00856E4D">
        <w:rPr>
          <w:sz w:val="28"/>
          <w:szCs w:val="28"/>
        </w:rPr>
        <w:t>приятные, в днищах долин – осложнены из-за бл</w:t>
      </w:r>
      <w:r w:rsidR="00071B47">
        <w:rPr>
          <w:sz w:val="28"/>
          <w:szCs w:val="28"/>
        </w:rPr>
        <w:t xml:space="preserve">изкого залегания подземных вод </w:t>
      </w:r>
      <w:r w:rsidRPr="00856E4D">
        <w:rPr>
          <w:sz w:val="28"/>
          <w:szCs w:val="28"/>
        </w:rPr>
        <w:t xml:space="preserve">до 2м и затопления в периоды половодий, на крутых склонах неблагоприятные. </w:t>
      </w:r>
    </w:p>
    <w:p w:rsidR="00A12B30" w:rsidRPr="00E5243B" w:rsidRDefault="00A12B30" w:rsidP="004614BD">
      <w:pPr>
        <w:pStyle w:val="1"/>
        <w:tabs>
          <w:tab w:val="left" w:pos="300"/>
        </w:tabs>
        <w:ind w:left="300" w:firstLine="300"/>
        <w:rPr>
          <w:sz w:val="28"/>
          <w:szCs w:val="28"/>
          <w:highlight w:val="yellow"/>
        </w:rPr>
      </w:pPr>
    </w:p>
    <w:p w:rsidR="004614BD" w:rsidRPr="00DF2AD9" w:rsidRDefault="008800E2" w:rsidP="008800E2">
      <w:pPr>
        <w:pStyle w:val="1"/>
        <w:tabs>
          <w:tab w:val="left" w:pos="300"/>
        </w:tabs>
        <w:ind w:left="300" w:hanging="16"/>
        <w:rPr>
          <w:sz w:val="28"/>
          <w:szCs w:val="28"/>
        </w:rPr>
      </w:pPr>
      <w:r>
        <w:rPr>
          <w:sz w:val="28"/>
          <w:szCs w:val="28"/>
        </w:rPr>
        <w:t>1.</w:t>
      </w:r>
      <w:r w:rsidR="004614BD" w:rsidRPr="00DF2AD9">
        <w:rPr>
          <w:sz w:val="28"/>
          <w:szCs w:val="28"/>
        </w:rPr>
        <w:t>2.</w:t>
      </w:r>
      <w:r w:rsidR="001A28C0">
        <w:rPr>
          <w:sz w:val="28"/>
          <w:szCs w:val="28"/>
        </w:rPr>
        <w:t xml:space="preserve"> </w:t>
      </w:r>
      <w:r w:rsidR="004614BD" w:rsidRPr="00DF2AD9">
        <w:rPr>
          <w:sz w:val="28"/>
          <w:szCs w:val="28"/>
        </w:rPr>
        <w:t>ГЕОЛОГИЧЕСКОЕ</w:t>
      </w:r>
      <w:r w:rsidR="001A28C0">
        <w:rPr>
          <w:sz w:val="28"/>
          <w:szCs w:val="28"/>
        </w:rPr>
        <w:t xml:space="preserve"> </w:t>
      </w:r>
      <w:r w:rsidR="004614BD" w:rsidRPr="00DF2AD9">
        <w:rPr>
          <w:sz w:val="28"/>
          <w:szCs w:val="28"/>
        </w:rPr>
        <w:t>СТРОЕНИЕ</w:t>
      </w:r>
    </w:p>
    <w:p w:rsidR="00322639" w:rsidRPr="00322639" w:rsidRDefault="00322639" w:rsidP="00322639">
      <w:pPr>
        <w:widowControl/>
        <w:tabs>
          <w:tab w:val="clear" w:pos="4677"/>
          <w:tab w:val="clear" w:pos="9355"/>
        </w:tabs>
        <w:autoSpaceDE/>
        <w:autoSpaceDN/>
        <w:adjustRightInd/>
        <w:snapToGrid/>
        <w:ind w:left="284" w:firstLine="425"/>
        <w:jc w:val="both"/>
      </w:pPr>
      <w:r w:rsidRPr="00322639">
        <w:t>Территория Зианчуринского района относится к южной части складчатого Урала. В пределах складчатого пояса геологические образования представлены а</w:t>
      </w:r>
      <w:r w:rsidRPr="00322639">
        <w:t>р</w:t>
      </w:r>
      <w:r w:rsidRPr="00322639">
        <w:t>хей-протерозойскими и палеозойскими формациями, включающими большие об</w:t>
      </w:r>
      <w:r w:rsidRPr="00322639">
        <w:t>ъ</w:t>
      </w:r>
      <w:r w:rsidRPr="00322639">
        <w:t>емы вулканических пород, прорванные глубинными магматическими телами и подвергнутые складчато-разрывным деформациям и неравномерной метаморфиз</w:t>
      </w:r>
      <w:r w:rsidRPr="00322639">
        <w:t>а</w:t>
      </w:r>
      <w:r w:rsidRPr="00322639">
        <w:t xml:space="preserve">ции. </w:t>
      </w:r>
    </w:p>
    <w:p w:rsidR="00322639" w:rsidRPr="00322639" w:rsidRDefault="00322639" w:rsidP="00322639">
      <w:pPr>
        <w:widowControl/>
        <w:tabs>
          <w:tab w:val="clear" w:pos="4677"/>
          <w:tab w:val="clear" w:pos="9355"/>
        </w:tabs>
        <w:autoSpaceDE/>
        <w:autoSpaceDN/>
        <w:adjustRightInd/>
        <w:snapToGrid/>
        <w:ind w:left="284" w:firstLine="425"/>
        <w:jc w:val="both"/>
      </w:pPr>
      <w:r w:rsidRPr="00322639">
        <w:t>Территория района расположена в пределах геологических структур: Зилаи</w:t>
      </w:r>
      <w:r w:rsidRPr="00322639">
        <w:t>р</w:t>
      </w:r>
      <w:r w:rsidRPr="00322639">
        <w:t>ского синклинория (отложения рифейского возраста), Уралтауского антиклиноя (интрузии-гипербазиты и отложения р</w:t>
      </w:r>
      <w:r w:rsidR="0047595E">
        <w:t>и</w:t>
      </w:r>
      <w:r w:rsidRPr="00322639">
        <w:t xml:space="preserve">фея) и Магнитогорского мегасинклинория (отложения палеозоя). </w:t>
      </w:r>
    </w:p>
    <w:p w:rsidR="00322639" w:rsidRPr="00322639" w:rsidRDefault="00322639" w:rsidP="00322639">
      <w:pPr>
        <w:widowControl/>
        <w:tabs>
          <w:tab w:val="clear" w:pos="4677"/>
          <w:tab w:val="clear" w:pos="9355"/>
        </w:tabs>
        <w:autoSpaceDE/>
        <w:autoSpaceDN/>
        <w:adjustRightInd/>
        <w:snapToGrid/>
        <w:ind w:left="284" w:firstLine="425"/>
        <w:jc w:val="both"/>
      </w:pPr>
      <w:r w:rsidRPr="00322639">
        <w:t>Отложения протерозойской группы</w:t>
      </w:r>
      <w:r w:rsidR="00AC504A">
        <w:t xml:space="preserve"> нижнего и среднего ри</w:t>
      </w:r>
      <w:r w:rsidRPr="00322639">
        <w:t>фея представлены метоморфизованными сланцами, алевролитами, песчаниками, метаморфизова</w:t>
      </w:r>
      <w:r w:rsidRPr="00322639">
        <w:t>н</w:t>
      </w:r>
      <w:r w:rsidRPr="00322639">
        <w:t>ными карбонатами и эффузивами основного состава.</w:t>
      </w:r>
    </w:p>
    <w:p w:rsidR="00322639" w:rsidRPr="00322639" w:rsidRDefault="00322639" w:rsidP="00322639">
      <w:pPr>
        <w:widowControl/>
        <w:tabs>
          <w:tab w:val="clear" w:pos="4677"/>
          <w:tab w:val="clear" w:pos="9355"/>
        </w:tabs>
        <w:autoSpaceDE/>
        <w:autoSpaceDN/>
        <w:adjustRightInd/>
        <w:snapToGrid/>
        <w:ind w:left="284" w:firstLine="425"/>
        <w:jc w:val="both"/>
      </w:pPr>
      <w:r w:rsidRPr="00322639">
        <w:t>Отложения палеозойской группы образуют породы: нижнего палеозоя орд</w:t>
      </w:r>
      <w:r w:rsidRPr="00322639">
        <w:t>о</w:t>
      </w:r>
      <w:r w:rsidRPr="00322639">
        <w:t>викской, силурийской, девонской систем - известняки, кварциты, глинистые и кремнистые сланцы, песчаники, эффузивы и их туфы,</w:t>
      </w:r>
      <w:r w:rsidR="001A28C0">
        <w:t xml:space="preserve"> </w:t>
      </w:r>
      <w:r w:rsidRPr="00322639">
        <w:t xml:space="preserve">девонской (верхний отдел) и каменноугольной (нижний отдел) систем – граувакковые песчаники, кремнистые и глинистые сланцы. </w:t>
      </w:r>
    </w:p>
    <w:p w:rsidR="00322639" w:rsidRPr="00322639" w:rsidRDefault="00322639" w:rsidP="00322639">
      <w:pPr>
        <w:widowControl/>
        <w:tabs>
          <w:tab w:val="clear" w:pos="4677"/>
          <w:tab w:val="clear" w:pos="9355"/>
        </w:tabs>
        <w:autoSpaceDE/>
        <w:autoSpaceDN/>
        <w:adjustRightInd/>
        <w:snapToGrid/>
        <w:ind w:left="284" w:firstLine="425"/>
        <w:jc w:val="both"/>
      </w:pPr>
      <w:r w:rsidRPr="00322639">
        <w:t>Юрскую систему мезозойской группы слагают пески, глины, галечники, мерг</w:t>
      </w:r>
      <w:r w:rsidRPr="00322639">
        <w:t>е</w:t>
      </w:r>
      <w:r w:rsidRPr="00322639">
        <w:t>ли, прослои горючих сланцев, углей.</w:t>
      </w:r>
    </w:p>
    <w:p w:rsidR="00322639" w:rsidRPr="00322639" w:rsidRDefault="00322639" w:rsidP="00322639">
      <w:pPr>
        <w:widowControl/>
        <w:tabs>
          <w:tab w:val="clear" w:pos="4677"/>
          <w:tab w:val="clear" w:pos="9355"/>
        </w:tabs>
        <w:snapToGrid/>
        <w:ind w:left="284" w:firstLine="425"/>
        <w:jc w:val="both"/>
      </w:pPr>
      <w:r w:rsidRPr="00322639">
        <w:t>Палеогеновая система кайнозойской группы представлена песками, галечник</w:t>
      </w:r>
      <w:r w:rsidRPr="00322639">
        <w:t>а</w:t>
      </w:r>
      <w:r w:rsidRPr="00322639">
        <w:t>ми и глинами.</w:t>
      </w:r>
    </w:p>
    <w:bookmarkEnd w:id="0"/>
    <w:p w:rsidR="00261CFA" w:rsidRPr="008D61D6" w:rsidRDefault="008800E2" w:rsidP="008778C4">
      <w:pPr>
        <w:tabs>
          <w:tab w:val="left" w:pos="0"/>
          <w:tab w:val="left" w:pos="10100"/>
        </w:tabs>
        <w:ind w:left="284" w:firstLine="425"/>
        <w:jc w:val="center"/>
      </w:pPr>
      <w:r>
        <w:lastRenderedPageBreak/>
        <w:t>1.</w:t>
      </w:r>
      <w:r w:rsidR="00261CFA" w:rsidRPr="008D61D6">
        <w:t>3. ГИДРОГРАФИЯ</w:t>
      </w:r>
    </w:p>
    <w:p w:rsidR="00EA2527" w:rsidRDefault="00EA2527" w:rsidP="00944C2C">
      <w:pPr>
        <w:widowControl/>
        <w:tabs>
          <w:tab w:val="clear" w:pos="4677"/>
          <w:tab w:val="clear" w:pos="9355"/>
          <w:tab w:val="left" w:pos="300"/>
          <w:tab w:val="left" w:pos="709"/>
        </w:tabs>
        <w:autoSpaceDE/>
        <w:autoSpaceDN/>
        <w:adjustRightInd/>
        <w:snapToGrid/>
        <w:ind w:left="300" w:firstLine="300"/>
        <w:jc w:val="both"/>
        <w:rPr>
          <w:highlight w:val="yellow"/>
        </w:rPr>
      </w:pPr>
      <w:r>
        <w:t>Территория Зианчуринского района характеризуется довольно развитой гидр</w:t>
      </w:r>
      <w:r>
        <w:t>о</w:t>
      </w:r>
      <w:r>
        <w:t>графической сетью из рек, речек и ручьев, относящи</w:t>
      </w:r>
      <w:r w:rsidR="00F466EC">
        <w:t>х</w:t>
      </w:r>
      <w:r>
        <w:t xml:space="preserve">ся </w:t>
      </w:r>
      <w:r>
        <w:rPr>
          <w:bCs/>
          <w:szCs w:val="24"/>
        </w:rPr>
        <w:t>к бассейну р.Урал.</w:t>
      </w:r>
    </w:p>
    <w:p w:rsidR="00944C2C" w:rsidRPr="005C4AAA" w:rsidRDefault="00944C2C" w:rsidP="00944C2C">
      <w:pPr>
        <w:widowControl/>
        <w:tabs>
          <w:tab w:val="clear" w:pos="4677"/>
          <w:tab w:val="clear" w:pos="9355"/>
          <w:tab w:val="left" w:pos="300"/>
          <w:tab w:val="left" w:pos="709"/>
        </w:tabs>
        <w:autoSpaceDE/>
        <w:autoSpaceDN/>
        <w:adjustRightInd/>
        <w:snapToGrid/>
        <w:ind w:left="300" w:firstLine="300"/>
        <w:jc w:val="both"/>
      </w:pPr>
      <w:r w:rsidRPr="00706648">
        <w:t>Наиболее крупн</w:t>
      </w:r>
      <w:r w:rsidR="00C43998" w:rsidRPr="00706648">
        <w:t>ой</w:t>
      </w:r>
      <w:r w:rsidRPr="00706648">
        <w:t xml:space="preserve"> рек</w:t>
      </w:r>
      <w:r w:rsidR="00C43998" w:rsidRPr="00706648">
        <w:t xml:space="preserve">ой </w:t>
      </w:r>
      <w:r w:rsidRPr="00706648">
        <w:t xml:space="preserve">на территории сельского поселения </w:t>
      </w:r>
      <w:r w:rsidR="00933180" w:rsidRPr="00706648">
        <w:t>Бикбауский</w:t>
      </w:r>
      <w:r w:rsidRPr="00706648">
        <w:t xml:space="preserve"> сел</w:t>
      </w:r>
      <w:r w:rsidRPr="00706648">
        <w:t>ь</w:t>
      </w:r>
      <w:r w:rsidRPr="00706648">
        <w:t>совет явля</w:t>
      </w:r>
      <w:r w:rsidR="00DB4468" w:rsidRPr="00706648">
        <w:t>е</w:t>
      </w:r>
      <w:r w:rsidRPr="00706648">
        <w:t>тся рек</w:t>
      </w:r>
      <w:r w:rsidR="00C43998" w:rsidRPr="00706648">
        <w:t>а</w:t>
      </w:r>
      <w:r w:rsidR="00DB4468" w:rsidRPr="00706648">
        <w:t xml:space="preserve"> </w:t>
      </w:r>
      <w:r w:rsidR="00283ABE" w:rsidRPr="00706648">
        <w:t xml:space="preserve">Малая </w:t>
      </w:r>
      <w:r w:rsidR="00283ABE" w:rsidRPr="005C4AAA">
        <w:t>Сурень</w:t>
      </w:r>
      <w:r w:rsidR="004D4C8F" w:rsidRPr="005C4AAA">
        <w:t xml:space="preserve">. </w:t>
      </w:r>
      <w:r w:rsidRPr="005C4AAA">
        <w:t>По данным государственного водного реестра России относ</w:t>
      </w:r>
      <w:r w:rsidR="009A0798" w:rsidRPr="005C4AAA">
        <w:t>и</w:t>
      </w:r>
      <w:r w:rsidRPr="005C4AAA">
        <w:t xml:space="preserve">тся к </w:t>
      </w:r>
      <w:r w:rsidR="0062298D" w:rsidRPr="005C4AAA">
        <w:t>Уральскому</w:t>
      </w:r>
      <w:r w:rsidRPr="005C4AAA">
        <w:t xml:space="preserve"> бассейновому округу, речной бассейн рек</w:t>
      </w:r>
      <w:r w:rsidR="0062298D" w:rsidRPr="005C4AAA">
        <w:t>и</w:t>
      </w:r>
      <w:r w:rsidRPr="005C4AAA">
        <w:t xml:space="preserve"> </w:t>
      </w:r>
      <w:r w:rsidR="005C4AAA" w:rsidRPr="005C4AAA">
        <w:t xml:space="preserve">- </w:t>
      </w:r>
      <w:r w:rsidR="0062298D" w:rsidRPr="005C4AAA">
        <w:t>Урал</w:t>
      </w:r>
      <w:r w:rsidRPr="005C4AAA">
        <w:t>.</w:t>
      </w:r>
      <w:r w:rsidR="00767D92" w:rsidRPr="005C4AAA">
        <w:t xml:space="preserve"> </w:t>
      </w:r>
    </w:p>
    <w:p w:rsidR="00944C2C" w:rsidRPr="005C4AAA" w:rsidRDefault="00944C2C" w:rsidP="00075871">
      <w:pPr>
        <w:widowControl/>
        <w:tabs>
          <w:tab w:val="clear" w:pos="4677"/>
          <w:tab w:val="clear" w:pos="9355"/>
        </w:tabs>
        <w:autoSpaceDE/>
        <w:autoSpaceDN/>
        <w:adjustRightInd/>
        <w:snapToGrid/>
        <w:ind w:left="300" w:firstLine="300"/>
        <w:jc w:val="both"/>
      </w:pPr>
      <w:r w:rsidRPr="005C4AAA">
        <w:t>Гидрографическую сеть сельского поселения формируют также речки и ручьи протяженностью менее 10км.</w:t>
      </w:r>
    </w:p>
    <w:p w:rsidR="00525875" w:rsidRPr="007156EA" w:rsidRDefault="00525875" w:rsidP="00075871">
      <w:pPr>
        <w:pStyle w:val="af4"/>
        <w:spacing w:before="0" w:beforeAutospacing="0" w:after="0" w:afterAutospacing="0"/>
        <w:ind w:left="400" w:firstLine="200"/>
        <w:jc w:val="both"/>
        <w:rPr>
          <w:color w:val="0000FF"/>
          <w:highlight w:val="yellow"/>
        </w:rPr>
      </w:pPr>
    </w:p>
    <w:p w:rsidR="00224274" w:rsidRPr="003A4A3D" w:rsidRDefault="00D8129F" w:rsidP="00075871">
      <w:pPr>
        <w:widowControl/>
        <w:tabs>
          <w:tab w:val="clear" w:pos="4677"/>
          <w:tab w:val="clear" w:pos="9355"/>
        </w:tabs>
        <w:autoSpaceDE/>
        <w:autoSpaceDN/>
        <w:adjustRightInd/>
        <w:snapToGrid/>
        <w:ind w:left="300" w:firstLine="300"/>
        <w:jc w:val="center"/>
      </w:pPr>
      <w:r w:rsidRPr="003A4A3D">
        <w:t xml:space="preserve">Таблица 1. </w:t>
      </w:r>
      <w:r w:rsidR="00261CFA" w:rsidRPr="003A4A3D">
        <w:t xml:space="preserve">Перечень водотоков протяжённостью более </w:t>
      </w:r>
      <w:smartTag w:uri="urn:schemas-microsoft-com:office:smarttags" w:element="metricconverter">
        <w:smartTagPr>
          <w:attr w:name="ProductID" w:val="10 км"/>
        </w:smartTagPr>
        <w:r w:rsidR="00261CFA" w:rsidRPr="003A4A3D">
          <w:t>10 км</w:t>
        </w:r>
      </w:smartTag>
      <w:r w:rsidR="00261CFA" w:rsidRPr="003A4A3D">
        <w:t>, расположенных</w:t>
      </w:r>
    </w:p>
    <w:p w:rsidR="00261CFA" w:rsidRPr="003A4A3D" w:rsidRDefault="00261CFA" w:rsidP="00075871">
      <w:pPr>
        <w:widowControl/>
        <w:tabs>
          <w:tab w:val="clear" w:pos="4677"/>
          <w:tab w:val="clear" w:pos="9355"/>
        </w:tabs>
        <w:autoSpaceDE/>
        <w:autoSpaceDN/>
        <w:adjustRightInd/>
        <w:snapToGrid/>
        <w:ind w:left="300" w:firstLine="300"/>
        <w:jc w:val="center"/>
        <w:rPr>
          <w:color w:val="0000FF"/>
        </w:rPr>
      </w:pPr>
      <w:r w:rsidRPr="003A4A3D">
        <w:t xml:space="preserve">на территории сельского поселения </w:t>
      </w:r>
      <w:r w:rsidR="00933180" w:rsidRPr="003A4A3D">
        <w:t>Бикбауский</w:t>
      </w:r>
      <w:r w:rsidR="00536DB9" w:rsidRPr="003A4A3D">
        <w:t xml:space="preserve"> сельсовет</w:t>
      </w:r>
    </w:p>
    <w:p w:rsidR="00261CFA" w:rsidRPr="007156EA" w:rsidRDefault="00261CFA" w:rsidP="00D078FC">
      <w:pPr>
        <w:widowControl/>
        <w:tabs>
          <w:tab w:val="clear" w:pos="4677"/>
          <w:tab w:val="clear" w:pos="9355"/>
          <w:tab w:val="left" w:pos="300"/>
          <w:tab w:val="left" w:pos="709"/>
        </w:tabs>
        <w:autoSpaceDE/>
        <w:autoSpaceDN/>
        <w:adjustRightInd/>
        <w:snapToGrid/>
        <w:ind w:left="300"/>
        <w:jc w:val="both"/>
        <w:rPr>
          <w:color w:val="0000FF"/>
          <w:sz w:val="20"/>
          <w:szCs w:val="20"/>
          <w:highlight w:val="yellow"/>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76"/>
        <w:gridCol w:w="4346"/>
        <w:gridCol w:w="1906"/>
      </w:tblGrid>
      <w:tr w:rsidR="00261CFA" w:rsidRPr="007156EA">
        <w:trPr>
          <w:trHeight w:val="454"/>
          <w:jc w:val="center"/>
        </w:trPr>
        <w:tc>
          <w:tcPr>
            <w:tcW w:w="648" w:type="dxa"/>
          </w:tcPr>
          <w:p w:rsidR="00261CFA" w:rsidRPr="008215F6" w:rsidRDefault="00261CFA" w:rsidP="00D078FC">
            <w:pPr>
              <w:widowControl/>
              <w:tabs>
                <w:tab w:val="clear" w:pos="4677"/>
                <w:tab w:val="clear" w:pos="9355"/>
                <w:tab w:val="left" w:pos="-108"/>
                <w:tab w:val="left" w:pos="6804"/>
              </w:tabs>
              <w:autoSpaceDE/>
              <w:autoSpaceDN/>
              <w:adjustRightInd/>
              <w:snapToGrid/>
              <w:ind w:left="-108" w:right="-108"/>
              <w:jc w:val="center"/>
            </w:pPr>
            <w:r w:rsidRPr="008215F6">
              <w:t>№</w:t>
            </w:r>
          </w:p>
        </w:tc>
        <w:tc>
          <w:tcPr>
            <w:tcW w:w="2776" w:type="dxa"/>
          </w:tcPr>
          <w:p w:rsidR="00261CFA" w:rsidRPr="008215F6" w:rsidRDefault="00261CFA" w:rsidP="00D078FC">
            <w:pPr>
              <w:widowControl/>
              <w:tabs>
                <w:tab w:val="clear" w:pos="4677"/>
                <w:tab w:val="clear" w:pos="9355"/>
                <w:tab w:val="left" w:pos="-8"/>
                <w:tab w:val="left" w:pos="6804"/>
              </w:tabs>
              <w:autoSpaceDE/>
              <w:autoSpaceDN/>
              <w:adjustRightInd/>
              <w:snapToGrid/>
              <w:ind w:left="-108" w:right="-108"/>
              <w:jc w:val="center"/>
            </w:pPr>
            <w:r w:rsidRPr="008215F6">
              <w:t>Наименование реки</w:t>
            </w:r>
          </w:p>
        </w:tc>
        <w:tc>
          <w:tcPr>
            <w:tcW w:w="4346" w:type="dxa"/>
          </w:tcPr>
          <w:p w:rsidR="00261CFA" w:rsidRPr="008215F6" w:rsidRDefault="00261CFA" w:rsidP="00D078FC">
            <w:pPr>
              <w:widowControl/>
              <w:tabs>
                <w:tab w:val="clear" w:pos="4677"/>
                <w:tab w:val="clear" w:pos="9355"/>
                <w:tab w:val="left" w:pos="-108"/>
                <w:tab w:val="left" w:pos="6804"/>
              </w:tabs>
              <w:autoSpaceDE/>
              <w:autoSpaceDN/>
              <w:adjustRightInd/>
              <w:snapToGrid/>
              <w:ind w:left="-108" w:right="-82"/>
              <w:jc w:val="center"/>
            </w:pPr>
            <w:r w:rsidRPr="008215F6">
              <w:t>Место впадения и расстояние от устья реки, в которую впадает (км)</w:t>
            </w:r>
          </w:p>
        </w:tc>
        <w:tc>
          <w:tcPr>
            <w:tcW w:w="1906" w:type="dxa"/>
          </w:tcPr>
          <w:p w:rsidR="00261CFA" w:rsidRPr="008215F6" w:rsidRDefault="00261CFA" w:rsidP="00D078FC">
            <w:pPr>
              <w:widowControl/>
              <w:tabs>
                <w:tab w:val="clear" w:pos="4677"/>
                <w:tab w:val="clear" w:pos="9355"/>
                <w:tab w:val="left" w:pos="-108"/>
                <w:tab w:val="left" w:pos="6804"/>
              </w:tabs>
              <w:autoSpaceDE/>
              <w:autoSpaceDN/>
              <w:adjustRightInd/>
              <w:snapToGrid/>
              <w:ind w:left="-108" w:right="-82"/>
              <w:jc w:val="center"/>
            </w:pPr>
            <w:r w:rsidRPr="008215F6">
              <w:t>Протяженность</w:t>
            </w:r>
          </w:p>
          <w:p w:rsidR="00261CFA" w:rsidRPr="008215F6" w:rsidRDefault="00261CFA" w:rsidP="00D078FC">
            <w:pPr>
              <w:widowControl/>
              <w:tabs>
                <w:tab w:val="clear" w:pos="4677"/>
                <w:tab w:val="clear" w:pos="9355"/>
                <w:tab w:val="left" w:pos="-108"/>
                <w:tab w:val="left" w:pos="6804"/>
              </w:tabs>
              <w:autoSpaceDE/>
              <w:autoSpaceDN/>
              <w:adjustRightInd/>
              <w:snapToGrid/>
              <w:ind w:left="-108" w:right="-82"/>
              <w:jc w:val="center"/>
            </w:pPr>
            <w:r w:rsidRPr="008215F6">
              <w:t>реки, км</w:t>
            </w:r>
          </w:p>
        </w:tc>
      </w:tr>
      <w:tr w:rsidR="00261CFA" w:rsidRPr="007156EA">
        <w:trPr>
          <w:trHeight w:val="454"/>
          <w:jc w:val="center"/>
        </w:trPr>
        <w:tc>
          <w:tcPr>
            <w:tcW w:w="648" w:type="dxa"/>
            <w:vAlign w:val="center"/>
          </w:tcPr>
          <w:p w:rsidR="00261CFA" w:rsidRPr="008215F6" w:rsidRDefault="0049484C" w:rsidP="00D078FC">
            <w:pPr>
              <w:widowControl/>
              <w:tabs>
                <w:tab w:val="clear" w:pos="4677"/>
                <w:tab w:val="clear" w:pos="9355"/>
              </w:tabs>
              <w:autoSpaceDE/>
              <w:autoSpaceDN/>
              <w:adjustRightInd/>
              <w:snapToGrid/>
              <w:jc w:val="center"/>
            </w:pPr>
            <w:r w:rsidRPr="008215F6">
              <w:t>1</w:t>
            </w:r>
          </w:p>
        </w:tc>
        <w:tc>
          <w:tcPr>
            <w:tcW w:w="2776" w:type="dxa"/>
            <w:vAlign w:val="center"/>
          </w:tcPr>
          <w:p w:rsidR="00261CFA" w:rsidRPr="008215F6" w:rsidRDefault="008215F6" w:rsidP="00D078FC">
            <w:pPr>
              <w:widowControl/>
              <w:tabs>
                <w:tab w:val="clear" w:pos="4677"/>
                <w:tab w:val="clear" w:pos="9355"/>
              </w:tabs>
              <w:autoSpaceDE/>
              <w:autoSpaceDN/>
              <w:adjustRightInd/>
              <w:snapToGrid/>
            </w:pPr>
            <w:r w:rsidRPr="008215F6">
              <w:t>Малая Сурень</w:t>
            </w:r>
          </w:p>
        </w:tc>
        <w:tc>
          <w:tcPr>
            <w:tcW w:w="4346" w:type="dxa"/>
            <w:vAlign w:val="center"/>
          </w:tcPr>
          <w:p w:rsidR="00261CFA" w:rsidRPr="00DF2C35" w:rsidRDefault="00852B75" w:rsidP="003B3F7D">
            <w:pPr>
              <w:widowControl/>
              <w:tabs>
                <w:tab w:val="clear" w:pos="4677"/>
                <w:tab w:val="clear" w:pos="9355"/>
              </w:tabs>
              <w:autoSpaceDE/>
              <w:autoSpaceDN/>
              <w:adjustRightInd/>
              <w:snapToGrid/>
            </w:pPr>
            <w:r w:rsidRPr="00DF2C35">
              <w:t>р.</w:t>
            </w:r>
            <w:r w:rsidR="00E9119B" w:rsidRPr="00DF2C35">
              <w:t>Б</w:t>
            </w:r>
            <w:r w:rsidR="003B3F7D" w:rsidRPr="00DF2C35">
              <w:t>ольшая Сурень</w:t>
            </w:r>
            <w:r w:rsidR="007017FA" w:rsidRPr="00DF2C35">
              <w:t xml:space="preserve"> в </w:t>
            </w:r>
            <w:r w:rsidR="003B3F7D" w:rsidRPr="00DF2C35">
              <w:t>22</w:t>
            </w:r>
            <w:r w:rsidR="007017FA" w:rsidRPr="00DF2C35">
              <w:t xml:space="preserve"> км от устья</w:t>
            </w:r>
          </w:p>
        </w:tc>
        <w:tc>
          <w:tcPr>
            <w:tcW w:w="1906" w:type="dxa"/>
            <w:vAlign w:val="center"/>
          </w:tcPr>
          <w:p w:rsidR="00261CFA" w:rsidRPr="00DF2C35" w:rsidRDefault="00DF2C35" w:rsidP="00D078FC">
            <w:pPr>
              <w:widowControl/>
              <w:tabs>
                <w:tab w:val="clear" w:pos="4677"/>
                <w:tab w:val="clear" w:pos="9355"/>
              </w:tabs>
              <w:autoSpaceDE/>
              <w:autoSpaceDN/>
              <w:adjustRightInd/>
              <w:snapToGrid/>
              <w:jc w:val="center"/>
            </w:pPr>
            <w:r w:rsidRPr="00DF2C35">
              <w:t>55</w:t>
            </w:r>
          </w:p>
        </w:tc>
      </w:tr>
      <w:tr w:rsidR="006F3C42" w:rsidRPr="007156EA">
        <w:trPr>
          <w:trHeight w:val="454"/>
          <w:jc w:val="center"/>
        </w:trPr>
        <w:tc>
          <w:tcPr>
            <w:tcW w:w="648" w:type="dxa"/>
            <w:vAlign w:val="center"/>
          </w:tcPr>
          <w:p w:rsidR="006F3C42" w:rsidRPr="008215F6" w:rsidRDefault="006F3C42" w:rsidP="00D078FC">
            <w:pPr>
              <w:widowControl/>
              <w:tabs>
                <w:tab w:val="clear" w:pos="4677"/>
                <w:tab w:val="clear" w:pos="9355"/>
              </w:tabs>
              <w:autoSpaceDE/>
              <w:autoSpaceDN/>
              <w:adjustRightInd/>
              <w:snapToGrid/>
              <w:rPr>
                <w:color w:val="0000FF"/>
              </w:rPr>
            </w:pPr>
          </w:p>
        </w:tc>
        <w:tc>
          <w:tcPr>
            <w:tcW w:w="2776" w:type="dxa"/>
            <w:vAlign w:val="center"/>
          </w:tcPr>
          <w:p w:rsidR="006F3C42" w:rsidRPr="008215F6" w:rsidRDefault="006F3C42" w:rsidP="00D078FC">
            <w:pPr>
              <w:widowControl/>
              <w:tabs>
                <w:tab w:val="clear" w:pos="4677"/>
                <w:tab w:val="clear" w:pos="9355"/>
              </w:tabs>
              <w:autoSpaceDE/>
              <w:autoSpaceDN/>
              <w:adjustRightInd/>
              <w:snapToGrid/>
            </w:pPr>
            <w:r w:rsidRPr="008215F6">
              <w:t>Речки и ручьи</w:t>
            </w:r>
          </w:p>
        </w:tc>
        <w:tc>
          <w:tcPr>
            <w:tcW w:w="4346" w:type="dxa"/>
            <w:vAlign w:val="center"/>
          </w:tcPr>
          <w:p w:rsidR="006F3C42" w:rsidRPr="007156EA" w:rsidRDefault="006F3C42" w:rsidP="00D078FC">
            <w:pPr>
              <w:widowControl/>
              <w:tabs>
                <w:tab w:val="clear" w:pos="4677"/>
                <w:tab w:val="clear" w:pos="9355"/>
              </w:tabs>
              <w:autoSpaceDE/>
              <w:autoSpaceDN/>
              <w:adjustRightInd/>
              <w:snapToGrid/>
              <w:rPr>
                <w:highlight w:val="yellow"/>
              </w:rPr>
            </w:pPr>
          </w:p>
        </w:tc>
        <w:tc>
          <w:tcPr>
            <w:tcW w:w="1906" w:type="dxa"/>
            <w:vAlign w:val="center"/>
          </w:tcPr>
          <w:p w:rsidR="006F3C42" w:rsidRPr="007E30CB" w:rsidRDefault="006F3C42" w:rsidP="00D078FC">
            <w:pPr>
              <w:widowControl/>
              <w:tabs>
                <w:tab w:val="clear" w:pos="4677"/>
                <w:tab w:val="clear" w:pos="9355"/>
              </w:tabs>
              <w:autoSpaceDE/>
              <w:autoSpaceDN/>
              <w:adjustRightInd/>
              <w:snapToGrid/>
              <w:jc w:val="center"/>
            </w:pPr>
            <w:r w:rsidRPr="007E30CB">
              <w:t>менее 10</w:t>
            </w:r>
          </w:p>
        </w:tc>
      </w:tr>
    </w:tbl>
    <w:p w:rsidR="004855D9" w:rsidRPr="007156EA" w:rsidRDefault="004855D9" w:rsidP="00D078FC">
      <w:pPr>
        <w:widowControl/>
        <w:tabs>
          <w:tab w:val="clear" w:pos="4677"/>
          <w:tab w:val="clear" w:pos="9355"/>
          <w:tab w:val="left" w:pos="300"/>
          <w:tab w:val="left" w:pos="709"/>
          <w:tab w:val="left" w:pos="6804"/>
        </w:tabs>
        <w:autoSpaceDE/>
        <w:autoSpaceDN/>
        <w:adjustRightInd/>
        <w:snapToGrid/>
        <w:ind w:left="300" w:firstLine="300"/>
        <w:jc w:val="center"/>
        <w:rPr>
          <w:color w:val="0000FF"/>
          <w:highlight w:val="yellow"/>
        </w:rPr>
      </w:pPr>
    </w:p>
    <w:p w:rsidR="00E96CF0" w:rsidRPr="00217C76" w:rsidRDefault="00CD49D8" w:rsidP="00E96CF0">
      <w:pPr>
        <w:widowControl/>
        <w:snapToGrid/>
        <w:spacing w:line="240" w:lineRule="atLeast"/>
        <w:ind w:left="300" w:firstLine="300"/>
        <w:jc w:val="both"/>
      </w:pPr>
      <w:r w:rsidRPr="001F39BC">
        <w:t>Населенные пункты</w:t>
      </w:r>
      <w:r w:rsidR="00E96CF0" w:rsidRPr="001F39BC">
        <w:t xml:space="preserve"> сельского поселения </w:t>
      </w:r>
      <w:r w:rsidR="00933180" w:rsidRPr="001F39BC">
        <w:t>Бикбауский</w:t>
      </w:r>
      <w:r w:rsidR="00E96CF0" w:rsidRPr="001F39BC">
        <w:t xml:space="preserve"> сельсовет </w:t>
      </w:r>
      <w:r w:rsidRPr="001F39BC">
        <w:t xml:space="preserve">не </w:t>
      </w:r>
      <w:r w:rsidR="00107567">
        <w:t>включены</w:t>
      </w:r>
      <w:r w:rsidR="001E5D8F" w:rsidRPr="001F39BC">
        <w:t xml:space="preserve"> в Реестр населенных пунктов Республики Башкортостан, подверженных угрозе по</w:t>
      </w:r>
      <w:r w:rsidR="001E5D8F" w:rsidRPr="001F39BC">
        <w:t>д</w:t>
      </w:r>
      <w:r w:rsidR="001E5D8F" w:rsidRPr="001F39BC">
        <w:t>топлений (затоплений), вызванных гидрологическими и гидродинамическими я</w:t>
      </w:r>
      <w:r w:rsidR="001E5D8F" w:rsidRPr="001F39BC">
        <w:t>в</w:t>
      </w:r>
      <w:r w:rsidR="001E5D8F" w:rsidRPr="001F39BC">
        <w:t>лениями и процессами</w:t>
      </w:r>
      <w:r w:rsidR="00794FB5" w:rsidRPr="001F39BC">
        <w:t>.</w:t>
      </w:r>
    </w:p>
    <w:p w:rsidR="004838DD" w:rsidRPr="00E5243B" w:rsidRDefault="004838DD" w:rsidP="00E96CF0">
      <w:pPr>
        <w:widowControl/>
        <w:snapToGrid/>
        <w:spacing w:line="240" w:lineRule="atLeast"/>
        <w:ind w:left="300" w:firstLine="300"/>
        <w:jc w:val="both"/>
        <w:rPr>
          <w:color w:val="0000FF"/>
          <w:highlight w:val="yellow"/>
        </w:rPr>
      </w:pPr>
    </w:p>
    <w:p w:rsidR="00BE359B" w:rsidRPr="00907912" w:rsidRDefault="008800E2" w:rsidP="008800E2">
      <w:pPr>
        <w:widowControl/>
        <w:tabs>
          <w:tab w:val="clear" w:pos="4677"/>
          <w:tab w:val="clear" w:pos="9355"/>
          <w:tab w:val="left" w:pos="300"/>
          <w:tab w:val="left" w:pos="709"/>
          <w:tab w:val="left" w:pos="6804"/>
        </w:tabs>
        <w:autoSpaceDE/>
        <w:autoSpaceDN/>
        <w:adjustRightInd/>
        <w:snapToGrid/>
        <w:ind w:left="300" w:hanging="16"/>
        <w:jc w:val="center"/>
      </w:pPr>
      <w:r>
        <w:t>1.</w:t>
      </w:r>
      <w:r w:rsidR="00BE359B" w:rsidRPr="00907912">
        <w:t>4. РАСТИТЕЛЬНОСТЬ И ЛАНДШАФТНО-РЕКРЕАЦИОННАЯ</w:t>
      </w:r>
    </w:p>
    <w:p w:rsidR="00BE359B" w:rsidRPr="00907912" w:rsidRDefault="00BE359B" w:rsidP="008800E2">
      <w:pPr>
        <w:pStyle w:val="1"/>
        <w:tabs>
          <w:tab w:val="left" w:pos="300"/>
        </w:tabs>
        <w:ind w:left="300" w:hanging="16"/>
        <w:rPr>
          <w:sz w:val="28"/>
          <w:szCs w:val="28"/>
        </w:rPr>
      </w:pPr>
      <w:r w:rsidRPr="00907912">
        <w:rPr>
          <w:sz w:val="28"/>
          <w:szCs w:val="28"/>
        </w:rPr>
        <w:t>ХАРАКТЕРИСТИКА</w:t>
      </w:r>
    </w:p>
    <w:p w:rsidR="00EC70CB" w:rsidRPr="00EC70CB" w:rsidRDefault="00EC70CB" w:rsidP="00EC70CB">
      <w:pPr>
        <w:widowControl/>
        <w:tabs>
          <w:tab w:val="clear" w:pos="4677"/>
          <w:tab w:val="clear" w:pos="9355"/>
        </w:tabs>
        <w:autoSpaceDE/>
        <w:autoSpaceDN/>
        <w:adjustRightInd/>
        <w:snapToGrid/>
        <w:ind w:left="284" w:firstLine="425"/>
        <w:jc w:val="both"/>
      </w:pPr>
      <w:r w:rsidRPr="00EC70CB">
        <w:t xml:space="preserve">Характер ландшафтов </w:t>
      </w:r>
      <w:r w:rsidR="002F3723">
        <w:t xml:space="preserve">Зианчуринского района </w:t>
      </w:r>
      <w:r w:rsidRPr="00EC70CB">
        <w:t xml:space="preserve">изменяется с запада на восток, на западе ландшафты представлены равнинными остепненными лугами, в центре - лесостепью со смешанными лесами и предгорными широколиственными лесами на востоке территории. </w:t>
      </w:r>
    </w:p>
    <w:p w:rsidR="00EC70CB" w:rsidRPr="00EC70CB" w:rsidRDefault="00EC70CB" w:rsidP="00EC70CB">
      <w:pPr>
        <w:widowControl/>
        <w:tabs>
          <w:tab w:val="clear" w:pos="4677"/>
          <w:tab w:val="clear" w:pos="9355"/>
        </w:tabs>
        <w:autoSpaceDE/>
        <w:autoSpaceDN/>
        <w:adjustRightInd/>
        <w:snapToGrid/>
        <w:ind w:left="284" w:firstLine="425"/>
        <w:jc w:val="both"/>
      </w:pPr>
      <w:r w:rsidRPr="00EC70CB">
        <w:t>На склонах характерно проявление вертикальной дифференциации ландша</w:t>
      </w:r>
      <w:r w:rsidRPr="00EC70CB">
        <w:t>ф</w:t>
      </w:r>
      <w:r w:rsidRPr="00EC70CB">
        <w:t>тов: вершины крупных увалов и северные склоны покрыты смешанными кленово-липово-ильмовыми лесами, средние микрозоны – дубовыми и березовыми лесами, южные и западные склоны – петрофитными</w:t>
      </w:r>
      <w:r w:rsidR="001A28C0">
        <w:t xml:space="preserve"> </w:t>
      </w:r>
      <w:r w:rsidRPr="00EC70CB">
        <w:t>вариантами кустарниковых</w:t>
      </w:r>
      <w:r w:rsidR="001A28C0">
        <w:t xml:space="preserve"> </w:t>
      </w:r>
      <w:r w:rsidRPr="00EC70CB">
        <w:t xml:space="preserve">степей. </w:t>
      </w:r>
    </w:p>
    <w:p w:rsidR="00EC70CB" w:rsidRPr="00EC70CB" w:rsidRDefault="00EC70CB" w:rsidP="00EC70CB">
      <w:pPr>
        <w:widowControl/>
        <w:tabs>
          <w:tab w:val="clear" w:pos="4677"/>
          <w:tab w:val="clear" w:pos="9355"/>
        </w:tabs>
        <w:autoSpaceDE/>
        <w:autoSpaceDN/>
        <w:adjustRightInd/>
        <w:snapToGrid/>
        <w:ind w:left="284" w:firstLine="425"/>
        <w:jc w:val="both"/>
      </w:pPr>
      <w:r w:rsidRPr="00EC70CB">
        <w:t>Освоенность территории района высокая: остепненные луга и коренные шир</w:t>
      </w:r>
      <w:r w:rsidRPr="00EC70CB">
        <w:t>о</w:t>
      </w:r>
      <w:r w:rsidRPr="00EC70CB">
        <w:t>колиственные леса в значительной степени распаханы под сельскохозяйственное использование.</w:t>
      </w:r>
    </w:p>
    <w:p w:rsidR="00EC70CB" w:rsidRPr="00EC70CB" w:rsidRDefault="00EC70CB" w:rsidP="00EC70CB">
      <w:pPr>
        <w:widowControl/>
        <w:tabs>
          <w:tab w:val="clear" w:pos="4677"/>
          <w:tab w:val="clear" w:pos="9355"/>
        </w:tabs>
        <w:snapToGrid/>
        <w:ind w:left="284" w:firstLine="425"/>
        <w:jc w:val="both"/>
      </w:pPr>
      <w:r w:rsidRPr="00EC70CB">
        <w:t>Почвы в зависимости от форм рельефа – выщелоченные и оподзоленные че</w:t>
      </w:r>
      <w:r w:rsidRPr="00EC70CB">
        <w:t>р</w:t>
      </w:r>
      <w:r w:rsidRPr="00EC70CB">
        <w:t>ноземы, темно-серые и лесные и маломощные грубоскелетные.</w:t>
      </w:r>
    </w:p>
    <w:p w:rsidR="00BE359B" w:rsidRPr="00E5243B" w:rsidRDefault="0082324A" w:rsidP="005D5007">
      <w:pPr>
        <w:tabs>
          <w:tab w:val="left" w:pos="-200"/>
        </w:tabs>
        <w:ind w:left="300" w:firstLine="400"/>
        <w:jc w:val="both"/>
        <w:rPr>
          <w:highlight w:val="yellow"/>
        </w:rPr>
      </w:pPr>
      <w:r w:rsidRPr="00E5243B">
        <w:rPr>
          <w:rFonts w:ascii="Arial" w:hAnsi="Arial" w:cs="Arial"/>
          <w:color w:val="000000"/>
          <w:sz w:val="23"/>
          <w:szCs w:val="23"/>
          <w:highlight w:val="yellow"/>
        </w:rPr>
        <w:t xml:space="preserve"> </w:t>
      </w:r>
    </w:p>
    <w:p w:rsidR="00BE359B" w:rsidRPr="00BF534E" w:rsidRDefault="008800E2" w:rsidP="008800E2">
      <w:pPr>
        <w:pStyle w:val="1"/>
        <w:tabs>
          <w:tab w:val="left" w:pos="300"/>
        </w:tabs>
        <w:ind w:left="300" w:hanging="16"/>
        <w:rPr>
          <w:sz w:val="28"/>
          <w:szCs w:val="28"/>
        </w:rPr>
      </w:pPr>
      <w:r>
        <w:rPr>
          <w:sz w:val="28"/>
          <w:szCs w:val="28"/>
        </w:rPr>
        <w:t>1.</w:t>
      </w:r>
      <w:r w:rsidR="00BE359B" w:rsidRPr="00BF534E">
        <w:rPr>
          <w:sz w:val="28"/>
          <w:szCs w:val="28"/>
        </w:rPr>
        <w:t>5. ПРИРОДНО-РЕСУРСНЫЙ ПОТЕНЦИАЛ РАЙОНА</w:t>
      </w:r>
    </w:p>
    <w:p w:rsidR="00BE359B" w:rsidRPr="009A6DD5" w:rsidRDefault="00BE359B" w:rsidP="00BE359B">
      <w:pPr>
        <w:widowControl/>
        <w:tabs>
          <w:tab w:val="clear" w:pos="4677"/>
          <w:tab w:val="clear" w:pos="9355"/>
        </w:tabs>
        <w:autoSpaceDE/>
        <w:autoSpaceDN/>
        <w:adjustRightInd/>
        <w:snapToGrid/>
        <w:spacing w:line="240" w:lineRule="atLeast"/>
        <w:ind w:left="300" w:firstLine="300"/>
        <w:jc w:val="both"/>
        <w:rPr>
          <w:u w:val="single"/>
        </w:rPr>
      </w:pPr>
      <w:r w:rsidRPr="009A6DD5">
        <w:rPr>
          <w:u w:val="single"/>
        </w:rPr>
        <w:t>Минерально-сырьевые ресурсы</w:t>
      </w:r>
    </w:p>
    <w:p w:rsidR="008C7B19" w:rsidRDefault="00193FFF" w:rsidP="00193FFF">
      <w:pPr>
        <w:widowControl/>
        <w:tabs>
          <w:tab w:val="clear" w:pos="4677"/>
          <w:tab w:val="clear" w:pos="9355"/>
        </w:tabs>
        <w:autoSpaceDE/>
        <w:autoSpaceDN/>
        <w:adjustRightInd/>
        <w:snapToGrid/>
        <w:ind w:left="284" w:firstLine="283"/>
        <w:jc w:val="both"/>
      </w:pPr>
      <w:r>
        <w:t>Твердые полезные ископаемые на территории Зианчуринского района предста</w:t>
      </w:r>
      <w:r>
        <w:t>в</w:t>
      </w:r>
      <w:r>
        <w:t>лены минеральным сырьем местного значения (строительные материалы такие, как глина, известняк и др.), республиканского значения (марганец).</w:t>
      </w:r>
    </w:p>
    <w:p w:rsidR="00BE359B" w:rsidRPr="00193FFF" w:rsidRDefault="008C7B19" w:rsidP="00193FFF">
      <w:pPr>
        <w:widowControl/>
        <w:tabs>
          <w:tab w:val="clear" w:pos="4677"/>
          <w:tab w:val="clear" w:pos="9355"/>
        </w:tabs>
        <w:autoSpaceDE/>
        <w:autoSpaceDN/>
        <w:adjustRightInd/>
        <w:snapToGrid/>
        <w:ind w:left="284" w:firstLine="283"/>
        <w:jc w:val="both"/>
      </w:pPr>
      <w:r w:rsidRPr="00AA7E55">
        <w:lastRenderedPageBreak/>
        <w:t xml:space="preserve">На территории сельского поселения </w:t>
      </w:r>
      <w:r w:rsidR="00971016">
        <w:t>Бикбауский</w:t>
      </w:r>
      <w:r w:rsidRPr="00AA7E55">
        <w:t xml:space="preserve"> сельсовет расположено </w:t>
      </w:r>
      <w:r w:rsidR="00971016">
        <w:t>мест</w:t>
      </w:r>
      <w:r w:rsidR="00971016">
        <w:t>о</w:t>
      </w:r>
      <w:r w:rsidR="00971016">
        <w:t>рождение марганца</w:t>
      </w:r>
      <w:r w:rsidRPr="00AB5360">
        <w:rPr>
          <w:bCs/>
        </w:rPr>
        <w:t>, имеются участки ОПИ (</w:t>
      </w:r>
      <w:r w:rsidR="00A97248">
        <w:rPr>
          <w:bCs/>
        </w:rPr>
        <w:t>камень</w:t>
      </w:r>
      <w:r>
        <w:rPr>
          <w:bCs/>
        </w:rPr>
        <w:t xml:space="preserve">, </w:t>
      </w:r>
      <w:r w:rsidRPr="00AB5360">
        <w:rPr>
          <w:bCs/>
        </w:rPr>
        <w:t>глина), разрабатываемые для собственных нужд.</w:t>
      </w:r>
    </w:p>
    <w:p w:rsidR="00BE359B" w:rsidRPr="009B5387" w:rsidRDefault="00BE359B" w:rsidP="00BE359B">
      <w:pPr>
        <w:widowControl/>
        <w:tabs>
          <w:tab w:val="clear" w:pos="4677"/>
          <w:tab w:val="clear" w:pos="9355"/>
        </w:tabs>
        <w:autoSpaceDE/>
        <w:autoSpaceDN/>
        <w:adjustRightInd/>
        <w:snapToGrid/>
        <w:spacing w:line="240" w:lineRule="atLeast"/>
        <w:ind w:firstLine="540"/>
        <w:rPr>
          <w:b/>
          <w:bCs/>
          <w:color w:val="0000FF"/>
          <w:sz w:val="20"/>
          <w:szCs w:val="20"/>
          <w:highlight w:val="yellow"/>
        </w:rPr>
      </w:pPr>
    </w:p>
    <w:p w:rsidR="00BE359B" w:rsidRPr="0029371B" w:rsidRDefault="00BE359B" w:rsidP="00BE359B">
      <w:pPr>
        <w:widowControl/>
        <w:tabs>
          <w:tab w:val="clear" w:pos="4677"/>
          <w:tab w:val="clear" w:pos="9355"/>
        </w:tabs>
        <w:autoSpaceDE/>
        <w:autoSpaceDN/>
        <w:adjustRightInd/>
        <w:snapToGrid/>
        <w:spacing w:line="240" w:lineRule="atLeast"/>
        <w:ind w:left="300" w:firstLine="300"/>
        <w:jc w:val="both"/>
        <w:rPr>
          <w:u w:val="single"/>
        </w:rPr>
      </w:pPr>
      <w:bookmarkStart w:id="1" w:name="_Toc350874828"/>
      <w:r w:rsidRPr="0029371B">
        <w:rPr>
          <w:u w:val="single"/>
        </w:rPr>
        <w:t>Земельные ресурсы</w:t>
      </w:r>
    </w:p>
    <w:p w:rsidR="00CA43E6" w:rsidRPr="0029371B" w:rsidRDefault="0071081F" w:rsidP="00086ADC">
      <w:pPr>
        <w:widowControl/>
        <w:tabs>
          <w:tab w:val="clear" w:pos="4677"/>
          <w:tab w:val="clear" w:pos="9355"/>
        </w:tabs>
        <w:snapToGrid/>
        <w:ind w:left="300" w:firstLine="300"/>
        <w:jc w:val="both"/>
        <w:rPr>
          <w:color w:val="0000FF"/>
        </w:rPr>
      </w:pPr>
      <w:r w:rsidRPr="0029371B">
        <w:t xml:space="preserve">Земельный фонд </w:t>
      </w:r>
      <w:r w:rsidR="00490F9B" w:rsidRPr="0029371B">
        <w:t>Зианчуринского</w:t>
      </w:r>
      <w:r w:rsidRPr="0029371B">
        <w:t xml:space="preserve"> района в административных границах соста</w:t>
      </w:r>
      <w:r w:rsidRPr="0029371B">
        <w:t>в</w:t>
      </w:r>
      <w:r w:rsidRPr="0029371B">
        <w:t xml:space="preserve">ляет </w:t>
      </w:r>
      <w:r w:rsidR="0039348D" w:rsidRPr="0029371B">
        <w:t>334235</w:t>
      </w:r>
      <w:r w:rsidRPr="0029371B">
        <w:t xml:space="preserve"> га. </w:t>
      </w:r>
      <w:r w:rsidR="00BE40AA">
        <w:t>Площадь сельскохозяйственных угодий составляет 175 тыс.га., из которых 81,5 тыс.га. -</w:t>
      </w:r>
      <w:r w:rsidR="001A28C0">
        <w:t xml:space="preserve"> </w:t>
      </w:r>
      <w:r w:rsidR="00BE40AA">
        <w:t>пастбища, 44 тыс.га.</w:t>
      </w:r>
      <w:r w:rsidR="001A28C0">
        <w:t xml:space="preserve"> </w:t>
      </w:r>
      <w:r w:rsidR="00BE40AA">
        <w:t>-</w:t>
      </w:r>
      <w:r w:rsidR="001A28C0">
        <w:t xml:space="preserve"> </w:t>
      </w:r>
      <w:r w:rsidR="00BE40AA">
        <w:t>пашни.</w:t>
      </w:r>
    </w:p>
    <w:p w:rsidR="00BE359B" w:rsidRPr="009B5387" w:rsidRDefault="00BE359B" w:rsidP="00BE359B">
      <w:pPr>
        <w:rPr>
          <w:color w:val="0000FF"/>
          <w:highlight w:val="yellow"/>
        </w:rPr>
      </w:pPr>
    </w:p>
    <w:p w:rsidR="00BE359B" w:rsidRPr="00AE12C8" w:rsidRDefault="00BE359B" w:rsidP="00BE359B">
      <w:pPr>
        <w:pStyle w:val="3"/>
        <w:spacing w:before="0" w:after="0"/>
        <w:ind w:left="300" w:firstLine="300"/>
        <w:jc w:val="both"/>
        <w:rPr>
          <w:rFonts w:ascii="Times New Roman" w:hAnsi="Times New Roman" w:cs="Times New Roman"/>
          <w:b w:val="0"/>
          <w:bCs w:val="0"/>
          <w:sz w:val="28"/>
          <w:szCs w:val="28"/>
          <w:u w:val="single"/>
        </w:rPr>
      </w:pPr>
      <w:r w:rsidRPr="00AE12C8">
        <w:rPr>
          <w:rFonts w:ascii="Times New Roman" w:hAnsi="Times New Roman" w:cs="Times New Roman"/>
          <w:b w:val="0"/>
          <w:bCs w:val="0"/>
          <w:sz w:val="28"/>
          <w:szCs w:val="28"/>
          <w:u w:val="single"/>
        </w:rPr>
        <w:t>Лесные ресурсы</w:t>
      </w:r>
      <w:bookmarkEnd w:id="1"/>
    </w:p>
    <w:p w:rsidR="000841C4" w:rsidRPr="000841C4" w:rsidRDefault="000841C4" w:rsidP="000841C4">
      <w:pPr>
        <w:widowControl/>
        <w:tabs>
          <w:tab w:val="clear" w:pos="4677"/>
          <w:tab w:val="clear" w:pos="9355"/>
        </w:tabs>
        <w:autoSpaceDE/>
        <w:autoSpaceDN/>
        <w:adjustRightInd/>
        <w:snapToGrid/>
        <w:ind w:left="284" w:firstLine="283"/>
        <w:jc w:val="both"/>
      </w:pPr>
      <w:r w:rsidRPr="000841C4">
        <w:t>Площадь лесного фонда Зианчуринского района составляет 123,5</w:t>
      </w:r>
      <w:r w:rsidR="00A34B83">
        <w:t xml:space="preserve"> </w:t>
      </w:r>
      <w:r w:rsidRPr="000841C4">
        <w:t>тыс.га</w:t>
      </w:r>
      <w:r w:rsidR="00C53AF2">
        <w:t xml:space="preserve"> (37</w:t>
      </w:r>
      <w:r w:rsidR="00A34B83">
        <w:t>%)</w:t>
      </w:r>
      <w:r w:rsidRPr="000841C4">
        <w:t>. Преобладают эксплу</w:t>
      </w:r>
      <w:r w:rsidR="00AE12C8">
        <w:t>а</w:t>
      </w:r>
      <w:r w:rsidRPr="000841C4">
        <w:t>тационные леса лиственных пород, относящиеся к III группе</w:t>
      </w:r>
      <w:r w:rsidR="00AE12C8">
        <w:t>, -</w:t>
      </w:r>
      <w:r w:rsidRPr="000841C4">
        <w:t xml:space="preserve"> 111,5</w:t>
      </w:r>
      <w:r w:rsidR="00AE12C8">
        <w:t xml:space="preserve"> </w:t>
      </w:r>
      <w:r w:rsidRPr="000841C4">
        <w:t>тыс.га или 91%. Территория, покрытая лесной растительностью, занимает площадь 102</w:t>
      </w:r>
      <w:r w:rsidR="00AE12C8">
        <w:t xml:space="preserve"> </w:t>
      </w:r>
      <w:r w:rsidRPr="000841C4">
        <w:t>тыс.га, лесистость территории – 31%.</w:t>
      </w:r>
    </w:p>
    <w:p w:rsidR="00C414BA" w:rsidRPr="000841C4" w:rsidRDefault="000841C4" w:rsidP="00AE12C8">
      <w:pPr>
        <w:widowControl/>
        <w:tabs>
          <w:tab w:val="clear" w:pos="4677"/>
          <w:tab w:val="clear" w:pos="9355"/>
        </w:tabs>
        <w:autoSpaceDE/>
        <w:autoSpaceDN/>
        <w:adjustRightInd/>
        <w:snapToGrid/>
        <w:ind w:left="284" w:firstLine="283"/>
        <w:jc w:val="both"/>
      </w:pPr>
      <w:r w:rsidRPr="000841C4">
        <w:t>Леса I группы занимают площадь 11,5</w:t>
      </w:r>
      <w:r w:rsidR="00AE12C8">
        <w:t xml:space="preserve"> </w:t>
      </w:r>
      <w:r w:rsidRPr="000841C4">
        <w:t>га или 9% от площади лесного фонда те</w:t>
      </w:r>
      <w:r w:rsidRPr="000841C4">
        <w:t>р</w:t>
      </w:r>
      <w:r w:rsidRPr="000841C4">
        <w:t>ритории. К лесам I группы относятся пригородные зеленые зоны вокруг населе</w:t>
      </w:r>
      <w:r w:rsidRPr="000841C4">
        <w:t>н</w:t>
      </w:r>
      <w:r w:rsidRPr="000841C4">
        <w:t>ных пунктов с.Исянгулово (4,0</w:t>
      </w:r>
      <w:r w:rsidR="00AE12C8">
        <w:t xml:space="preserve"> </w:t>
      </w:r>
      <w:r w:rsidRPr="000841C4">
        <w:t>тыс.га), д.Тазларово (6,4</w:t>
      </w:r>
      <w:r w:rsidR="00AE12C8">
        <w:t xml:space="preserve"> </w:t>
      </w:r>
      <w:r w:rsidRPr="000841C4">
        <w:t>тыс.га), а также леса вод</w:t>
      </w:r>
      <w:r w:rsidRPr="000841C4">
        <w:t>о</w:t>
      </w:r>
      <w:r w:rsidRPr="000841C4">
        <w:t>охранных зон рек, выполняющих средозащитные, санитарно-гигиенические и ре</w:t>
      </w:r>
      <w:r w:rsidRPr="000841C4">
        <w:t>к</w:t>
      </w:r>
      <w:r w:rsidRPr="000841C4">
        <w:t>реационные функции.</w:t>
      </w:r>
    </w:p>
    <w:p w:rsidR="007C4CEF" w:rsidRPr="00E5243B" w:rsidRDefault="007C4CEF" w:rsidP="00D078FC">
      <w:pPr>
        <w:widowControl/>
        <w:tabs>
          <w:tab w:val="clear" w:pos="4677"/>
          <w:tab w:val="clear" w:pos="9355"/>
          <w:tab w:val="left" w:pos="300"/>
        </w:tabs>
        <w:autoSpaceDE/>
        <w:autoSpaceDN/>
        <w:adjustRightInd/>
        <w:snapToGrid/>
        <w:ind w:left="300" w:firstLine="300"/>
        <w:jc w:val="center"/>
        <w:rPr>
          <w:b/>
          <w:bCs/>
          <w:highlight w:val="yellow"/>
        </w:rPr>
      </w:pPr>
    </w:p>
    <w:p w:rsidR="00261CFA" w:rsidRPr="00F92211" w:rsidRDefault="008800E2" w:rsidP="00D078FC">
      <w:pPr>
        <w:widowControl/>
        <w:tabs>
          <w:tab w:val="clear" w:pos="4677"/>
          <w:tab w:val="clear" w:pos="9355"/>
          <w:tab w:val="left" w:pos="300"/>
        </w:tabs>
        <w:autoSpaceDE/>
        <w:autoSpaceDN/>
        <w:adjustRightInd/>
        <w:snapToGrid/>
        <w:ind w:left="300" w:firstLine="300"/>
        <w:jc w:val="center"/>
        <w:rPr>
          <w:b/>
          <w:bCs/>
        </w:rPr>
      </w:pPr>
      <w:r>
        <w:rPr>
          <w:b/>
          <w:bCs/>
        </w:rPr>
        <w:t>2</w:t>
      </w:r>
      <w:r w:rsidR="00261CFA" w:rsidRPr="00F92211">
        <w:rPr>
          <w:b/>
          <w:bCs/>
        </w:rPr>
        <w:t>. КОМПЛЕКСНАЯ ОЦЕНКА ТЕРРИТОРИИ</w:t>
      </w:r>
    </w:p>
    <w:p w:rsidR="00261CFA" w:rsidRPr="00F92211" w:rsidRDefault="00261CFA" w:rsidP="00D078FC">
      <w:pPr>
        <w:widowControl/>
        <w:tabs>
          <w:tab w:val="clear" w:pos="4677"/>
          <w:tab w:val="clear" w:pos="9355"/>
          <w:tab w:val="left" w:pos="300"/>
        </w:tabs>
        <w:autoSpaceDE/>
        <w:autoSpaceDN/>
        <w:adjustRightInd/>
        <w:snapToGrid/>
        <w:ind w:left="300" w:firstLine="300"/>
        <w:jc w:val="both"/>
      </w:pPr>
      <w:r w:rsidRPr="00F92211">
        <w:t>Комплексная оценка территории является основой для принятия проектных р</w:t>
      </w:r>
      <w:r w:rsidRPr="00F92211">
        <w:t>е</w:t>
      </w:r>
      <w:r w:rsidRPr="00F92211">
        <w:t>шений генерального плана, разработки предложений по функциональному зон</w:t>
      </w:r>
      <w:r w:rsidRPr="00F92211">
        <w:t>и</w:t>
      </w:r>
      <w:r w:rsidRPr="00F92211">
        <w:t>рованию территории. Основной задачей комплексной оценки территории является выявление территориальных ресурсов для развития всех функциональных зон, обеспечение экологической безопасности и комфортных условий проживания н</w:t>
      </w:r>
      <w:r w:rsidRPr="00F92211">
        <w:t>а</w:t>
      </w:r>
      <w:r w:rsidRPr="00F92211">
        <w:t>селения.</w:t>
      </w:r>
    </w:p>
    <w:p w:rsidR="00261CFA" w:rsidRPr="00E5243B" w:rsidRDefault="00261CFA" w:rsidP="00D078FC">
      <w:pPr>
        <w:pStyle w:val="1"/>
        <w:tabs>
          <w:tab w:val="left" w:pos="300"/>
        </w:tabs>
        <w:ind w:left="300" w:firstLine="300"/>
        <w:rPr>
          <w:color w:val="0000FF"/>
          <w:sz w:val="28"/>
          <w:szCs w:val="28"/>
          <w:highlight w:val="yellow"/>
        </w:rPr>
      </w:pPr>
    </w:p>
    <w:p w:rsidR="00261CFA" w:rsidRPr="00F92211" w:rsidRDefault="008800E2" w:rsidP="008800E2">
      <w:pPr>
        <w:pStyle w:val="1"/>
        <w:tabs>
          <w:tab w:val="left" w:pos="300"/>
        </w:tabs>
        <w:ind w:left="300" w:hanging="16"/>
        <w:rPr>
          <w:sz w:val="28"/>
          <w:szCs w:val="28"/>
        </w:rPr>
      </w:pPr>
      <w:r>
        <w:rPr>
          <w:sz w:val="28"/>
          <w:szCs w:val="28"/>
        </w:rPr>
        <w:t>2.</w:t>
      </w:r>
      <w:r w:rsidR="00261CFA" w:rsidRPr="00F92211">
        <w:rPr>
          <w:sz w:val="28"/>
          <w:szCs w:val="28"/>
        </w:rPr>
        <w:t>1. ОЦЕНКА ЭКОЛОГИЧЕСКОГО СОСТОЯНИЯ ТЕРРИТОРИИ</w:t>
      </w:r>
    </w:p>
    <w:p w:rsidR="00261CFA" w:rsidRPr="00E01F54" w:rsidRDefault="00261CFA" w:rsidP="00FC2EE6">
      <w:pPr>
        <w:pStyle w:val="3"/>
        <w:spacing w:before="0" w:after="0"/>
        <w:ind w:left="567"/>
        <w:jc w:val="both"/>
        <w:rPr>
          <w:rFonts w:ascii="Times New Roman" w:hAnsi="Times New Roman" w:cs="Times New Roman"/>
          <w:b w:val="0"/>
          <w:bCs w:val="0"/>
          <w:sz w:val="28"/>
          <w:szCs w:val="28"/>
          <w:u w:val="single"/>
        </w:rPr>
      </w:pPr>
      <w:bookmarkStart w:id="2" w:name="_Toc328671220"/>
      <w:bookmarkStart w:id="3" w:name="_Toc350874833"/>
      <w:r w:rsidRPr="00E01F54">
        <w:rPr>
          <w:rFonts w:ascii="Times New Roman" w:hAnsi="Times New Roman" w:cs="Times New Roman"/>
          <w:b w:val="0"/>
          <w:bCs w:val="0"/>
          <w:sz w:val="28"/>
          <w:szCs w:val="28"/>
          <w:u w:val="single"/>
        </w:rPr>
        <w:t>Состояние воздушного бассейна</w:t>
      </w:r>
      <w:bookmarkEnd w:id="2"/>
      <w:bookmarkEnd w:id="3"/>
    </w:p>
    <w:p w:rsidR="00F92211" w:rsidRDefault="00F92211" w:rsidP="00F92211">
      <w:pPr>
        <w:widowControl/>
        <w:ind w:left="300" w:firstLine="400"/>
        <w:jc w:val="both"/>
      </w:pPr>
      <w:bookmarkStart w:id="4" w:name="_Toc328671221"/>
      <w:bookmarkStart w:id="5" w:name="_Toc350874834"/>
      <w:r w:rsidRPr="00E01F54">
        <w:t>Мониторинг состояния загрязнения атмосферного воздуха осуществляется Ф</w:t>
      </w:r>
      <w:r w:rsidRPr="00E01F54">
        <w:t>е</w:t>
      </w:r>
      <w:r w:rsidRPr="00E01F54">
        <w:t>деральным государственным бюджетным учреждением «Башкирское управление по гидрометеорологии и мониторингу окружающей среды» (ФГБУ «Башкирское УГМС»).</w:t>
      </w:r>
    </w:p>
    <w:p w:rsidR="002D38D5" w:rsidRDefault="002D38D5" w:rsidP="00544E03">
      <w:pPr>
        <w:widowControl/>
        <w:ind w:left="300" w:hanging="16"/>
        <w:jc w:val="center"/>
      </w:pPr>
    </w:p>
    <w:p w:rsidR="00544E03" w:rsidRPr="00217FC6" w:rsidRDefault="002D38D5" w:rsidP="00544E03">
      <w:pPr>
        <w:widowControl/>
        <w:ind w:left="300" w:hanging="16"/>
        <w:jc w:val="center"/>
      </w:pPr>
      <w:r>
        <w:t>Таблица 2</w:t>
      </w:r>
      <w:r w:rsidR="00544E03" w:rsidRPr="00217FC6">
        <w:t xml:space="preserve">. </w:t>
      </w:r>
      <w:r w:rsidR="006B5F50" w:rsidRPr="00217FC6">
        <w:t>Объемы выбросов загрязняющих веществ в атмосферу</w:t>
      </w:r>
    </w:p>
    <w:p w:rsidR="00F267B6" w:rsidRPr="00217FC6" w:rsidRDefault="006B5F50" w:rsidP="00544E03">
      <w:pPr>
        <w:widowControl/>
        <w:ind w:left="300" w:hanging="16"/>
        <w:jc w:val="center"/>
      </w:pPr>
      <w:r w:rsidRPr="00217FC6">
        <w:t>в 2012–2016гг.</w:t>
      </w:r>
      <w:r w:rsidR="003F1710" w:rsidRPr="00217FC6">
        <w:t>, тыс.</w:t>
      </w:r>
      <w:r w:rsidRPr="00217FC6">
        <w:t>т</w:t>
      </w:r>
    </w:p>
    <w:p w:rsidR="0005106D" w:rsidRPr="009B5387" w:rsidRDefault="0005106D" w:rsidP="00F92211">
      <w:pPr>
        <w:widowControl/>
        <w:ind w:left="300" w:firstLine="400"/>
        <w:jc w:val="both"/>
        <w:rPr>
          <w:highlight w:val="yellow"/>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1134"/>
        <w:gridCol w:w="1134"/>
        <w:gridCol w:w="1134"/>
        <w:gridCol w:w="1134"/>
        <w:gridCol w:w="1134"/>
      </w:tblGrid>
      <w:tr w:rsidR="00F631EC" w:rsidRPr="009B5387" w:rsidTr="00F631EC">
        <w:trPr>
          <w:jc w:val="center"/>
        </w:trPr>
        <w:tc>
          <w:tcPr>
            <w:tcW w:w="3919" w:type="dxa"/>
          </w:tcPr>
          <w:p w:rsidR="0005106D" w:rsidRPr="00444675" w:rsidRDefault="00AF159B" w:rsidP="00AF1CDD">
            <w:pPr>
              <w:widowControl/>
              <w:jc w:val="center"/>
            </w:pPr>
            <w:r w:rsidRPr="00444675">
              <w:t>г.</w:t>
            </w:r>
            <w:r w:rsidR="00217FC6" w:rsidRPr="00444675">
              <w:t>Баймак</w:t>
            </w:r>
          </w:p>
        </w:tc>
        <w:tc>
          <w:tcPr>
            <w:tcW w:w="1134" w:type="dxa"/>
            <w:vAlign w:val="center"/>
          </w:tcPr>
          <w:p w:rsidR="0005106D" w:rsidRPr="00444675" w:rsidRDefault="0005106D" w:rsidP="00F631EC">
            <w:pPr>
              <w:widowControl/>
              <w:jc w:val="center"/>
            </w:pPr>
            <w:r w:rsidRPr="00444675">
              <w:t>2012г.</w:t>
            </w:r>
          </w:p>
        </w:tc>
        <w:tc>
          <w:tcPr>
            <w:tcW w:w="1134" w:type="dxa"/>
            <w:vAlign w:val="center"/>
          </w:tcPr>
          <w:p w:rsidR="0005106D" w:rsidRPr="00444675" w:rsidRDefault="0005106D" w:rsidP="00F631EC">
            <w:pPr>
              <w:widowControl/>
              <w:jc w:val="center"/>
            </w:pPr>
            <w:r w:rsidRPr="00444675">
              <w:t>2013г.</w:t>
            </w:r>
          </w:p>
        </w:tc>
        <w:tc>
          <w:tcPr>
            <w:tcW w:w="1134" w:type="dxa"/>
            <w:vAlign w:val="center"/>
          </w:tcPr>
          <w:p w:rsidR="0005106D" w:rsidRPr="00444675" w:rsidRDefault="0005106D" w:rsidP="00F631EC">
            <w:pPr>
              <w:widowControl/>
              <w:jc w:val="center"/>
            </w:pPr>
            <w:r w:rsidRPr="00444675">
              <w:t>2014г.</w:t>
            </w:r>
          </w:p>
        </w:tc>
        <w:tc>
          <w:tcPr>
            <w:tcW w:w="1134" w:type="dxa"/>
            <w:vAlign w:val="center"/>
          </w:tcPr>
          <w:p w:rsidR="0005106D" w:rsidRPr="00444675" w:rsidRDefault="0005106D" w:rsidP="00F631EC">
            <w:pPr>
              <w:widowControl/>
              <w:jc w:val="center"/>
            </w:pPr>
            <w:r w:rsidRPr="00444675">
              <w:t>2015г.</w:t>
            </w:r>
          </w:p>
        </w:tc>
        <w:tc>
          <w:tcPr>
            <w:tcW w:w="1134" w:type="dxa"/>
            <w:vAlign w:val="center"/>
          </w:tcPr>
          <w:p w:rsidR="0005106D" w:rsidRPr="00444675" w:rsidRDefault="0005106D" w:rsidP="00F631EC">
            <w:pPr>
              <w:widowControl/>
              <w:jc w:val="center"/>
            </w:pPr>
            <w:r w:rsidRPr="00444675">
              <w:t>2016г.</w:t>
            </w:r>
          </w:p>
        </w:tc>
      </w:tr>
      <w:tr w:rsidR="001E35BB" w:rsidRPr="009B5387" w:rsidTr="00F631EC">
        <w:trPr>
          <w:jc w:val="center"/>
        </w:trPr>
        <w:tc>
          <w:tcPr>
            <w:tcW w:w="3919" w:type="dxa"/>
          </w:tcPr>
          <w:p w:rsidR="001E35BB" w:rsidRPr="00444675" w:rsidRDefault="001E35BB" w:rsidP="00F631EC">
            <w:pPr>
              <w:widowControl/>
              <w:jc w:val="both"/>
            </w:pPr>
            <w:r w:rsidRPr="00444675">
              <w:t>Всего по городу, в т. ч.</w:t>
            </w:r>
          </w:p>
        </w:tc>
        <w:tc>
          <w:tcPr>
            <w:tcW w:w="1134" w:type="dxa"/>
            <w:vAlign w:val="center"/>
          </w:tcPr>
          <w:p w:rsidR="001E35BB" w:rsidRPr="00444675" w:rsidRDefault="001E35BB" w:rsidP="00F631EC">
            <w:pPr>
              <w:widowControl/>
              <w:jc w:val="center"/>
            </w:pPr>
            <w:r>
              <w:t>7,3</w:t>
            </w:r>
          </w:p>
        </w:tc>
        <w:tc>
          <w:tcPr>
            <w:tcW w:w="1134" w:type="dxa"/>
            <w:vAlign w:val="center"/>
          </w:tcPr>
          <w:p w:rsidR="001E35BB" w:rsidRPr="00444675" w:rsidRDefault="001E35BB" w:rsidP="00F631EC">
            <w:pPr>
              <w:widowControl/>
              <w:jc w:val="center"/>
            </w:pPr>
            <w:r>
              <w:t>4,7</w:t>
            </w:r>
          </w:p>
        </w:tc>
        <w:tc>
          <w:tcPr>
            <w:tcW w:w="1134" w:type="dxa"/>
            <w:vAlign w:val="center"/>
          </w:tcPr>
          <w:p w:rsidR="001E35BB" w:rsidRPr="00444675" w:rsidRDefault="001E35BB" w:rsidP="00F631EC">
            <w:pPr>
              <w:widowControl/>
              <w:jc w:val="center"/>
            </w:pPr>
            <w:r>
              <w:t>4,1</w:t>
            </w:r>
          </w:p>
        </w:tc>
        <w:tc>
          <w:tcPr>
            <w:tcW w:w="1134" w:type="dxa"/>
            <w:vAlign w:val="center"/>
          </w:tcPr>
          <w:p w:rsidR="001E35BB" w:rsidRPr="00444675" w:rsidRDefault="001E35BB" w:rsidP="00AE01E8">
            <w:pPr>
              <w:widowControl/>
              <w:jc w:val="center"/>
            </w:pPr>
            <w:r>
              <w:t>4,1</w:t>
            </w:r>
          </w:p>
        </w:tc>
        <w:tc>
          <w:tcPr>
            <w:tcW w:w="1134" w:type="dxa"/>
            <w:vAlign w:val="center"/>
          </w:tcPr>
          <w:p w:rsidR="001E35BB" w:rsidRPr="00444675" w:rsidRDefault="001E35BB" w:rsidP="00AE01E8">
            <w:pPr>
              <w:widowControl/>
              <w:jc w:val="center"/>
            </w:pPr>
            <w:r>
              <w:t>4,1</w:t>
            </w:r>
          </w:p>
        </w:tc>
      </w:tr>
      <w:tr w:rsidR="001E35BB" w:rsidRPr="009B5387" w:rsidTr="00F631EC">
        <w:trPr>
          <w:jc w:val="center"/>
        </w:trPr>
        <w:tc>
          <w:tcPr>
            <w:tcW w:w="3919" w:type="dxa"/>
          </w:tcPr>
          <w:p w:rsidR="001E35BB" w:rsidRPr="00444675" w:rsidRDefault="001E35BB" w:rsidP="00F631EC">
            <w:pPr>
              <w:widowControl/>
              <w:jc w:val="both"/>
            </w:pPr>
            <w:r w:rsidRPr="00444675">
              <w:t>от стационарных источников</w:t>
            </w:r>
          </w:p>
        </w:tc>
        <w:tc>
          <w:tcPr>
            <w:tcW w:w="1134" w:type="dxa"/>
            <w:vAlign w:val="center"/>
          </w:tcPr>
          <w:p w:rsidR="001E35BB" w:rsidRPr="00444675" w:rsidRDefault="001E35BB" w:rsidP="00F631EC">
            <w:pPr>
              <w:widowControl/>
              <w:jc w:val="center"/>
            </w:pPr>
            <w:r>
              <w:t>0,1</w:t>
            </w:r>
          </w:p>
        </w:tc>
        <w:tc>
          <w:tcPr>
            <w:tcW w:w="1134" w:type="dxa"/>
            <w:vAlign w:val="center"/>
          </w:tcPr>
          <w:p w:rsidR="001E35BB" w:rsidRPr="00444675" w:rsidRDefault="001E35BB" w:rsidP="00F631EC">
            <w:pPr>
              <w:widowControl/>
              <w:jc w:val="center"/>
            </w:pPr>
            <w:r>
              <w:t>0,1</w:t>
            </w:r>
          </w:p>
        </w:tc>
        <w:tc>
          <w:tcPr>
            <w:tcW w:w="1134" w:type="dxa"/>
            <w:vAlign w:val="center"/>
          </w:tcPr>
          <w:p w:rsidR="001E35BB" w:rsidRPr="00444675" w:rsidRDefault="001E35BB" w:rsidP="00F631EC">
            <w:pPr>
              <w:widowControl/>
              <w:jc w:val="center"/>
            </w:pPr>
            <w:r>
              <w:t>0,1</w:t>
            </w:r>
          </w:p>
        </w:tc>
        <w:tc>
          <w:tcPr>
            <w:tcW w:w="1134" w:type="dxa"/>
            <w:vAlign w:val="center"/>
          </w:tcPr>
          <w:p w:rsidR="001E35BB" w:rsidRPr="00444675" w:rsidRDefault="001E35BB" w:rsidP="00AE01E8">
            <w:pPr>
              <w:widowControl/>
              <w:jc w:val="center"/>
            </w:pPr>
            <w:r>
              <w:t>0,1</w:t>
            </w:r>
          </w:p>
        </w:tc>
        <w:tc>
          <w:tcPr>
            <w:tcW w:w="1134" w:type="dxa"/>
            <w:vAlign w:val="center"/>
          </w:tcPr>
          <w:p w:rsidR="001E35BB" w:rsidRPr="00444675" w:rsidRDefault="001E35BB" w:rsidP="00AE01E8">
            <w:pPr>
              <w:widowControl/>
              <w:jc w:val="center"/>
            </w:pPr>
            <w:r>
              <w:t>0,1</w:t>
            </w:r>
          </w:p>
        </w:tc>
      </w:tr>
      <w:tr w:rsidR="001E35BB" w:rsidRPr="009B5387" w:rsidTr="00F631EC">
        <w:trPr>
          <w:jc w:val="center"/>
        </w:trPr>
        <w:tc>
          <w:tcPr>
            <w:tcW w:w="3919" w:type="dxa"/>
          </w:tcPr>
          <w:p w:rsidR="001E35BB" w:rsidRPr="00444675" w:rsidRDefault="001E35BB" w:rsidP="00F631EC">
            <w:pPr>
              <w:widowControl/>
              <w:jc w:val="both"/>
            </w:pPr>
            <w:r w:rsidRPr="00444675">
              <w:t>от транспортных средств</w:t>
            </w:r>
          </w:p>
        </w:tc>
        <w:tc>
          <w:tcPr>
            <w:tcW w:w="1134" w:type="dxa"/>
            <w:vAlign w:val="center"/>
          </w:tcPr>
          <w:p w:rsidR="001E35BB" w:rsidRPr="00444675" w:rsidRDefault="001E35BB" w:rsidP="00F631EC">
            <w:pPr>
              <w:widowControl/>
              <w:jc w:val="center"/>
            </w:pPr>
            <w:r>
              <w:t>7,2</w:t>
            </w:r>
          </w:p>
        </w:tc>
        <w:tc>
          <w:tcPr>
            <w:tcW w:w="1134" w:type="dxa"/>
            <w:vAlign w:val="center"/>
          </w:tcPr>
          <w:p w:rsidR="001E35BB" w:rsidRPr="00444675" w:rsidRDefault="001E35BB" w:rsidP="00F631EC">
            <w:pPr>
              <w:widowControl/>
              <w:jc w:val="center"/>
            </w:pPr>
            <w:r>
              <w:t>4,6</w:t>
            </w:r>
          </w:p>
        </w:tc>
        <w:tc>
          <w:tcPr>
            <w:tcW w:w="1134" w:type="dxa"/>
            <w:vAlign w:val="center"/>
          </w:tcPr>
          <w:p w:rsidR="001E35BB" w:rsidRPr="00444675" w:rsidRDefault="001E35BB" w:rsidP="00F631EC">
            <w:pPr>
              <w:widowControl/>
              <w:jc w:val="center"/>
            </w:pPr>
            <w:r>
              <w:t>4,0</w:t>
            </w:r>
          </w:p>
        </w:tc>
        <w:tc>
          <w:tcPr>
            <w:tcW w:w="1134" w:type="dxa"/>
            <w:vAlign w:val="center"/>
          </w:tcPr>
          <w:p w:rsidR="001E35BB" w:rsidRPr="00444675" w:rsidRDefault="001E35BB" w:rsidP="00AE01E8">
            <w:pPr>
              <w:widowControl/>
              <w:jc w:val="center"/>
            </w:pPr>
            <w:r>
              <w:t>4,0</w:t>
            </w:r>
          </w:p>
        </w:tc>
        <w:tc>
          <w:tcPr>
            <w:tcW w:w="1134" w:type="dxa"/>
            <w:vAlign w:val="center"/>
          </w:tcPr>
          <w:p w:rsidR="001E35BB" w:rsidRPr="00444675" w:rsidRDefault="001E35BB" w:rsidP="00AE01E8">
            <w:pPr>
              <w:widowControl/>
              <w:jc w:val="center"/>
            </w:pPr>
            <w:r>
              <w:t>4,0</w:t>
            </w:r>
          </w:p>
        </w:tc>
      </w:tr>
    </w:tbl>
    <w:p w:rsidR="0005106D" w:rsidRPr="009B5387" w:rsidRDefault="0005106D" w:rsidP="00F92211">
      <w:pPr>
        <w:widowControl/>
        <w:ind w:left="300" w:firstLine="400"/>
        <w:jc w:val="both"/>
        <w:rPr>
          <w:highlight w:val="yellow"/>
        </w:rPr>
      </w:pPr>
    </w:p>
    <w:p w:rsidR="00B80340" w:rsidRDefault="00B80340" w:rsidP="00C8080B">
      <w:pPr>
        <w:widowControl/>
        <w:ind w:left="300" w:hanging="16"/>
        <w:jc w:val="center"/>
      </w:pPr>
    </w:p>
    <w:p w:rsidR="00B80340" w:rsidRDefault="00B80340" w:rsidP="00C8080B">
      <w:pPr>
        <w:widowControl/>
        <w:ind w:left="300" w:hanging="16"/>
        <w:jc w:val="center"/>
      </w:pPr>
    </w:p>
    <w:p w:rsidR="00C8080B" w:rsidRPr="00AB6C8F" w:rsidRDefault="002D38D5" w:rsidP="00C8080B">
      <w:pPr>
        <w:widowControl/>
        <w:ind w:left="300" w:hanging="16"/>
        <w:jc w:val="center"/>
      </w:pPr>
      <w:r>
        <w:lastRenderedPageBreak/>
        <w:t>Таблица 3</w:t>
      </w:r>
      <w:r w:rsidR="00AE169C" w:rsidRPr="00AB6C8F">
        <w:t xml:space="preserve">. </w:t>
      </w:r>
      <w:r w:rsidR="003C3C7A" w:rsidRPr="00AB6C8F">
        <w:t>Объем выбросов загрязняющих веществ в атмосферу в расчете</w:t>
      </w:r>
    </w:p>
    <w:p w:rsidR="003C3C7A" w:rsidRPr="00AB6C8F" w:rsidRDefault="003C3C7A" w:rsidP="00C8080B">
      <w:pPr>
        <w:widowControl/>
        <w:ind w:left="300" w:hanging="16"/>
        <w:jc w:val="center"/>
      </w:pPr>
      <w:r w:rsidRPr="00AB6C8F">
        <w:t>на</w:t>
      </w:r>
      <w:r w:rsidR="00C8080B" w:rsidRPr="00AB6C8F">
        <w:t xml:space="preserve"> </w:t>
      </w:r>
      <w:r w:rsidRPr="00AB6C8F">
        <w:t>одного жителя и единицу территории города, тонн.</w:t>
      </w:r>
    </w:p>
    <w:p w:rsidR="002B49BC" w:rsidRPr="009B5387" w:rsidRDefault="002B49BC" w:rsidP="00C8080B">
      <w:pPr>
        <w:widowControl/>
        <w:ind w:left="300" w:firstLine="400"/>
        <w:jc w:val="right"/>
        <w:rPr>
          <w:highlight w:val="yellow"/>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218"/>
        <w:gridCol w:w="2126"/>
        <w:gridCol w:w="2526"/>
        <w:gridCol w:w="2550"/>
      </w:tblGrid>
      <w:tr w:rsidR="00CB2C45" w:rsidRPr="009B5387" w:rsidTr="00F631EC">
        <w:trPr>
          <w:jc w:val="center"/>
        </w:trPr>
        <w:tc>
          <w:tcPr>
            <w:tcW w:w="2218" w:type="dxa"/>
            <w:vMerge w:val="restart"/>
            <w:vAlign w:val="center"/>
          </w:tcPr>
          <w:p w:rsidR="00CB2C45" w:rsidRPr="00AB6C8F" w:rsidRDefault="00CB2C45" w:rsidP="00F631EC">
            <w:pPr>
              <w:widowControl/>
              <w:jc w:val="center"/>
            </w:pPr>
            <w:r w:rsidRPr="00AB6C8F">
              <w:t>Город</w:t>
            </w:r>
          </w:p>
        </w:tc>
        <w:tc>
          <w:tcPr>
            <w:tcW w:w="7202" w:type="dxa"/>
            <w:gridSpan w:val="3"/>
          </w:tcPr>
          <w:p w:rsidR="00CB2C45" w:rsidRPr="00AB6C8F" w:rsidRDefault="00CB2C45" w:rsidP="00F631EC">
            <w:pPr>
              <w:widowControl/>
              <w:jc w:val="center"/>
            </w:pPr>
            <w:r w:rsidRPr="00AB6C8F">
              <w:t>Выбросы загрязняющих веществ в атмосферу, тонн</w:t>
            </w:r>
          </w:p>
        </w:tc>
      </w:tr>
      <w:tr w:rsidR="00F631EC" w:rsidRPr="009B5387" w:rsidTr="00F631EC">
        <w:trPr>
          <w:jc w:val="center"/>
        </w:trPr>
        <w:tc>
          <w:tcPr>
            <w:tcW w:w="2218" w:type="dxa"/>
            <w:vMerge/>
          </w:tcPr>
          <w:p w:rsidR="00CB2C45" w:rsidRPr="00AB6C8F" w:rsidRDefault="00CB2C45" w:rsidP="00F631EC">
            <w:pPr>
              <w:widowControl/>
              <w:jc w:val="right"/>
            </w:pPr>
          </w:p>
        </w:tc>
        <w:tc>
          <w:tcPr>
            <w:tcW w:w="2126" w:type="dxa"/>
          </w:tcPr>
          <w:p w:rsidR="00CB2C45" w:rsidRPr="00AB6C8F" w:rsidRDefault="00CB2C45" w:rsidP="00F631EC">
            <w:pPr>
              <w:widowControl/>
              <w:jc w:val="center"/>
            </w:pPr>
            <w:r w:rsidRPr="00AB6C8F">
              <w:t>всего</w:t>
            </w:r>
          </w:p>
        </w:tc>
        <w:tc>
          <w:tcPr>
            <w:tcW w:w="2526" w:type="dxa"/>
          </w:tcPr>
          <w:p w:rsidR="00CB2C45" w:rsidRPr="00AB6C8F" w:rsidRDefault="00CB2C45" w:rsidP="00F631EC">
            <w:pPr>
              <w:widowControl/>
              <w:jc w:val="center"/>
            </w:pPr>
            <w:r w:rsidRPr="00AB6C8F">
              <w:t>на одного человека</w:t>
            </w:r>
          </w:p>
        </w:tc>
        <w:tc>
          <w:tcPr>
            <w:tcW w:w="2550" w:type="dxa"/>
          </w:tcPr>
          <w:p w:rsidR="00CB2C45" w:rsidRPr="00AB6C8F" w:rsidRDefault="00CB2C45" w:rsidP="00F631EC">
            <w:pPr>
              <w:widowControl/>
              <w:jc w:val="center"/>
            </w:pPr>
            <w:r w:rsidRPr="00AB6C8F">
              <w:t>на 1 га территории</w:t>
            </w:r>
          </w:p>
        </w:tc>
      </w:tr>
      <w:tr w:rsidR="00F631EC" w:rsidRPr="009B5387" w:rsidTr="00F631EC">
        <w:trPr>
          <w:jc w:val="center"/>
        </w:trPr>
        <w:tc>
          <w:tcPr>
            <w:tcW w:w="2218" w:type="dxa"/>
            <w:vAlign w:val="center"/>
          </w:tcPr>
          <w:p w:rsidR="002B49BC" w:rsidRPr="00AB6C8F" w:rsidRDefault="00AB6C8F" w:rsidP="00F631EC">
            <w:pPr>
              <w:widowControl/>
              <w:jc w:val="center"/>
            </w:pPr>
            <w:r w:rsidRPr="00AB6C8F">
              <w:t>Баймак</w:t>
            </w:r>
          </w:p>
        </w:tc>
        <w:tc>
          <w:tcPr>
            <w:tcW w:w="2126" w:type="dxa"/>
          </w:tcPr>
          <w:p w:rsidR="002B49BC" w:rsidRPr="00044BD3" w:rsidRDefault="00044BD3" w:rsidP="00F631EC">
            <w:pPr>
              <w:widowControl/>
              <w:jc w:val="center"/>
            </w:pPr>
            <w:r>
              <w:t>4,065</w:t>
            </w:r>
          </w:p>
        </w:tc>
        <w:tc>
          <w:tcPr>
            <w:tcW w:w="2526" w:type="dxa"/>
          </w:tcPr>
          <w:p w:rsidR="002B49BC" w:rsidRPr="00044BD3" w:rsidRDefault="00044BD3" w:rsidP="00F631EC">
            <w:pPr>
              <w:widowControl/>
              <w:jc w:val="center"/>
            </w:pPr>
            <w:r>
              <w:t>0,232</w:t>
            </w:r>
          </w:p>
        </w:tc>
        <w:tc>
          <w:tcPr>
            <w:tcW w:w="2550" w:type="dxa"/>
          </w:tcPr>
          <w:p w:rsidR="002B49BC" w:rsidRPr="00044BD3" w:rsidRDefault="00044BD3" w:rsidP="00F631EC">
            <w:pPr>
              <w:widowControl/>
              <w:jc w:val="center"/>
            </w:pPr>
            <w:r>
              <w:t>0,292</w:t>
            </w:r>
          </w:p>
        </w:tc>
      </w:tr>
    </w:tbl>
    <w:p w:rsidR="00AB6C8F" w:rsidRDefault="00AB6C8F" w:rsidP="004162CA">
      <w:pPr>
        <w:widowControl/>
        <w:ind w:left="300" w:firstLine="400"/>
        <w:jc w:val="both"/>
        <w:rPr>
          <w:highlight w:val="yellow"/>
        </w:rPr>
      </w:pPr>
    </w:p>
    <w:p w:rsidR="00DC74DC" w:rsidRDefault="00DC74DC" w:rsidP="00DC74DC">
      <w:pPr>
        <w:widowControl/>
        <w:ind w:left="300" w:firstLine="400"/>
        <w:jc w:val="both"/>
      </w:pPr>
      <w:r>
        <w:t>В</w:t>
      </w:r>
      <w:r w:rsidR="007E2D86">
        <w:t xml:space="preserve"> </w:t>
      </w:r>
      <w:r>
        <w:t>валовых</w:t>
      </w:r>
      <w:r w:rsidR="007E2D86">
        <w:t xml:space="preserve"> </w:t>
      </w:r>
      <w:r>
        <w:t>выбросах</w:t>
      </w:r>
      <w:r w:rsidR="007E2D86">
        <w:t xml:space="preserve"> </w:t>
      </w:r>
      <w:r>
        <w:t>преобладают:</w:t>
      </w:r>
      <w:r w:rsidR="007E2D86">
        <w:t xml:space="preserve"> </w:t>
      </w:r>
      <w:r>
        <w:t>оксид</w:t>
      </w:r>
      <w:r w:rsidR="007E2D86">
        <w:t xml:space="preserve"> </w:t>
      </w:r>
      <w:r>
        <w:t>углерода,</w:t>
      </w:r>
      <w:r w:rsidR="007E2D86">
        <w:t xml:space="preserve"> </w:t>
      </w:r>
      <w:r>
        <w:t>летучие</w:t>
      </w:r>
      <w:r w:rsidR="00AD22A8">
        <w:t xml:space="preserve"> </w:t>
      </w:r>
      <w:r>
        <w:t>органические с</w:t>
      </w:r>
      <w:r>
        <w:t>о</w:t>
      </w:r>
      <w:r>
        <w:t>единения</w:t>
      </w:r>
      <w:r w:rsidR="00AD22A8">
        <w:t xml:space="preserve"> </w:t>
      </w:r>
      <w:r>
        <w:t>(ЛОС), сернистый ангидрид, диоксид азота</w:t>
      </w:r>
      <w:r w:rsidR="00AD22A8">
        <w:t>.</w:t>
      </w:r>
    </w:p>
    <w:p w:rsidR="00E25039" w:rsidRDefault="00E25039" w:rsidP="00E25039">
      <w:pPr>
        <w:widowControl/>
        <w:ind w:left="300" w:firstLine="400"/>
        <w:jc w:val="both"/>
      </w:pPr>
      <w:r>
        <w:t>В</w:t>
      </w:r>
      <w:r w:rsidR="00AC62AE">
        <w:t xml:space="preserve"> </w:t>
      </w:r>
      <w:r>
        <w:t>2016 году в городе Баймак объем валовых выбросов загрязняющих веществ в</w:t>
      </w:r>
      <w:r w:rsidR="00AC62AE">
        <w:t xml:space="preserve"> </w:t>
      </w:r>
      <w:r>
        <w:t>атмосферный воздух от стационарных и передвижных источников составил</w:t>
      </w:r>
      <w:r w:rsidR="00AC62AE">
        <w:t xml:space="preserve"> 4,1 тыс.</w:t>
      </w:r>
      <w:r>
        <w:t>т. Приоритетные</w:t>
      </w:r>
      <w:r w:rsidR="007E2D86">
        <w:t xml:space="preserve"> </w:t>
      </w:r>
      <w:r>
        <w:t>направления</w:t>
      </w:r>
      <w:r w:rsidR="007E2D86">
        <w:t xml:space="preserve"> </w:t>
      </w:r>
      <w:r>
        <w:t>промышленности</w:t>
      </w:r>
      <w:r w:rsidR="00AC62AE">
        <w:t xml:space="preserve"> </w:t>
      </w:r>
      <w:r>
        <w:t>– литье</w:t>
      </w:r>
      <w:r w:rsidR="007E2D86">
        <w:t xml:space="preserve"> </w:t>
      </w:r>
      <w:r>
        <w:t>чугунное</w:t>
      </w:r>
      <w:r w:rsidR="007E2D86">
        <w:t xml:space="preserve"> </w:t>
      </w:r>
      <w:r>
        <w:t>и</w:t>
      </w:r>
      <w:r w:rsidR="007E2D86">
        <w:t xml:space="preserve"> </w:t>
      </w:r>
      <w:r>
        <w:t>цветное,</w:t>
      </w:r>
      <w:r w:rsidR="007E2D86">
        <w:t xml:space="preserve"> </w:t>
      </w:r>
      <w:r>
        <w:t>изготовление</w:t>
      </w:r>
      <w:r w:rsidR="007E2D86">
        <w:t xml:space="preserve"> </w:t>
      </w:r>
      <w:r>
        <w:t>запасных</w:t>
      </w:r>
      <w:r w:rsidR="007E2D86">
        <w:t xml:space="preserve"> </w:t>
      </w:r>
      <w:r>
        <w:t>частей</w:t>
      </w:r>
      <w:r w:rsidR="007E2D86">
        <w:t xml:space="preserve"> </w:t>
      </w:r>
      <w:r>
        <w:t>для</w:t>
      </w:r>
      <w:r w:rsidR="007E2D86">
        <w:t xml:space="preserve"> </w:t>
      </w:r>
      <w:r>
        <w:t>горного</w:t>
      </w:r>
      <w:r w:rsidR="007E2D86">
        <w:t xml:space="preserve"> </w:t>
      </w:r>
      <w:r>
        <w:t>оборудования</w:t>
      </w:r>
      <w:r w:rsidR="007E2D86">
        <w:t xml:space="preserve"> </w:t>
      </w:r>
      <w:r>
        <w:t>и</w:t>
      </w:r>
      <w:r w:rsidR="007E2D86">
        <w:t xml:space="preserve"> </w:t>
      </w:r>
      <w:r>
        <w:t>сельскохозяйственных</w:t>
      </w:r>
      <w:r w:rsidR="00AC62AE">
        <w:t xml:space="preserve"> </w:t>
      </w:r>
      <w:r>
        <w:t>машин, а также строительство жилья и дорог. Основными загрязнителями атм</w:t>
      </w:r>
      <w:r>
        <w:t>о</w:t>
      </w:r>
      <w:r>
        <w:t>сферного воздуха являются ОАО</w:t>
      </w:r>
      <w:r w:rsidR="004F0D06">
        <w:t xml:space="preserve"> </w:t>
      </w:r>
      <w:r>
        <w:t>«Баймакский</w:t>
      </w:r>
      <w:r w:rsidR="00AC62AE">
        <w:t xml:space="preserve"> </w:t>
      </w:r>
      <w:r>
        <w:t>литейно</w:t>
      </w:r>
      <w:r w:rsidR="004F0D06">
        <w:t>-</w:t>
      </w:r>
      <w:r>
        <w:t>механический завод», ООО</w:t>
      </w:r>
      <w:r w:rsidR="00AC62AE">
        <w:t xml:space="preserve"> </w:t>
      </w:r>
      <w:r>
        <w:t>«ПМК–Баймак», ООО</w:t>
      </w:r>
      <w:r w:rsidR="00AC62AE">
        <w:t xml:space="preserve"> </w:t>
      </w:r>
      <w:r>
        <w:t>«Теплосеть», Баймакское</w:t>
      </w:r>
      <w:r w:rsidR="00AC62AE">
        <w:t xml:space="preserve"> </w:t>
      </w:r>
      <w:r>
        <w:t>ДРСУ</w:t>
      </w:r>
      <w:r w:rsidR="007E2D86">
        <w:t xml:space="preserve"> </w:t>
      </w:r>
      <w:r>
        <w:t>филиал</w:t>
      </w:r>
      <w:r w:rsidR="007E2D86">
        <w:t xml:space="preserve"> </w:t>
      </w:r>
      <w:r>
        <w:t>ОАО</w:t>
      </w:r>
      <w:r w:rsidR="00AC62AE">
        <w:t xml:space="preserve"> </w:t>
      </w:r>
      <w:r>
        <w:t>«Ба</w:t>
      </w:r>
      <w:r>
        <w:t>ш</w:t>
      </w:r>
      <w:r>
        <w:t>киравтодор»,</w:t>
      </w:r>
      <w:r w:rsidR="007E2D86">
        <w:t xml:space="preserve"> </w:t>
      </w:r>
      <w:r>
        <w:t>ООО</w:t>
      </w:r>
      <w:r w:rsidR="00AC62AE">
        <w:t xml:space="preserve"> </w:t>
      </w:r>
      <w:r>
        <w:t>«Компания</w:t>
      </w:r>
      <w:r w:rsidR="00AC62AE">
        <w:t xml:space="preserve"> </w:t>
      </w:r>
      <w:r>
        <w:t>«ПромРегионЛес», МУП</w:t>
      </w:r>
      <w:r w:rsidR="00242984">
        <w:t xml:space="preserve"> </w:t>
      </w:r>
      <w:r>
        <w:t>«Баймакское ремонтно–строительное управление». Большой вклад</w:t>
      </w:r>
      <w:r w:rsidR="00242984">
        <w:t xml:space="preserve"> 4,0 тыс.</w:t>
      </w:r>
      <w:r>
        <w:t>т, или</w:t>
      </w:r>
      <w:r w:rsidR="00242984">
        <w:t xml:space="preserve"> </w:t>
      </w:r>
      <w:r>
        <w:t>97,6% в загрязнение а</w:t>
      </w:r>
      <w:r>
        <w:t>т</w:t>
      </w:r>
      <w:r>
        <w:t>мосферного воздуха вносят</w:t>
      </w:r>
      <w:r w:rsidR="00242984">
        <w:t xml:space="preserve"> </w:t>
      </w:r>
      <w:r>
        <w:t xml:space="preserve">выбросы отработавших газов автотранспорта. </w:t>
      </w:r>
    </w:p>
    <w:p w:rsidR="004162CA" w:rsidRPr="009B5387" w:rsidRDefault="00E25039" w:rsidP="00E25039">
      <w:pPr>
        <w:widowControl/>
        <w:ind w:left="300" w:firstLine="400"/>
        <w:jc w:val="both"/>
        <w:rPr>
          <w:highlight w:val="yellow"/>
        </w:rPr>
      </w:pPr>
      <w:r>
        <w:t>Объем</w:t>
      </w:r>
      <w:r w:rsidR="007E2D86">
        <w:t xml:space="preserve"> </w:t>
      </w:r>
      <w:r>
        <w:t>выбросов</w:t>
      </w:r>
      <w:r w:rsidR="007E2D86">
        <w:t xml:space="preserve"> </w:t>
      </w:r>
      <w:r>
        <w:t>от</w:t>
      </w:r>
      <w:r w:rsidR="007E2D86">
        <w:t xml:space="preserve"> </w:t>
      </w:r>
      <w:r>
        <w:t>стационарных</w:t>
      </w:r>
      <w:r w:rsidR="007E2D86">
        <w:t xml:space="preserve"> </w:t>
      </w:r>
      <w:r>
        <w:t>источников</w:t>
      </w:r>
      <w:r w:rsidR="007E2D86">
        <w:t xml:space="preserve"> </w:t>
      </w:r>
      <w:r>
        <w:t>остался</w:t>
      </w:r>
      <w:r w:rsidR="007E2D86">
        <w:t xml:space="preserve"> </w:t>
      </w:r>
      <w:r>
        <w:t>на</w:t>
      </w:r>
      <w:r w:rsidR="007E2D86">
        <w:t xml:space="preserve"> </w:t>
      </w:r>
      <w:r>
        <w:t>прежнем</w:t>
      </w:r>
      <w:r w:rsidR="00242984">
        <w:t xml:space="preserve"> уровне–0,1 тыс.</w:t>
      </w:r>
      <w:r>
        <w:t>т.</w:t>
      </w:r>
      <w:r w:rsidR="007E2D86">
        <w:t xml:space="preserve"> </w:t>
      </w:r>
      <w:r>
        <w:t>На одного жителя города Баймак пришлось</w:t>
      </w:r>
      <w:r w:rsidR="004F0D06">
        <w:t xml:space="preserve"> </w:t>
      </w:r>
      <w:r>
        <w:t>0,232 тонны загрязняющих в</w:t>
      </w:r>
      <w:r>
        <w:t>е</w:t>
      </w:r>
      <w:r>
        <w:t>ществ, поступивших в атмосферный воздух.</w:t>
      </w:r>
    </w:p>
    <w:p w:rsidR="00671825" w:rsidRPr="009B5387" w:rsidRDefault="00671825" w:rsidP="00671825">
      <w:pPr>
        <w:rPr>
          <w:color w:val="0000FF"/>
          <w:highlight w:val="yellow"/>
        </w:rPr>
      </w:pPr>
    </w:p>
    <w:p w:rsidR="00261CFA" w:rsidRPr="00865D41" w:rsidRDefault="00261CFA" w:rsidP="00D078FC">
      <w:pPr>
        <w:pStyle w:val="3"/>
        <w:spacing w:before="0" w:after="0"/>
        <w:ind w:left="567"/>
        <w:jc w:val="both"/>
        <w:rPr>
          <w:rFonts w:ascii="Times New Roman" w:hAnsi="Times New Roman" w:cs="Times New Roman"/>
          <w:b w:val="0"/>
          <w:bCs w:val="0"/>
          <w:sz w:val="28"/>
          <w:szCs w:val="28"/>
          <w:u w:val="single"/>
        </w:rPr>
      </w:pPr>
      <w:r w:rsidRPr="00865D41">
        <w:rPr>
          <w:rFonts w:ascii="Times New Roman" w:hAnsi="Times New Roman" w:cs="Times New Roman"/>
          <w:b w:val="0"/>
          <w:bCs w:val="0"/>
          <w:sz w:val="28"/>
          <w:szCs w:val="28"/>
          <w:u w:val="single"/>
        </w:rPr>
        <w:t>Состояние водных ресурсов</w:t>
      </w:r>
      <w:bookmarkEnd w:id="4"/>
      <w:bookmarkEnd w:id="5"/>
    </w:p>
    <w:p w:rsidR="001B6ED0" w:rsidRPr="00865D41" w:rsidRDefault="001B6ED0" w:rsidP="001B6ED0">
      <w:pPr>
        <w:widowControl/>
        <w:ind w:left="300" w:firstLine="400"/>
        <w:jc w:val="both"/>
        <w:rPr>
          <w:szCs w:val="24"/>
        </w:rPr>
      </w:pPr>
      <w:r w:rsidRPr="00865D41">
        <w:rPr>
          <w:rFonts w:hint="eastAsia"/>
          <w:szCs w:val="24"/>
        </w:rPr>
        <w:t>Мониторинг</w:t>
      </w:r>
      <w:r w:rsidRPr="00865D41">
        <w:rPr>
          <w:szCs w:val="24"/>
        </w:rPr>
        <w:t xml:space="preserve"> </w:t>
      </w:r>
      <w:r w:rsidRPr="00865D41">
        <w:rPr>
          <w:rFonts w:hint="eastAsia"/>
          <w:szCs w:val="24"/>
        </w:rPr>
        <w:t>за</w:t>
      </w:r>
      <w:r w:rsidRPr="00865D41">
        <w:rPr>
          <w:szCs w:val="24"/>
        </w:rPr>
        <w:t xml:space="preserve"> </w:t>
      </w:r>
      <w:r w:rsidRPr="00865D41">
        <w:rPr>
          <w:rFonts w:hint="eastAsia"/>
          <w:szCs w:val="24"/>
        </w:rPr>
        <w:t>качеством</w:t>
      </w:r>
      <w:r w:rsidRPr="00865D41">
        <w:rPr>
          <w:szCs w:val="24"/>
        </w:rPr>
        <w:t xml:space="preserve"> </w:t>
      </w:r>
      <w:r w:rsidRPr="00865D41">
        <w:rPr>
          <w:rFonts w:hint="eastAsia"/>
          <w:szCs w:val="24"/>
        </w:rPr>
        <w:t>поверхностных</w:t>
      </w:r>
      <w:r w:rsidRPr="00865D41">
        <w:rPr>
          <w:szCs w:val="24"/>
        </w:rPr>
        <w:t xml:space="preserve"> </w:t>
      </w:r>
      <w:r w:rsidRPr="00865D41">
        <w:rPr>
          <w:rFonts w:hint="eastAsia"/>
          <w:szCs w:val="24"/>
        </w:rPr>
        <w:t>вод</w:t>
      </w:r>
      <w:r w:rsidRPr="00865D41">
        <w:rPr>
          <w:szCs w:val="24"/>
        </w:rPr>
        <w:t xml:space="preserve"> </w:t>
      </w:r>
      <w:r w:rsidRPr="00865D41">
        <w:rPr>
          <w:rFonts w:hint="eastAsia"/>
          <w:szCs w:val="24"/>
        </w:rPr>
        <w:t>на</w:t>
      </w:r>
      <w:r w:rsidRPr="00865D41">
        <w:rPr>
          <w:szCs w:val="24"/>
        </w:rPr>
        <w:t xml:space="preserve"> </w:t>
      </w:r>
      <w:r w:rsidRPr="00865D41">
        <w:rPr>
          <w:rFonts w:hint="eastAsia"/>
          <w:szCs w:val="24"/>
        </w:rPr>
        <w:t>территории</w:t>
      </w:r>
      <w:r w:rsidRPr="00865D41">
        <w:rPr>
          <w:szCs w:val="24"/>
        </w:rPr>
        <w:t xml:space="preserve"> </w:t>
      </w:r>
      <w:r w:rsidRPr="00865D41">
        <w:rPr>
          <w:rFonts w:hint="eastAsia"/>
          <w:szCs w:val="24"/>
        </w:rPr>
        <w:t>республики</w:t>
      </w:r>
      <w:r w:rsidRPr="00865D41">
        <w:rPr>
          <w:szCs w:val="24"/>
        </w:rPr>
        <w:t xml:space="preserve"> Ба</w:t>
      </w:r>
      <w:r w:rsidRPr="00865D41">
        <w:rPr>
          <w:szCs w:val="24"/>
        </w:rPr>
        <w:t>ш</w:t>
      </w:r>
      <w:r w:rsidRPr="00865D41">
        <w:rPr>
          <w:szCs w:val="24"/>
        </w:rPr>
        <w:t xml:space="preserve">кортостан осуществляется </w:t>
      </w:r>
      <w:r w:rsidRPr="00865D41">
        <w:rPr>
          <w:rFonts w:hint="eastAsia"/>
          <w:szCs w:val="24"/>
        </w:rPr>
        <w:t>ФГБУ</w:t>
      </w:r>
      <w:r w:rsidRPr="00865D41">
        <w:rPr>
          <w:szCs w:val="24"/>
        </w:rPr>
        <w:t xml:space="preserve"> </w:t>
      </w:r>
      <w:r w:rsidRPr="00865D41">
        <w:rPr>
          <w:rFonts w:hint="eastAsia"/>
          <w:szCs w:val="24"/>
        </w:rPr>
        <w:t>«Башкирское</w:t>
      </w:r>
      <w:r w:rsidRPr="00865D41">
        <w:rPr>
          <w:szCs w:val="24"/>
        </w:rPr>
        <w:t xml:space="preserve"> </w:t>
      </w:r>
      <w:r w:rsidRPr="00865D41">
        <w:rPr>
          <w:rFonts w:hint="eastAsia"/>
          <w:szCs w:val="24"/>
        </w:rPr>
        <w:t>УГМС»</w:t>
      </w:r>
      <w:r w:rsidRPr="00865D41">
        <w:rPr>
          <w:szCs w:val="24"/>
        </w:rPr>
        <w:t>.</w:t>
      </w:r>
    </w:p>
    <w:p w:rsidR="000A3D03" w:rsidRDefault="00881CE6" w:rsidP="00881CE6">
      <w:pPr>
        <w:widowControl/>
        <w:ind w:left="300" w:firstLine="300"/>
        <w:jc w:val="both"/>
      </w:pPr>
      <w:r>
        <w:t>Река Большой Ик</w:t>
      </w:r>
      <w:r w:rsidR="00C47CA5">
        <w:t xml:space="preserve"> -</w:t>
      </w:r>
      <w:r>
        <w:t xml:space="preserve"> небольшой правобережный приток р.Сакмара, загрязняется</w:t>
      </w:r>
      <w:r w:rsidR="005C0CEF">
        <w:t xml:space="preserve"> </w:t>
      </w:r>
      <w:r>
        <w:t>неорганизованными стоками с объектов агропромышленного комплекса. В отче</w:t>
      </w:r>
      <w:r>
        <w:t>т</w:t>
      </w:r>
      <w:r>
        <w:t>ном</w:t>
      </w:r>
      <w:r w:rsidR="005C0CEF">
        <w:t xml:space="preserve"> </w:t>
      </w:r>
      <w:r>
        <w:t>году при снижении значения УКИЗВ до</w:t>
      </w:r>
      <w:r w:rsidR="00C47CA5">
        <w:t xml:space="preserve"> </w:t>
      </w:r>
      <w:r>
        <w:t>2,64, но при возрастании числа КПЗ до</w:t>
      </w:r>
      <w:r w:rsidR="00C47CA5">
        <w:t xml:space="preserve"> </w:t>
      </w:r>
      <w:r>
        <w:t>1 и</w:t>
      </w:r>
      <w:r w:rsidR="005C0CEF">
        <w:t xml:space="preserve"> </w:t>
      </w:r>
      <w:r>
        <w:t>среднего</w:t>
      </w:r>
      <w:r w:rsidR="005A6C61">
        <w:t xml:space="preserve"> </w:t>
      </w:r>
      <w:r>
        <w:t>коэффициента</w:t>
      </w:r>
      <w:r w:rsidR="005A6C61">
        <w:t xml:space="preserve"> </w:t>
      </w:r>
      <w:r>
        <w:t>комплексности</w:t>
      </w:r>
      <w:r w:rsidR="005A6C61">
        <w:t xml:space="preserve"> </w:t>
      </w:r>
      <w:r>
        <w:t>загрязненности</w:t>
      </w:r>
      <w:r w:rsidR="005A6C61">
        <w:t xml:space="preserve"> </w:t>
      </w:r>
      <w:r>
        <w:t>до</w:t>
      </w:r>
      <w:r w:rsidR="00C47CA5">
        <w:t xml:space="preserve"> </w:t>
      </w:r>
      <w:r>
        <w:t>25%, качество</w:t>
      </w:r>
      <w:r w:rsidR="005A6C61">
        <w:t xml:space="preserve"> </w:t>
      </w:r>
      <w:r>
        <w:t>воды</w:t>
      </w:r>
      <w:r w:rsidR="005A6C61">
        <w:t xml:space="preserve"> </w:t>
      </w:r>
      <w:r>
        <w:t>по-прежнему оценивалось как</w:t>
      </w:r>
      <w:r w:rsidR="00C47CA5">
        <w:t xml:space="preserve"> </w:t>
      </w:r>
      <w:r>
        <w:t>«загрязненная». Соединения железа вошли в число КПЗ</w:t>
      </w:r>
      <w:r w:rsidR="005C0CEF">
        <w:t xml:space="preserve"> </w:t>
      </w:r>
      <w:r>
        <w:t>вследствие</w:t>
      </w:r>
      <w:r w:rsidR="005A6C61">
        <w:t xml:space="preserve"> </w:t>
      </w:r>
      <w:r>
        <w:t>возрастания</w:t>
      </w:r>
      <w:r w:rsidR="005A6C61">
        <w:t xml:space="preserve"> </w:t>
      </w:r>
      <w:r>
        <w:t>по</w:t>
      </w:r>
      <w:r w:rsidR="005A6C61">
        <w:t xml:space="preserve"> </w:t>
      </w:r>
      <w:r>
        <w:t>среднему</w:t>
      </w:r>
      <w:r w:rsidR="005A6C61">
        <w:t xml:space="preserve"> </w:t>
      </w:r>
      <w:r>
        <w:t>уровню</w:t>
      </w:r>
      <w:r w:rsidR="005A6C61">
        <w:t xml:space="preserve"> </w:t>
      </w:r>
      <w:r>
        <w:t>загрязненности</w:t>
      </w:r>
      <w:r w:rsidR="005A6C61">
        <w:t xml:space="preserve"> </w:t>
      </w:r>
      <w:r>
        <w:t>с</w:t>
      </w:r>
      <w:r w:rsidR="00C47CA5">
        <w:t xml:space="preserve"> </w:t>
      </w:r>
      <w:r>
        <w:t>3</w:t>
      </w:r>
      <w:r w:rsidR="005A6C61">
        <w:t xml:space="preserve"> </w:t>
      </w:r>
      <w:r>
        <w:t>до</w:t>
      </w:r>
      <w:r w:rsidR="00C47CA5">
        <w:t xml:space="preserve"> </w:t>
      </w:r>
      <w:r>
        <w:t>8</w:t>
      </w:r>
      <w:r w:rsidR="005A6C61">
        <w:t xml:space="preserve"> </w:t>
      </w:r>
      <w:r>
        <w:t>ПДК, максимальному</w:t>
      </w:r>
      <w:r w:rsidR="00C47CA5">
        <w:t xml:space="preserve"> –</w:t>
      </w:r>
      <w:r>
        <w:t xml:space="preserve"> с</w:t>
      </w:r>
      <w:r w:rsidR="00C47CA5">
        <w:t xml:space="preserve"> </w:t>
      </w:r>
      <w:r>
        <w:t>7 до</w:t>
      </w:r>
      <w:r w:rsidR="00C47CA5">
        <w:t xml:space="preserve"> </w:t>
      </w:r>
      <w:r>
        <w:t>19 ПДК и повторяемости превышения ПДК до</w:t>
      </w:r>
      <w:r w:rsidR="00C47CA5">
        <w:t xml:space="preserve"> </w:t>
      </w:r>
      <w:r>
        <w:t>86% проб. Также</w:t>
      </w:r>
      <w:r w:rsidR="005C0CEF">
        <w:t xml:space="preserve"> </w:t>
      </w:r>
      <w:r>
        <w:t>возросла загрязненность воды нефтепродуктами в среднем до</w:t>
      </w:r>
      <w:r w:rsidR="00C47CA5">
        <w:t xml:space="preserve"> </w:t>
      </w:r>
      <w:r>
        <w:t>3 ПДК за счет разовой</w:t>
      </w:r>
      <w:r w:rsidR="005C0CEF">
        <w:t xml:space="preserve"> </w:t>
      </w:r>
      <w:r>
        <w:t>максимальной</w:t>
      </w:r>
      <w:r w:rsidR="005A6C61">
        <w:t xml:space="preserve"> </w:t>
      </w:r>
      <w:r>
        <w:t>концентрации</w:t>
      </w:r>
      <w:r w:rsidR="00C47CA5">
        <w:t xml:space="preserve"> </w:t>
      </w:r>
      <w:r>
        <w:t>9</w:t>
      </w:r>
      <w:r w:rsidR="005A6C61">
        <w:t xml:space="preserve"> </w:t>
      </w:r>
      <w:r>
        <w:t>ПДК,</w:t>
      </w:r>
      <w:r w:rsidR="005A6C61">
        <w:t xml:space="preserve"> </w:t>
      </w:r>
      <w:r>
        <w:t>повторяемость</w:t>
      </w:r>
      <w:r w:rsidR="005A6C61">
        <w:t xml:space="preserve"> </w:t>
      </w:r>
      <w:r>
        <w:t>превышения</w:t>
      </w:r>
      <w:r w:rsidR="005A6C61">
        <w:t xml:space="preserve"> </w:t>
      </w:r>
      <w:r>
        <w:t>норматива</w:t>
      </w:r>
      <w:r w:rsidR="005C0CEF">
        <w:t xml:space="preserve"> </w:t>
      </w:r>
      <w:r>
        <w:t>фиксировали</w:t>
      </w:r>
      <w:r w:rsidR="005A6C61">
        <w:t xml:space="preserve"> </w:t>
      </w:r>
      <w:r>
        <w:t>в</w:t>
      </w:r>
      <w:r w:rsidR="00C47CA5">
        <w:t xml:space="preserve"> </w:t>
      </w:r>
      <w:r>
        <w:t>57%</w:t>
      </w:r>
      <w:r w:rsidR="005A6C61">
        <w:t xml:space="preserve"> </w:t>
      </w:r>
      <w:r>
        <w:t>проб.</w:t>
      </w:r>
      <w:r w:rsidR="005A6C61">
        <w:t xml:space="preserve"> </w:t>
      </w:r>
      <w:r>
        <w:t>Стабилизировались:</w:t>
      </w:r>
      <w:r w:rsidR="005A6C61">
        <w:t xml:space="preserve"> </w:t>
      </w:r>
      <w:r>
        <w:t>средний</w:t>
      </w:r>
      <w:r w:rsidR="005A6C61">
        <w:t xml:space="preserve"> </w:t>
      </w:r>
      <w:r>
        <w:t>уровень</w:t>
      </w:r>
      <w:r w:rsidR="005A6C61">
        <w:t xml:space="preserve"> </w:t>
      </w:r>
      <w:r>
        <w:t>загря</w:t>
      </w:r>
      <w:r>
        <w:t>з</w:t>
      </w:r>
      <w:r>
        <w:t>ненности</w:t>
      </w:r>
      <w:r w:rsidR="005C0CEF">
        <w:t xml:space="preserve"> </w:t>
      </w:r>
      <w:r>
        <w:t>соединениями</w:t>
      </w:r>
      <w:r w:rsidR="005A6C61">
        <w:t xml:space="preserve"> </w:t>
      </w:r>
      <w:r>
        <w:t>меди</w:t>
      </w:r>
      <w:r w:rsidR="005A6C61">
        <w:t xml:space="preserve"> </w:t>
      </w:r>
      <w:r>
        <w:t>в</w:t>
      </w:r>
      <w:r w:rsidR="005A6C61">
        <w:t xml:space="preserve"> </w:t>
      </w:r>
      <w:r>
        <w:t>пределах</w:t>
      </w:r>
      <w:r w:rsidR="00C47CA5">
        <w:t xml:space="preserve"> </w:t>
      </w:r>
      <w:r>
        <w:t>3</w:t>
      </w:r>
      <w:r w:rsidR="005A6C61">
        <w:t xml:space="preserve"> </w:t>
      </w:r>
      <w:r>
        <w:t>ПДК,</w:t>
      </w:r>
      <w:r w:rsidR="005A6C61">
        <w:t xml:space="preserve"> </w:t>
      </w:r>
      <w:r>
        <w:t>максимальный-</w:t>
      </w:r>
      <w:r w:rsidR="005A6C61">
        <w:t xml:space="preserve"> </w:t>
      </w:r>
      <w:r>
        <w:t>в</w:t>
      </w:r>
      <w:r w:rsidR="005A6C61">
        <w:t xml:space="preserve"> </w:t>
      </w:r>
      <w:r>
        <w:t>пределах</w:t>
      </w:r>
      <w:r w:rsidR="00C47CA5">
        <w:t xml:space="preserve"> </w:t>
      </w:r>
      <w:r>
        <w:t>5</w:t>
      </w:r>
      <w:r w:rsidR="005A6C61">
        <w:t xml:space="preserve"> </w:t>
      </w:r>
      <w:r>
        <w:t>ПДК,</w:t>
      </w:r>
      <w:r w:rsidR="005C0CEF">
        <w:t xml:space="preserve"> </w:t>
      </w:r>
      <w:r>
        <w:t>повторяемость</w:t>
      </w:r>
      <w:r w:rsidR="005A6C61">
        <w:t xml:space="preserve"> </w:t>
      </w:r>
      <w:r>
        <w:t>превышений</w:t>
      </w:r>
      <w:r w:rsidR="005A6C61">
        <w:t xml:space="preserve"> </w:t>
      </w:r>
      <w:r>
        <w:t>ПДК</w:t>
      </w:r>
      <w:r w:rsidR="005A6C61">
        <w:t xml:space="preserve"> </w:t>
      </w:r>
      <w:r>
        <w:t>в</w:t>
      </w:r>
      <w:r w:rsidR="005A6C61">
        <w:t xml:space="preserve"> </w:t>
      </w:r>
      <w:r>
        <w:t>пробах</w:t>
      </w:r>
      <w:r w:rsidR="005A6C61">
        <w:t xml:space="preserve"> </w:t>
      </w:r>
      <w:r>
        <w:t>в</w:t>
      </w:r>
      <w:r w:rsidR="005A6C61">
        <w:t xml:space="preserve"> </w:t>
      </w:r>
      <w:r>
        <w:t>пределах</w:t>
      </w:r>
      <w:r w:rsidR="00C47CA5">
        <w:t xml:space="preserve"> </w:t>
      </w:r>
      <w:r>
        <w:t>100%.</w:t>
      </w:r>
      <w:r w:rsidR="005A6C61">
        <w:t xml:space="preserve"> </w:t>
      </w:r>
      <w:r>
        <w:t>Незначител</w:t>
      </w:r>
      <w:r>
        <w:t>ь</w:t>
      </w:r>
      <w:r>
        <w:t>ные</w:t>
      </w:r>
      <w:r w:rsidR="005C0CEF">
        <w:t xml:space="preserve"> </w:t>
      </w:r>
      <w:r>
        <w:t>превышения</w:t>
      </w:r>
      <w:r w:rsidR="005A6C61">
        <w:t xml:space="preserve"> </w:t>
      </w:r>
      <w:r>
        <w:t>нормативов</w:t>
      </w:r>
      <w:r w:rsidR="005A6C61">
        <w:t xml:space="preserve"> </w:t>
      </w:r>
      <w:r>
        <w:t>фиксировали</w:t>
      </w:r>
      <w:r w:rsidR="005A6C61">
        <w:t xml:space="preserve"> </w:t>
      </w:r>
      <w:r>
        <w:t>в</w:t>
      </w:r>
      <w:r w:rsidR="005A6C61">
        <w:t xml:space="preserve"> </w:t>
      </w:r>
      <w:r>
        <w:t>единичных</w:t>
      </w:r>
      <w:r w:rsidR="005A6C61">
        <w:t xml:space="preserve"> </w:t>
      </w:r>
      <w:r>
        <w:t>пробах</w:t>
      </w:r>
      <w:r w:rsidR="005A6C61">
        <w:t xml:space="preserve"> </w:t>
      </w:r>
      <w:r>
        <w:t>по</w:t>
      </w:r>
      <w:r w:rsidR="005A6C61">
        <w:t xml:space="preserve"> </w:t>
      </w:r>
      <w:r>
        <w:t>азоту</w:t>
      </w:r>
      <w:r w:rsidR="005A6C61">
        <w:t xml:space="preserve"> </w:t>
      </w:r>
      <w:r>
        <w:t>амм</w:t>
      </w:r>
      <w:r>
        <w:t>о</w:t>
      </w:r>
      <w:r>
        <w:t>нийному. Ниже</w:t>
      </w:r>
      <w:r w:rsidR="005A6C61">
        <w:t xml:space="preserve"> </w:t>
      </w:r>
      <w:r>
        <w:t>нормы</w:t>
      </w:r>
      <w:r w:rsidR="005A6C61">
        <w:t xml:space="preserve"> </w:t>
      </w:r>
      <w:r>
        <w:t>наблюдали</w:t>
      </w:r>
      <w:r w:rsidR="005A6C61">
        <w:t xml:space="preserve"> </w:t>
      </w:r>
      <w:r>
        <w:t>хлориды,</w:t>
      </w:r>
      <w:r w:rsidR="005A6C61">
        <w:t xml:space="preserve"> </w:t>
      </w:r>
      <w:r>
        <w:t>сульфаты,</w:t>
      </w:r>
      <w:r w:rsidR="005A6C61">
        <w:t xml:space="preserve"> </w:t>
      </w:r>
      <w:r>
        <w:t>органические</w:t>
      </w:r>
      <w:r w:rsidR="005A6C61">
        <w:t xml:space="preserve"> </w:t>
      </w:r>
      <w:r>
        <w:t>вещества</w:t>
      </w:r>
      <w:r w:rsidR="00C47CA5">
        <w:t xml:space="preserve"> </w:t>
      </w:r>
      <w:r>
        <w:t>(ХПК), соединения цинка, азот нитритный и нитратный.</w:t>
      </w:r>
    </w:p>
    <w:p w:rsidR="00881CE6" w:rsidRPr="009B5387" w:rsidRDefault="00881CE6" w:rsidP="00881CE6">
      <w:pPr>
        <w:widowControl/>
        <w:ind w:left="300" w:firstLine="300"/>
        <w:jc w:val="both"/>
        <w:rPr>
          <w:highlight w:val="yellow"/>
        </w:rPr>
      </w:pPr>
    </w:p>
    <w:p w:rsidR="00261CFA" w:rsidRPr="00FF0C83" w:rsidRDefault="00261CFA" w:rsidP="00676CB7">
      <w:pPr>
        <w:pStyle w:val="af4"/>
        <w:tabs>
          <w:tab w:val="left" w:pos="300"/>
        </w:tabs>
        <w:spacing w:before="0" w:beforeAutospacing="0" w:after="0" w:afterAutospacing="0"/>
        <w:ind w:left="300" w:firstLine="400"/>
        <w:rPr>
          <w:sz w:val="28"/>
          <w:szCs w:val="28"/>
          <w:u w:val="single"/>
        </w:rPr>
      </w:pPr>
      <w:r w:rsidRPr="00FF0C83">
        <w:rPr>
          <w:sz w:val="28"/>
          <w:szCs w:val="28"/>
          <w:u w:val="single"/>
        </w:rPr>
        <w:t>Качество питьевой воды</w:t>
      </w:r>
    </w:p>
    <w:p w:rsidR="001B6ED0" w:rsidRPr="00FF0C83" w:rsidRDefault="001F39BC" w:rsidP="001B6ED0">
      <w:pPr>
        <w:widowControl/>
        <w:tabs>
          <w:tab w:val="clear" w:pos="4677"/>
          <w:tab w:val="clear" w:pos="9355"/>
        </w:tabs>
        <w:autoSpaceDE/>
        <w:autoSpaceDN/>
        <w:adjustRightInd/>
        <w:snapToGrid/>
        <w:ind w:left="301" w:firstLine="400"/>
        <w:jc w:val="both"/>
      </w:pPr>
      <w:r w:rsidRPr="0004190D">
        <w:t>По обеспеченности населения ресурсами питьевых подземных вод Зианчури</w:t>
      </w:r>
      <w:r w:rsidRPr="0004190D">
        <w:t>н</w:t>
      </w:r>
      <w:r w:rsidRPr="0004190D">
        <w:t>ский район относится к надежно обеспеченным.</w:t>
      </w:r>
    </w:p>
    <w:p w:rsidR="0024402E" w:rsidRPr="009B5387" w:rsidRDefault="001B6ED0" w:rsidP="0024402E">
      <w:pPr>
        <w:widowControl/>
        <w:tabs>
          <w:tab w:val="clear" w:pos="4677"/>
          <w:tab w:val="clear" w:pos="9355"/>
        </w:tabs>
        <w:autoSpaceDE/>
        <w:autoSpaceDN/>
        <w:adjustRightInd/>
        <w:snapToGrid/>
        <w:ind w:left="301" w:firstLine="403"/>
        <w:jc w:val="both"/>
        <w:rPr>
          <w:szCs w:val="24"/>
          <w:highlight w:val="yellow"/>
        </w:rPr>
      </w:pPr>
      <w:r w:rsidRPr="00FF0C83">
        <w:rPr>
          <w:szCs w:val="24"/>
        </w:rPr>
        <w:lastRenderedPageBreak/>
        <w:t>В соответствии с условиями формирования химического состава подземных вод на территории Республики Башкортостан распределение ресурсов пресных подземных вод, пригодных для хозяйственно-питьевого водоснабжения, неравн</w:t>
      </w:r>
      <w:r w:rsidRPr="00FF0C83">
        <w:rPr>
          <w:szCs w:val="24"/>
        </w:rPr>
        <w:t>о</w:t>
      </w:r>
      <w:r w:rsidRPr="00FF0C83">
        <w:rPr>
          <w:szCs w:val="24"/>
        </w:rPr>
        <w:t>мерное</w:t>
      </w:r>
      <w:r w:rsidR="00944771" w:rsidRPr="00FF0C83">
        <w:rPr>
          <w:szCs w:val="24"/>
        </w:rPr>
        <w:t>.</w:t>
      </w:r>
      <w:r w:rsidR="00A032D7" w:rsidRPr="00FF0C83">
        <w:rPr>
          <w:szCs w:val="24"/>
        </w:rPr>
        <w:t xml:space="preserve"> Н</w:t>
      </w:r>
      <w:r w:rsidRPr="00FF0C83">
        <w:rPr>
          <w:szCs w:val="24"/>
        </w:rPr>
        <w:t xml:space="preserve">есоответствие </w:t>
      </w:r>
      <w:r w:rsidR="00A032D7" w:rsidRPr="00FF0C83">
        <w:rPr>
          <w:szCs w:val="24"/>
        </w:rPr>
        <w:t>подземных вод</w:t>
      </w:r>
      <w:r w:rsidRPr="00FF0C83">
        <w:rPr>
          <w:szCs w:val="24"/>
        </w:rPr>
        <w:t xml:space="preserve"> норм</w:t>
      </w:r>
      <w:r w:rsidR="00A032D7" w:rsidRPr="00FF0C83">
        <w:rPr>
          <w:szCs w:val="24"/>
        </w:rPr>
        <w:t>ам</w:t>
      </w:r>
      <w:r w:rsidRPr="00FF0C83">
        <w:rPr>
          <w:szCs w:val="24"/>
        </w:rPr>
        <w:t xml:space="preserve"> питьевого качества имеют 45% разведанных месторождений и приблизительно 40% водозаборов нераспределе</w:t>
      </w:r>
      <w:r w:rsidRPr="00FF0C83">
        <w:rPr>
          <w:szCs w:val="24"/>
        </w:rPr>
        <w:t>н</w:t>
      </w:r>
      <w:r w:rsidRPr="00FF0C83">
        <w:rPr>
          <w:szCs w:val="24"/>
        </w:rPr>
        <w:t>ного фонда.</w:t>
      </w:r>
      <w:r w:rsidR="0024402E" w:rsidRPr="00FF0C83">
        <w:rPr>
          <w:szCs w:val="24"/>
        </w:rPr>
        <w:t xml:space="preserve"> Наибольшее</w:t>
      </w:r>
      <w:r w:rsidR="00031204" w:rsidRPr="00FF0C83">
        <w:rPr>
          <w:szCs w:val="24"/>
        </w:rPr>
        <w:t xml:space="preserve"> </w:t>
      </w:r>
      <w:r w:rsidR="0024402E" w:rsidRPr="00FF0C83">
        <w:rPr>
          <w:szCs w:val="24"/>
        </w:rPr>
        <w:t>количество</w:t>
      </w:r>
      <w:r w:rsidR="00031204" w:rsidRPr="00FF0C83">
        <w:rPr>
          <w:szCs w:val="24"/>
        </w:rPr>
        <w:t xml:space="preserve"> </w:t>
      </w:r>
      <w:r w:rsidR="0024402E" w:rsidRPr="00FF0C83">
        <w:rPr>
          <w:szCs w:val="24"/>
        </w:rPr>
        <w:t>месторождение расположено в долинах рек.</w:t>
      </w:r>
    </w:p>
    <w:p w:rsidR="0024402E" w:rsidRPr="008357AE" w:rsidRDefault="0024402E" w:rsidP="0024402E">
      <w:pPr>
        <w:widowControl/>
        <w:tabs>
          <w:tab w:val="clear" w:pos="4677"/>
          <w:tab w:val="clear" w:pos="9355"/>
        </w:tabs>
        <w:autoSpaceDE/>
        <w:autoSpaceDN/>
        <w:adjustRightInd/>
        <w:snapToGrid/>
        <w:ind w:left="301" w:firstLine="403"/>
        <w:jc w:val="both"/>
        <w:rPr>
          <w:szCs w:val="24"/>
        </w:rPr>
      </w:pPr>
      <w:r w:rsidRPr="008357AE">
        <w:rPr>
          <w:szCs w:val="24"/>
        </w:rPr>
        <w:t>Основное несоответствие по качеству подземных вод выявлено в повышении общей</w:t>
      </w:r>
      <w:r w:rsidR="00031204" w:rsidRPr="008357AE">
        <w:rPr>
          <w:szCs w:val="24"/>
        </w:rPr>
        <w:t xml:space="preserve"> </w:t>
      </w:r>
      <w:r w:rsidRPr="008357AE">
        <w:rPr>
          <w:szCs w:val="24"/>
        </w:rPr>
        <w:t>жесткости,</w:t>
      </w:r>
      <w:r w:rsidR="00031204" w:rsidRPr="008357AE">
        <w:rPr>
          <w:szCs w:val="24"/>
        </w:rPr>
        <w:t xml:space="preserve"> </w:t>
      </w:r>
      <w:r w:rsidRPr="008357AE">
        <w:rPr>
          <w:szCs w:val="24"/>
        </w:rPr>
        <w:t>в</w:t>
      </w:r>
      <w:r w:rsidR="00031204" w:rsidRPr="008357AE">
        <w:rPr>
          <w:szCs w:val="24"/>
        </w:rPr>
        <w:t xml:space="preserve"> </w:t>
      </w:r>
      <w:r w:rsidRPr="008357AE">
        <w:rPr>
          <w:szCs w:val="24"/>
        </w:rPr>
        <w:t>меньшей</w:t>
      </w:r>
      <w:r w:rsidR="00031204" w:rsidRPr="008357AE">
        <w:rPr>
          <w:szCs w:val="24"/>
        </w:rPr>
        <w:t xml:space="preserve"> </w:t>
      </w:r>
      <w:r w:rsidRPr="008357AE">
        <w:rPr>
          <w:szCs w:val="24"/>
        </w:rPr>
        <w:t>степени</w:t>
      </w:r>
      <w:r w:rsidR="00031204" w:rsidRPr="008357AE">
        <w:rPr>
          <w:szCs w:val="24"/>
        </w:rPr>
        <w:t xml:space="preserve"> </w:t>
      </w:r>
      <w:r w:rsidRPr="008357AE">
        <w:rPr>
          <w:szCs w:val="24"/>
        </w:rPr>
        <w:t>по</w:t>
      </w:r>
      <w:r w:rsidR="00031204" w:rsidRPr="008357AE">
        <w:rPr>
          <w:szCs w:val="24"/>
        </w:rPr>
        <w:t xml:space="preserve"> </w:t>
      </w:r>
      <w:r w:rsidRPr="008357AE">
        <w:rPr>
          <w:szCs w:val="24"/>
        </w:rPr>
        <w:t>минерализации,</w:t>
      </w:r>
      <w:r w:rsidR="00031204" w:rsidRPr="008357AE">
        <w:rPr>
          <w:szCs w:val="24"/>
        </w:rPr>
        <w:t xml:space="preserve"> </w:t>
      </w:r>
      <w:r w:rsidRPr="008357AE">
        <w:rPr>
          <w:szCs w:val="24"/>
        </w:rPr>
        <w:t>содержанию</w:t>
      </w:r>
      <w:r w:rsidR="00031204" w:rsidRPr="008357AE">
        <w:rPr>
          <w:szCs w:val="24"/>
        </w:rPr>
        <w:t xml:space="preserve"> </w:t>
      </w:r>
      <w:r w:rsidRPr="008357AE">
        <w:rPr>
          <w:szCs w:val="24"/>
        </w:rPr>
        <w:t>железа</w:t>
      </w:r>
      <w:r w:rsidR="00031204" w:rsidRPr="008357AE">
        <w:rPr>
          <w:szCs w:val="24"/>
        </w:rPr>
        <w:t xml:space="preserve"> </w:t>
      </w:r>
      <w:r w:rsidRPr="008357AE">
        <w:rPr>
          <w:szCs w:val="24"/>
        </w:rPr>
        <w:t>и марганца,</w:t>
      </w:r>
      <w:r w:rsidR="00031204" w:rsidRPr="008357AE">
        <w:rPr>
          <w:szCs w:val="24"/>
        </w:rPr>
        <w:t xml:space="preserve"> </w:t>
      </w:r>
      <w:r w:rsidRPr="008357AE">
        <w:rPr>
          <w:szCs w:val="24"/>
        </w:rPr>
        <w:t>редко</w:t>
      </w:r>
      <w:r w:rsidR="00031204" w:rsidRPr="008357AE">
        <w:rPr>
          <w:szCs w:val="24"/>
        </w:rPr>
        <w:t xml:space="preserve"> </w:t>
      </w:r>
      <w:r w:rsidRPr="008357AE">
        <w:rPr>
          <w:szCs w:val="24"/>
        </w:rPr>
        <w:t>кремния,</w:t>
      </w:r>
      <w:r w:rsidR="00031204" w:rsidRPr="008357AE">
        <w:rPr>
          <w:szCs w:val="24"/>
        </w:rPr>
        <w:t xml:space="preserve"> </w:t>
      </w:r>
      <w:r w:rsidRPr="008357AE">
        <w:rPr>
          <w:szCs w:val="24"/>
        </w:rPr>
        <w:t>объясняемые</w:t>
      </w:r>
      <w:r w:rsidR="00031204" w:rsidRPr="008357AE">
        <w:rPr>
          <w:szCs w:val="24"/>
        </w:rPr>
        <w:t xml:space="preserve"> </w:t>
      </w:r>
      <w:r w:rsidRPr="008357AE">
        <w:rPr>
          <w:szCs w:val="24"/>
        </w:rPr>
        <w:t>естественными</w:t>
      </w:r>
      <w:r w:rsidR="008357AE" w:rsidRPr="008357AE">
        <w:rPr>
          <w:szCs w:val="24"/>
        </w:rPr>
        <w:t xml:space="preserve"> </w:t>
      </w:r>
      <w:r w:rsidRPr="008357AE">
        <w:rPr>
          <w:szCs w:val="24"/>
        </w:rPr>
        <w:t>(природными)</w:t>
      </w:r>
      <w:r w:rsidR="00031204" w:rsidRPr="008357AE">
        <w:rPr>
          <w:szCs w:val="24"/>
        </w:rPr>
        <w:t xml:space="preserve"> </w:t>
      </w:r>
      <w:r w:rsidRPr="008357AE">
        <w:rPr>
          <w:szCs w:val="24"/>
        </w:rPr>
        <w:t>условиями формирования подземных вод.</w:t>
      </w:r>
    </w:p>
    <w:p w:rsidR="0024402E" w:rsidRPr="00297526" w:rsidRDefault="003E5009" w:rsidP="003E5009">
      <w:pPr>
        <w:widowControl/>
        <w:tabs>
          <w:tab w:val="clear" w:pos="4677"/>
          <w:tab w:val="clear" w:pos="9355"/>
        </w:tabs>
        <w:autoSpaceDE/>
        <w:autoSpaceDN/>
        <w:adjustRightInd/>
        <w:snapToGrid/>
        <w:ind w:left="301" w:firstLine="403"/>
        <w:jc w:val="both"/>
        <w:rPr>
          <w:szCs w:val="24"/>
        </w:rPr>
      </w:pPr>
      <w:r w:rsidRPr="00297526">
        <w:rPr>
          <w:szCs w:val="24"/>
        </w:rPr>
        <w:t>Химический состав подземных вод в естественных условиях в целом отличае</w:t>
      </w:r>
      <w:r w:rsidRPr="00297526">
        <w:rPr>
          <w:szCs w:val="24"/>
        </w:rPr>
        <w:t>т</w:t>
      </w:r>
      <w:r w:rsidRPr="00297526">
        <w:rPr>
          <w:szCs w:val="24"/>
        </w:rPr>
        <w:t>ся стабильностью.</w:t>
      </w:r>
      <w:r w:rsidR="00031204" w:rsidRPr="00297526">
        <w:rPr>
          <w:szCs w:val="24"/>
        </w:rPr>
        <w:t xml:space="preserve"> </w:t>
      </w:r>
      <w:r w:rsidRPr="00297526">
        <w:rPr>
          <w:szCs w:val="24"/>
        </w:rPr>
        <w:t>Но</w:t>
      </w:r>
      <w:r w:rsidR="00031204" w:rsidRPr="00297526">
        <w:rPr>
          <w:szCs w:val="24"/>
        </w:rPr>
        <w:t xml:space="preserve"> </w:t>
      </w:r>
      <w:r w:rsidRPr="00297526">
        <w:rPr>
          <w:szCs w:val="24"/>
        </w:rPr>
        <w:t>по</w:t>
      </w:r>
      <w:r w:rsidR="00031204" w:rsidRPr="00297526">
        <w:rPr>
          <w:szCs w:val="24"/>
        </w:rPr>
        <w:t xml:space="preserve"> </w:t>
      </w:r>
      <w:r w:rsidRPr="00297526">
        <w:rPr>
          <w:szCs w:val="24"/>
        </w:rPr>
        <w:t>результатам</w:t>
      </w:r>
      <w:r w:rsidR="00031204" w:rsidRPr="00297526">
        <w:rPr>
          <w:szCs w:val="24"/>
        </w:rPr>
        <w:t xml:space="preserve"> </w:t>
      </w:r>
      <w:r w:rsidRPr="00297526">
        <w:rPr>
          <w:szCs w:val="24"/>
        </w:rPr>
        <w:t>наблюдения</w:t>
      </w:r>
      <w:r w:rsidR="00031204" w:rsidRPr="00297526">
        <w:rPr>
          <w:szCs w:val="24"/>
        </w:rPr>
        <w:t xml:space="preserve"> </w:t>
      </w:r>
      <w:r w:rsidRPr="00297526">
        <w:rPr>
          <w:szCs w:val="24"/>
        </w:rPr>
        <w:t>выявлено,</w:t>
      </w:r>
      <w:r w:rsidR="00031204" w:rsidRPr="00297526">
        <w:rPr>
          <w:szCs w:val="24"/>
        </w:rPr>
        <w:t xml:space="preserve"> </w:t>
      </w:r>
      <w:r w:rsidRPr="00297526">
        <w:rPr>
          <w:szCs w:val="24"/>
        </w:rPr>
        <w:t>что</w:t>
      </w:r>
      <w:r w:rsidR="00031204" w:rsidRPr="00297526">
        <w:rPr>
          <w:szCs w:val="24"/>
        </w:rPr>
        <w:t xml:space="preserve"> </w:t>
      </w:r>
      <w:r w:rsidRPr="00297526">
        <w:rPr>
          <w:szCs w:val="24"/>
        </w:rPr>
        <w:t>за</w:t>
      </w:r>
      <w:r w:rsidR="00031204" w:rsidRPr="00297526">
        <w:rPr>
          <w:szCs w:val="24"/>
        </w:rPr>
        <w:t xml:space="preserve"> </w:t>
      </w:r>
      <w:r w:rsidRPr="00297526">
        <w:rPr>
          <w:szCs w:val="24"/>
        </w:rPr>
        <w:t>почти 40-летний период</w:t>
      </w:r>
      <w:r w:rsidR="00031204" w:rsidRPr="00297526">
        <w:rPr>
          <w:szCs w:val="24"/>
        </w:rPr>
        <w:t xml:space="preserve"> </w:t>
      </w:r>
      <w:r w:rsidRPr="00297526">
        <w:rPr>
          <w:szCs w:val="24"/>
        </w:rPr>
        <w:t>наблюдений</w:t>
      </w:r>
      <w:r w:rsidR="00031204" w:rsidRPr="00297526">
        <w:rPr>
          <w:szCs w:val="24"/>
        </w:rPr>
        <w:t xml:space="preserve"> </w:t>
      </w:r>
      <w:r w:rsidRPr="00297526">
        <w:rPr>
          <w:szCs w:val="24"/>
        </w:rPr>
        <w:t>отмечено</w:t>
      </w:r>
      <w:r w:rsidR="00031204" w:rsidRPr="00297526">
        <w:rPr>
          <w:szCs w:val="24"/>
        </w:rPr>
        <w:t xml:space="preserve"> </w:t>
      </w:r>
      <w:r w:rsidRPr="00297526">
        <w:rPr>
          <w:szCs w:val="24"/>
        </w:rPr>
        <w:t>изменение</w:t>
      </w:r>
      <w:r w:rsidR="00031204" w:rsidRPr="00297526">
        <w:rPr>
          <w:szCs w:val="24"/>
        </w:rPr>
        <w:t xml:space="preserve"> </w:t>
      </w:r>
      <w:r w:rsidRPr="00297526">
        <w:rPr>
          <w:szCs w:val="24"/>
        </w:rPr>
        <w:t>качественного</w:t>
      </w:r>
      <w:r w:rsidR="00031204" w:rsidRPr="00297526">
        <w:rPr>
          <w:szCs w:val="24"/>
        </w:rPr>
        <w:t xml:space="preserve"> </w:t>
      </w:r>
      <w:r w:rsidRPr="00297526">
        <w:rPr>
          <w:szCs w:val="24"/>
        </w:rPr>
        <w:t>состава</w:t>
      </w:r>
      <w:r w:rsidR="00031204" w:rsidRPr="00297526">
        <w:rPr>
          <w:szCs w:val="24"/>
        </w:rPr>
        <w:t xml:space="preserve"> </w:t>
      </w:r>
      <w:r w:rsidRPr="00297526">
        <w:rPr>
          <w:szCs w:val="24"/>
        </w:rPr>
        <w:t>ПВ,</w:t>
      </w:r>
      <w:r w:rsidR="00031204" w:rsidRPr="00297526">
        <w:rPr>
          <w:szCs w:val="24"/>
        </w:rPr>
        <w:t xml:space="preserve"> </w:t>
      </w:r>
      <w:r w:rsidRPr="00297526">
        <w:rPr>
          <w:szCs w:val="24"/>
        </w:rPr>
        <w:t>кот</w:t>
      </w:r>
      <w:r w:rsidRPr="00297526">
        <w:rPr>
          <w:szCs w:val="24"/>
        </w:rPr>
        <w:t>о</w:t>
      </w:r>
      <w:r w:rsidRPr="00297526">
        <w:rPr>
          <w:szCs w:val="24"/>
        </w:rPr>
        <w:t>рое выражается в увеличении минерализации, концентрации таких загрязняющих веществ как хлориды, сульфаты, нитраты, в повышении жесткости почти во всех наблюдаемых водоносных подразделениях.</w:t>
      </w:r>
    </w:p>
    <w:p w:rsidR="0024402E" w:rsidRPr="00297526" w:rsidRDefault="00BE6816" w:rsidP="00BE6816">
      <w:pPr>
        <w:widowControl/>
        <w:tabs>
          <w:tab w:val="clear" w:pos="4677"/>
          <w:tab w:val="clear" w:pos="9355"/>
        </w:tabs>
        <w:autoSpaceDE/>
        <w:autoSpaceDN/>
        <w:adjustRightInd/>
        <w:snapToGrid/>
        <w:ind w:left="301" w:firstLine="403"/>
        <w:jc w:val="both"/>
        <w:rPr>
          <w:szCs w:val="24"/>
        </w:rPr>
      </w:pPr>
      <w:r w:rsidRPr="00297526">
        <w:rPr>
          <w:szCs w:val="24"/>
        </w:rPr>
        <w:t>Качество подземных вод на водозаборах (лицензионных участках) изучалось по материалам представленных недропользователями за 2016г.</w:t>
      </w:r>
      <w:r w:rsidR="00031204" w:rsidRPr="00297526">
        <w:rPr>
          <w:szCs w:val="24"/>
        </w:rPr>
        <w:t xml:space="preserve"> </w:t>
      </w:r>
      <w:r w:rsidRPr="00297526">
        <w:rPr>
          <w:szCs w:val="24"/>
        </w:rPr>
        <w:t>Воды,</w:t>
      </w:r>
      <w:r w:rsidR="00031204" w:rsidRPr="00297526">
        <w:rPr>
          <w:szCs w:val="24"/>
        </w:rPr>
        <w:t xml:space="preserve"> </w:t>
      </w:r>
      <w:r w:rsidRPr="00297526">
        <w:rPr>
          <w:szCs w:val="24"/>
        </w:rPr>
        <w:t>в</w:t>
      </w:r>
      <w:r w:rsidR="00031204" w:rsidRPr="00297526">
        <w:rPr>
          <w:szCs w:val="24"/>
        </w:rPr>
        <w:t xml:space="preserve"> </w:t>
      </w:r>
      <w:r w:rsidRPr="00297526">
        <w:rPr>
          <w:szCs w:val="24"/>
        </w:rPr>
        <w:t>основном,</w:t>
      </w:r>
      <w:r w:rsidR="00031204" w:rsidRPr="00297526">
        <w:rPr>
          <w:szCs w:val="24"/>
        </w:rPr>
        <w:t xml:space="preserve"> </w:t>
      </w:r>
      <w:r w:rsidRPr="00297526">
        <w:rPr>
          <w:szCs w:val="24"/>
        </w:rPr>
        <w:t>соответствуют</w:t>
      </w:r>
      <w:r w:rsidR="00031204" w:rsidRPr="00297526">
        <w:rPr>
          <w:szCs w:val="24"/>
        </w:rPr>
        <w:t xml:space="preserve"> </w:t>
      </w:r>
      <w:r w:rsidRPr="00297526">
        <w:rPr>
          <w:szCs w:val="24"/>
        </w:rPr>
        <w:t>показателям</w:t>
      </w:r>
      <w:r w:rsidR="00031204" w:rsidRPr="00297526">
        <w:rPr>
          <w:szCs w:val="24"/>
        </w:rPr>
        <w:t xml:space="preserve"> </w:t>
      </w:r>
      <w:r w:rsidRPr="00297526">
        <w:rPr>
          <w:szCs w:val="24"/>
        </w:rPr>
        <w:t>СанПиН «Питьевая</w:t>
      </w:r>
      <w:r w:rsidR="00031204" w:rsidRPr="00297526">
        <w:rPr>
          <w:szCs w:val="24"/>
        </w:rPr>
        <w:t xml:space="preserve"> </w:t>
      </w:r>
      <w:r w:rsidRPr="00297526">
        <w:rPr>
          <w:szCs w:val="24"/>
        </w:rPr>
        <w:t>вода» 2.1.4.1074-01.</w:t>
      </w:r>
    </w:p>
    <w:p w:rsidR="00297526" w:rsidRDefault="00297526" w:rsidP="00C84F90">
      <w:pPr>
        <w:pStyle w:val="af4"/>
        <w:tabs>
          <w:tab w:val="left" w:pos="300"/>
        </w:tabs>
        <w:spacing w:before="0" w:beforeAutospacing="0" w:after="0" w:afterAutospacing="0"/>
        <w:ind w:left="284" w:firstLine="283"/>
        <w:rPr>
          <w:sz w:val="28"/>
          <w:szCs w:val="28"/>
          <w:highlight w:val="yellow"/>
          <w:u w:val="single"/>
        </w:rPr>
      </w:pPr>
    </w:p>
    <w:p w:rsidR="00261CFA" w:rsidRPr="00881584" w:rsidRDefault="00261CFA" w:rsidP="00C84F90">
      <w:pPr>
        <w:pStyle w:val="af4"/>
        <w:tabs>
          <w:tab w:val="left" w:pos="300"/>
        </w:tabs>
        <w:spacing w:before="0" w:beforeAutospacing="0" w:after="0" w:afterAutospacing="0"/>
        <w:ind w:left="284" w:firstLine="283"/>
        <w:rPr>
          <w:sz w:val="28"/>
          <w:szCs w:val="28"/>
          <w:u w:val="single"/>
        </w:rPr>
      </w:pPr>
      <w:r w:rsidRPr="00881584">
        <w:rPr>
          <w:sz w:val="28"/>
          <w:szCs w:val="28"/>
          <w:u w:val="single"/>
        </w:rPr>
        <w:t>Почвы</w:t>
      </w:r>
    </w:p>
    <w:p w:rsidR="00556A25" w:rsidRPr="00881584" w:rsidRDefault="00556A25" w:rsidP="000716E1">
      <w:pPr>
        <w:widowControl/>
        <w:ind w:left="300" w:firstLine="300"/>
        <w:jc w:val="both"/>
        <w:rPr>
          <w:szCs w:val="24"/>
        </w:rPr>
      </w:pPr>
      <w:r w:rsidRPr="00881584">
        <w:rPr>
          <w:szCs w:val="24"/>
        </w:rPr>
        <w:t>Основными причинами, обуславливающими ухудшение агрофизических свойств почв, являются повсеместная практика длительной отвальной вспашки</w:t>
      </w:r>
      <w:r w:rsidR="000716E1" w:rsidRPr="00881584">
        <w:rPr>
          <w:szCs w:val="24"/>
        </w:rPr>
        <w:t>,</w:t>
      </w:r>
      <w:r w:rsidRPr="00881584">
        <w:rPr>
          <w:szCs w:val="24"/>
        </w:rPr>
        <w:t xml:space="preserve"> обработка почвы с нарушением оптимальных сроков</w:t>
      </w:r>
      <w:r w:rsidR="000716E1" w:rsidRPr="00881584">
        <w:rPr>
          <w:szCs w:val="24"/>
        </w:rPr>
        <w:t>,</w:t>
      </w:r>
      <w:r w:rsidRPr="00881584">
        <w:rPr>
          <w:szCs w:val="24"/>
        </w:rPr>
        <w:t xml:space="preserve"> переуплотнение почвы с применением сельскохозяйственной техники на колесном ходу</w:t>
      </w:r>
      <w:r w:rsidR="000716E1" w:rsidRPr="00881584">
        <w:rPr>
          <w:szCs w:val="24"/>
        </w:rPr>
        <w:t>,</w:t>
      </w:r>
      <w:r w:rsidRPr="00881584">
        <w:rPr>
          <w:szCs w:val="24"/>
        </w:rPr>
        <w:t xml:space="preserve"> недостаточное внесение органических удобрений в почву</w:t>
      </w:r>
      <w:r w:rsidR="000716E1" w:rsidRPr="00881584">
        <w:rPr>
          <w:szCs w:val="24"/>
        </w:rPr>
        <w:t>,</w:t>
      </w:r>
      <w:r w:rsidRPr="00881584">
        <w:rPr>
          <w:szCs w:val="24"/>
        </w:rPr>
        <w:t xml:space="preserve"> отсутствие или малая доля в севооб</w:t>
      </w:r>
      <w:r w:rsidRPr="00881584">
        <w:rPr>
          <w:szCs w:val="24"/>
        </w:rPr>
        <w:t>о</w:t>
      </w:r>
      <w:r w:rsidRPr="00881584">
        <w:rPr>
          <w:szCs w:val="24"/>
        </w:rPr>
        <w:t>ротах многолетних трав</w:t>
      </w:r>
      <w:r w:rsidR="000716E1" w:rsidRPr="00881584">
        <w:rPr>
          <w:szCs w:val="24"/>
        </w:rPr>
        <w:t>,</w:t>
      </w:r>
      <w:r w:rsidRPr="00881584">
        <w:rPr>
          <w:szCs w:val="24"/>
        </w:rPr>
        <w:t xml:space="preserve"> усиление </w:t>
      </w:r>
      <w:r w:rsidR="000716E1" w:rsidRPr="00881584">
        <w:rPr>
          <w:szCs w:val="24"/>
        </w:rPr>
        <w:t>минерализации</w:t>
      </w:r>
      <w:r w:rsidRPr="00881584">
        <w:rPr>
          <w:szCs w:val="24"/>
        </w:rPr>
        <w:t>.</w:t>
      </w:r>
    </w:p>
    <w:p w:rsidR="00261CFA" w:rsidRPr="00881584" w:rsidRDefault="00261CFA" w:rsidP="00556A25">
      <w:pPr>
        <w:widowControl/>
        <w:tabs>
          <w:tab w:val="clear" w:pos="4677"/>
          <w:tab w:val="clear" w:pos="9355"/>
          <w:tab w:val="left" w:pos="300"/>
          <w:tab w:val="left" w:pos="1000"/>
        </w:tabs>
        <w:autoSpaceDE/>
        <w:autoSpaceDN/>
        <w:adjustRightInd/>
        <w:snapToGrid/>
        <w:ind w:left="300" w:firstLine="300"/>
        <w:jc w:val="both"/>
      </w:pPr>
      <w:r w:rsidRPr="00881584">
        <w:t xml:space="preserve">Основными причинами нарушения естественных ландшафтов и плодородия почв на территории сельского поселения </w:t>
      </w:r>
      <w:r w:rsidR="00933180" w:rsidRPr="00881584">
        <w:t>Бикбауский</w:t>
      </w:r>
      <w:r w:rsidRPr="00881584">
        <w:t xml:space="preserve"> сельсовет</w:t>
      </w:r>
      <w:r w:rsidR="001A28C0" w:rsidRPr="00881584">
        <w:t xml:space="preserve"> </w:t>
      </w:r>
      <w:r w:rsidRPr="00881584">
        <w:t>являются:</w:t>
      </w:r>
    </w:p>
    <w:p w:rsidR="007B7067" w:rsidRPr="00881584" w:rsidRDefault="007B7067" w:rsidP="007B7067">
      <w:pPr>
        <w:widowControl/>
        <w:tabs>
          <w:tab w:val="clear" w:pos="4677"/>
          <w:tab w:val="clear" w:pos="9355"/>
        </w:tabs>
        <w:snapToGrid/>
        <w:ind w:left="300"/>
        <w:rPr>
          <w:color w:val="000000"/>
        </w:rPr>
      </w:pPr>
      <w:r w:rsidRPr="00881584">
        <w:rPr>
          <w:color w:val="000000"/>
        </w:rPr>
        <w:t xml:space="preserve">- захламление земель отходами производства и потребления; </w:t>
      </w:r>
    </w:p>
    <w:p w:rsidR="007B7067" w:rsidRPr="00881584" w:rsidRDefault="007B7067" w:rsidP="007B7067">
      <w:pPr>
        <w:widowControl/>
        <w:tabs>
          <w:tab w:val="clear" w:pos="4677"/>
          <w:tab w:val="clear" w:pos="9355"/>
        </w:tabs>
        <w:snapToGrid/>
        <w:ind w:left="300"/>
        <w:rPr>
          <w:color w:val="000000"/>
        </w:rPr>
      </w:pPr>
      <w:r w:rsidRPr="00881584">
        <w:rPr>
          <w:color w:val="000000"/>
        </w:rPr>
        <w:t>- значительная распаханность сельскохозяйственных земель;</w:t>
      </w:r>
    </w:p>
    <w:p w:rsidR="007B7067" w:rsidRPr="00881584" w:rsidRDefault="007B7067" w:rsidP="007B7067">
      <w:pPr>
        <w:widowControl/>
        <w:tabs>
          <w:tab w:val="clear" w:pos="4677"/>
          <w:tab w:val="clear" w:pos="9355"/>
        </w:tabs>
        <w:snapToGrid/>
        <w:ind w:left="300"/>
        <w:jc w:val="both"/>
        <w:rPr>
          <w:color w:val="000000"/>
        </w:rPr>
      </w:pPr>
      <w:r w:rsidRPr="00881584">
        <w:rPr>
          <w:color w:val="000000"/>
        </w:rPr>
        <w:t>- экзогенные процессы: водная и ветровая эрозия, заболоченность, несвоевреме</w:t>
      </w:r>
      <w:r w:rsidRPr="00881584">
        <w:rPr>
          <w:color w:val="000000"/>
        </w:rPr>
        <w:t>н</w:t>
      </w:r>
      <w:r w:rsidRPr="00881584">
        <w:rPr>
          <w:color w:val="000000"/>
        </w:rPr>
        <w:t xml:space="preserve">ное проведение противоэрозионных мероприятий; </w:t>
      </w:r>
    </w:p>
    <w:p w:rsidR="007B7067" w:rsidRPr="009B5387" w:rsidRDefault="007B7067" w:rsidP="007B7067">
      <w:pPr>
        <w:widowControl/>
        <w:tabs>
          <w:tab w:val="clear" w:pos="4677"/>
          <w:tab w:val="clear" w:pos="9355"/>
        </w:tabs>
        <w:snapToGrid/>
        <w:ind w:left="300"/>
        <w:rPr>
          <w:color w:val="000000"/>
          <w:highlight w:val="yellow"/>
        </w:rPr>
      </w:pPr>
      <w:r w:rsidRPr="00881584">
        <w:rPr>
          <w:color w:val="000000"/>
        </w:rPr>
        <w:t xml:space="preserve">- нарушение правил хранения минеральных удобрений и ядохимикатов; </w:t>
      </w:r>
    </w:p>
    <w:p w:rsidR="000A0D3C" w:rsidRPr="00737ECF" w:rsidRDefault="007B7067" w:rsidP="007B7067">
      <w:pPr>
        <w:widowControl/>
        <w:tabs>
          <w:tab w:val="clear" w:pos="4677"/>
          <w:tab w:val="clear" w:pos="9355"/>
          <w:tab w:val="left" w:pos="300"/>
          <w:tab w:val="left" w:pos="1000"/>
        </w:tabs>
        <w:autoSpaceDE/>
        <w:autoSpaceDN/>
        <w:adjustRightInd/>
        <w:snapToGrid/>
        <w:ind w:left="300"/>
        <w:jc w:val="both"/>
      </w:pPr>
      <w:r w:rsidRPr="00737ECF">
        <w:t>- разработка месторождений твердых полезных ископаемых без проведения в дальнейшем рекультивации отработанных участков карьеров.</w:t>
      </w:r>
      <w:r w:rsidRPr="00737ECF">
        <w:rPr>
          <w:rFonts w:ascii="Arial" w:hAnsi="Arial" w:cs="Arial"/>
          <w:sz w:val="23"/>
          <w:szCs w:val="23"/>
        </w:rPr>
        <w:t xml:space="preserve"> </w:t>
      </w:r>
    </w:p>
    <w:p w:rsidR="009E2628" w:rsidRPr="00737ECF" w:rsidRDefault="009E2628" w:rsidP="00D078FC">
      <w:pPr>
        <w:widowControl/>
        <w:tabs>
          <w:tab w:val="clear" w:pos="4677"/>
          <w:tab w:val="clear" w:pos="9355"/>
          <w:tab w:val="left" w:pos="300"/>
          <w:tab w:val="left" w:pos="1000"/>
        </w:tabs>
        <w:autoSpaceDE/>
        <w:autoSpaceDN/>
        <w:adjustRightInd/>
        <w:snapToGrid/>
        <w:ind w:left="300" w:firstLine="300"/>
        <w:jc w:val="both"/>
        <w:rPr>
          <w:color w:val="0000FF"/>
        </w:rPr>
      </w:pPr>
    </w:p>
    <w:p w:rsidR="00261CFA" w:rsidRPr="00737ECF" w:rsidRDefault="00261CFA" w:rsidP="00D078FC">
      <w:pPr>
        <w:widowControl/>
        <w:tabs>
          <w:tab w:val="clear" w:pos="4677"/>
          <w:tab w:val="clear" w:pos="9355"/>
          <w:tab w:val="left" w:pos="300"/>
          <w:tab w:val="left" w:pos="1000"/>
        </w:tabs>
        <w:autoSpaceDE/>
        <w:autoSpaceDN/>
        <w:adjustRightInd/>
        <w:snapToGrid/>
        <w:ind w:left="300" w:firstLine="300"/>
        <w:jc w:val="both"/>
      </w:pPr>
      <w:r w:rsidRPr="00737ECF">
        <w:t>Данные по загрязнению почвенного покрова на территории сельского поселения</w:t>
      </w:r>
      <w:r w:rsidRPr="00737ECF">
        <w:rPr>
          <w:color w:val="0000FF"/>
        </w:rPr>
        <w:t xml:space="preserve"> </w:t>
      </w:r>
      <w:r w:rsidR="00933180" w:rsidRPr="00737ECF">
        <w:t>Бикбауский</w:t>
      </w:r>
      <w:r w:rsidRPr="00737ECF">
        <w:t xml:space="preserve"> сельсовет отсутствуют. Вероятными источниками загрязнения явл</w:t>
      </w:r>
      <w:r w:rsidRPr="00737ECF">
        <w:t>я</w:t>
      </w:r>
      <w:r w:rsidRPr="00737ECF">
        <w:t xml:space="preserve">ются несанкционированные свалки твердых </w:t>
      </w:r>
      <w:r w:rsidR="0025174B" w:rsidRPr="00737ECF">
        <w:t>коммунальных</w:t>
      </w:r>
      <w:r w:rsidRPr="00737ECF">
        <w:t xml:space="preserve"> и производственных отходов. В разделе «Санитарная очистка территории» предусмотрены и описаны мероприятия, связанные со сбором и утилизацией твердых </w:t>
      </w:r>
      <w:r w:rsidR="0025174B" w:rsidRPr="00737ECF">
        <w:t>коммунальных</w:t>
      </w:r>
      <w:r w:rsidRPr="00737ECF">
        <w:t xml:space="preserve"> отх</w:t>
      </w:r>
      <w:r w:rsidRPr="00737ECF">
        <w:t>о</w:t>
      </w:r>
      <w:r w:rsidRPr="00737ECF">
        <w:t>дов.</w:t>
      </w:r>
    </w:p>
    <w:p w:rsidR="0055330B" w:rsidRPr="009B5387" w:rsidRDefault="0055330B" w:rsidP="00D078FC">
      <w:pPr>
        <w:pStyle w:val="af4"/>
        <w:tabs>
          <w:tab w:val="left" w:pos="300"/>
        </w:tabs>
        <w:spacing w:before="0" w:beforeAutospacing="0" w:after="0" w:afterAutospacing="0"/>
        <w:ind w:left="567"/>
        <w:rPr>
          <w:color w:val="0000FF"/>
          <w:sz w:val="28"/>
          <w:szCs w:val="28"/>
          <w:highlight w:val="yellow"/>
          <w:u w:val="single"/>
        </w:rPr>
      </w:pPr>
    </w:p>
    <w:p w:rsidR="00B80340" w:rsidRDefault="00B80340" w:rsidP="00D078FC">
      <w:pPr>
        <w:pStyle w:val="af4"/>
        <w:tabs>
          <w:tab w:val="left" w:pos="300"/>
        </w:tabs>
        <w:spacing w:before="0" w:beforeAutospacing="0" w:after="0" w:afterAutospacing="0"/>
        <w:ind w:left="567"/>
        <w:rPr>
          <w:sz w:val="28"/>
          <w:szCs w:val="28"/>
          <w:u w:val="single"/>
        </w:rPr>
      </w:pPr>
    </w:p>
    <w:p w:rsidR="00261CFA" w:rsidRPr="00B1474A" w:rsidRDefault="00261CFA" w:rsidP="00D078FC">
      <w:pPr>
        <w:pStyle w:val="af4"/>
        <w:tabs>
          <w:tab w:val="left" w:pos="300"/>
        </w:tabs>
        <w:spacing w:before="0" w:beforeAutospacing="0" w:after="0" w:afterAutospacing="0"/>
        <w:ind w:left="567"/>
        <w:rPr>
          <w:sz w:val="28"/>
          <w:szCs w:val="28"/>
          <w:u w:val="single"/>
        </w:rPr>
      </w:pPr>
      <w:r w:rsidRPr="00B1474A">
        <w:rPr>
          <w:sz w:val="28"/>
          <w:szCs w:val="28"/>
          <w:u w:val="single"/>
        </w:rPr>
        <w:lastRenderedPageBreak/>
        <w:t>Физические факторы воздействия на окружающую среду</w:t>
      </w:r>
    </w:p>
    <w:p w:rsidR="00261CFA" w:rsidRPr="00B1474A" w:rsidRDefault="00261CFA" w:rsidP="00D078FC">
      <w:pPr>
        <w:pStyle w:val="af4"/>
        <w:tabs>
          <w:tab w:val="left" w:pos="300"/>
        </w:tabs>
        <w:spacing w:before="0" w:beforeAutospacing="0" w:after="0" w:afterAutospacing="0"/>
        <w:ind w:left="300" w:firstLine="300"/>
        <w:jc w:val="both"/>
        <w:rPr>
          <w:sz w:val="28"/>
          <w:szCs w:val="28"/>
        </w:rPr>
      </w:pPr>
      <w:r w:rsidRPr="00B1474A">
        <w:rPr>
          <w:sz w:val="28"/>
          <w:szCs w:val="28"/>
        </w:rPr>
        <w:t>К физическим факторам риска на рассматриваемой территории относятся эле</w:t>
      </w:r>
      <w:r w:rsidRPr="00B1474A">
        <w:rPr>
          <w:sz w:val="28"/>
          <w:szCs w:val="28"/>
        </w:rPr>
        <w:t>к</w:t>
      </w:r>
      <w:r w:rsidRPr="00B1474A">
        <w:rPr>
          <w:sz w:val="28"/>
          <w:szCs w:val="28"/>
        </w:rPr>
        <w:t>тромагнитные поля и акустическое загрязнение. Основным физическим фактором воздействия на окружающую среду является шумовой. </w:t>
      </w:r>
    </w:p>
    <w:p w:rsidR="005F480D" w:rsidRPr="009B5387" w:rsidRDefault="005F480D" w:rsidP="00D078FC">
      <w:pPr>
        <w:pStyle w:val="af4"/>
        <w:tabs>
          <w:tab w:val="left" w:pos="300"/>
        </w:tabs>
        <w:spacing w:before="0" w:beforeAutospacing="0" w:after="0" w:afterAutospacing="0"/>
        <w:ind w:left="567"/>
        <w:rPr>
          <w:sz w:val="28"/>
          <w:szCs w:val="28"/>
          <w:highlight w:val="yellow"/>
          <w:u w:val="single"/>
        </w:rPr>
      </w:pPr>
    </w:p>
    <w:p w:rsidR="00261CFA" w:rsidRPr="00B1474A" w:rsidRDefault="00261CFA" w:rsidP="00D078FC">
      <w:pPr>
        <w:pStyle w:val="af4"/>
        <w:tabs>
          <w:tab w:val="left" w:pos="300"/>
        </w:tabs>
        <w:spacing w:before="0" w:beforeAutospacing="0" w:after="0" w:afterAutospacing="0"/>
        <w:ind w:left="567"/>
        <w:rPr>
          <w:sz w:val="28"/>
          <w:szCs w:val="28"/>
          <w:u w:val="single"/>
        </w:rPr>
      </w:pPr>
      <w:r w:rsidRPr="00B1474A">
        <w:rPr>
          <w:sz w:val="28"/>
          <w:szCs w:val="28"/>
          <w:u w:val="single"/>
        </w:rPr>
        <w:t>Электромагнитное воздействие</w:t>
      </w:r>
    </w:p>
    <w:p w:rsidR="00261CFA" w:rsidRPr="00B1474A" w:rsidRDefault="00261CFA" w:rsidP="00D078FC">
      <w:pPr>
        <w:pStyle w:val="af4"/>
        <w:tabs>
          <w:tab w:val="left" w:pos="300"/>
        </w:tabs>
        <w:spacing w:before="0" w:beforeAutospacing="0" w:after="0" w:afterAutospacing="0"/>
        <w:ind w:left="300" w:firstLine="300"/>
        <w:jc w:val="both"/>
        <w:rPr>
          <w:sz w:val="28"/>
          <w:szCs w:val="28"/>
        </w:rPr>
      </w:pPr>
      <w:r w:rsidRPr="00B1474A">
        <w:rPr>
          <w:sz w:val="28"/>
          <w:szCs w:val="28"/>
        </w:rPr>
        <w:t>Переменные электрические и магнитные поля возникают вблизи воздушных и кабельных линий электропередачи (ЛЭП), электрооборудования различного н</w:t>
      </w:r>
      <w:r w:rsidRPr="00B1474A">
        <w:rPr>
          <w:sz w:val="28"/>
          <w:szCs w:val="28"/>
        </w:rPr>
        <w:t>а</w:t>
      </w:r>
      <w:r w:rsidRPr="00B1474A">
        <w:rPr>
          <w:sz w:val="28"/>
          <w:szCs w:val="28"/>
        </w:rPr>
        <w:t>значения и теплоцентралей. Действующие «Санитарные нормы и правила защиты населения от воздействия электрических полей, создаваемых</w:t>
      </w:r>
      <w:r w:rsidR="001A28C0" w:rsidRPr="00B1474A">
        <w:rPr>
          <w:sz w:val="28"/>
          <w:szCs w:val="28"/>
        </w:rPr>
        <w:t xml:space="preserve"> </w:t>
      </w:r>
      <w:r w:rsidRPr="00B1474A">
        <w:rPr>
          <w:sz w:val="28"/>
          <w:szCs w:val="28"/>
        </w:rPr>
        <w:t>воздушными лини</w:t>
      </w:r>
      <w:r w:rsidRPr="00B1474A">
        <w:rPr>
          <w:sz w:val="28"/>
          <w:szCs w:val="28"/>
        </w:rPr>
        <w:t>я</w:t>
      </w:r>
      <w:r w:rsidRPr="00B1474A">
        <w:rPr>
          <w:sz w:val="28"/>
          <w:szCs w:val="28"/>
        </w:rPr>
        <w:t>ми электропередачи переменного тока промышленной частоты» относят к сан</w:t>
      </w:r>
      <w:r w:rsidRPr="00B1474A">
        <w:rPr>
          <w:sz w:val="28"/>
          <w:szCs w:val="28"/>
        </w:rPr>
        <w:t>и</w:t>
      </w:r>
      <w:r w:rsidRPr="00B1474A">
        <w:rPr>
          <w:sz w:val="28"/>
          <w:szCs w:val="28"/>
        </w:rPr>
        <w:t>тарно-защитным зонам те участки ЛЭП, на которых</w:t>
      </w:r>
      <w:r w:rsidR="001A28C0" w:rsidRPr="00B1474A">
        <w:rPr>
          <w:sz w:val="28"/>
          <w:szCs w:val="28"/>
        </w:rPr>
        <w:t xml:space="preserve"> </w:t>
      </w:r>
      <w:r w:rsidRPr="00B1474A">
        <w:rPr>
          <w:sz w:val="28"/>
          <w:szCs w:val="28"/>
        </w:rPr>
        <w:t>напряженность электрическ</w:t>
      </w:r>
      <w:r w:rsidRPr="00B1474A">
        <w:rPr>
          <w:sz w:val="28"/>
          <w:szCs w:val="28"/>
        </w:rPr>
        <w:t>о</w:t>
      </w:r>
      <w:r w:rsidRPr="00B1474A">
        <w:rPr>
          <w:sz w:val="28"/>
          <w:szCs w:val="28"/>
        </w:rPr>
        <w:t xml:space="preserve">го поля (Е) превышает значение 1 кВ/м. Напряженность до 5 кВ/м допускается на участках ЛЭП вне зон жилой застройки. </w:t>
      </w:r>
    </w:p>
    <w:p w:rsidR="00261CFA" w:rsidRPr="00B1474A" w:rsidRDefault="00261CFA" w:rsidP="00D078FC">
      <w:pPr>
        <w:pStyle w:val="af4"/>
        <w:tabs>
          <w:tab w:val="left" w:pos="300"/>
        </w:tabs>
        <w:spacing w:before="0" w:beforeAutospacing="0" w:after="0" w:afterAutospacing="0"/>
        <w:ind w:left="300" w:firstLine="300"/>
        <w:jc w:val="both"/>
        <w:rPr>
          <w:sz w:val="28"/>
          <w:szCs w:val="28"/>
        </w:rPr>
      </w:pPr>
      <w:r w:rsidRPr="00B1474A">
        <w:rPr>
          <w:sz w:val="28"/>
          <w:szCs w:val="28"/>
        </w:rPr>
        <w:t xml:space="preserve">На территории сельского поселения </w:t>
      </w:r>
      <w:r w:rsidR="00933180" w:rsidRPr="00B1474A">
        <w:rPr>
          <w:sz w:val="28"/>
          <w:szCs w:val="28"/>
        </w:rPr>
        <w:t>Бикбауский</w:t>
      </w:r>
      <w:r w:rsidRPr="00B1474A">
        <w:rPr>
          <w:sz w:val="28"/>
          <w:szCs w:val="28"/>
        </w:rPr>
        <w:t xml:space="preserve"> сельсовет возможно наличие таких источников электромагнитного излучения, как трансформаторные подста</w:t>
      </w:r>
      <w:r w:rsidRPr="00B1474A">
        <w:rPr>
          <w:sz w:val="28"/>
          <w:szCs w:val="28"/>
        </w:rPr>
        <w:t>н</w:t>
      </w:r>
      <w:r w:rsidRPr="00B1474A">
        <w:rPr>
          <w:sz w:val="28"/>
          <w:szCs w:val="28"/>
        </w:rPr>
        <w:t>ции. Однако, как показывает опыт работ РГЭЦ в Республике Башкортостан, уро</w:t>
      </w:r>
      <w:r w:rsidRPr="00B1474A">
        <w:rPr>
          <w:sz w:val="28"/>
          <w:szCs w:val="28"/>
        </w:rPr>
        <w:t>в</w:t>
      </w:r>
      <w:r w:rsidRPr="00B1474A">
        <w:rPr>
          <w:sz w:val="28"/>
          <w:szCs w:val="28"/>
        </w:rPr>
        <w:t>ни напряженностей электрических и магнитных полей тока промышленной част</w:t>
      </w:r>
      <w:r w:rsidRPr="00B1474A">
        <w:rPr>
          <w:sz w:val="28"/>
          <w:szCs w:val="28"/>
        </w:rPr>
        <w:t>о</w:t>
      </w:r>
      <w:r w:rsidRPr="00B1474A">
        <w:rPr>
          <w:sz w:val="28"/>
          <w:szCs w:val="28"/>
        </w:rPr>
        <w:t xml:space="preserve">ты (50 Гц) от трансформаторных подстанций обычно не превышают допустимых уровней на расстоянии </w:t>
      </w:r>
      <w:smartTag w:uri="urn:schemas-microsoft-com:office:smarttags" w:element="metricconverter">
        <w:smartTagPr>
          <w:attr w:name="ProductID" w:val="2 м"/>
        </w:smartTagPr>
        <w:r w:rsidRPr="00B1474A">
          <w:rPr>
            <w:sz w:val="28"/>
            <w:szCs w:val="28"/>
          </w:rPr>
          <w:t>2 м</w:t>
        </w:r>
      </w:smartTag>
      <w:r w:rsidRPr="00B1474A">
        <w:rPr>
          <w:sz w:val="28"/>
          <w:szCs w:val="28"/>
        </w:rPr>
        <w:t xml:space="preserve"> от подстанции.</w:t>
      </w:r>
    </w:p>
    <w:p w:rsidR="00261CFA" w:rsidRPr="00B1474A" w:rsidRDefault="00261CFA" w:rsidP="00D078FC">
      <w:pPr>
        <w:pStyle w:val="af4"/>
        <w:tabs>
          <w:tab w:val="left" w:pos="300"/>
        </w:tabs>
        <w:spacing w:before="0" w:beforeAutospacing="0" w:after="0" w:afterAutospacing="0"/>
        <w:ind w:left="300" w:firstLine="300"/>
        <w:jc w:val="both"/>
        <w:rPr>
          <w:sz w:val="28"/>
          <w:szCs w:val="28"/>
        </w:rPr>
      </w:pPr>
      <w:r w:rsidRPr="00B1474A">
        <w:rPr>
          <w:sz w:val="28"/>
          <w:szCs w:val="28"/>
        </w:rPr>
        <w:t xml:space="preserve">Таким образом, в пределах территории сельского поселения </w:t>
      </w:r>
      <w:r w:rsidR="00933180" w:rsidRPr="00B1474A">
        <w:rPr>
          <w:sz w:val="28"/>
          <w:szCs w:val="28"/>
        </w:rPr>
        <w:t>Бикбауский</w:t>
      </w:r>
      <w:r w:rsidRPr="00B1474A">
        <w:rPr>
          <w:sz w:val="28"/>
          <w:szCs w:val="28"/>
        </w:rPr>
        <w:t xml:space="preserve"> сельс</w:t>
      </w:r>
      <w:r w:rsidRPr="00B1474A">
        <w:rPr>
          <w:sz w:val="28"/>
          <w:szCs w:val="28"/>
        </w:rPr>
        <w:t>о</w:t>
      </w:r>
      <w:r w:rsidRPr="00B1474A">
        <w:rPr>
          <w:sz w:val="28"/>
          <w:szCs w:val="28"/>
        </w:rPr>
        <w:t>вет электромагнитное излучение будет находиться ниже предельно-допустимого уровня, установленного СанПиН 2.1.2.002-00 «Санитарно-эпидемиологические требования к жилым зданиям и помещениям». </w:t>
      </w:r>
    </w:p>
    <w:p w:rsidR="00DD00BC" w:rsidRPr="009B5387" w:rsidRDefault="00DD00BC" w:rsidP="00D078FC">
      <w:pPr>
        <w:pStyle w:val="af4"/>
        <w:tabs>
          <w:tab w:val="left" w:pos="300"/>
        </w:tabs>
        <w:spacing w:before="0" w:beforeAutospacing="0" w:after="0" w:afterAutospacing="0"/>
        <w:ind w:left="567"/>
        <w:rPr>
          <w:sz w:val="28"/>
          <w:szCs w:val="28"/>
          <w:highlight w:val="yellow"/>
          <w:u w:val="single"/>
        </w:rPr>
      </w:pPr>
    </w:p>
    <w:p w:rsidR="00261CFA" w:rsidRPr="00B1474A" w:rsidRDefault="00261CFA" w:rsidP="00D078FC">
      <w:pPr>
        <w:pStyle w:val="af4"/>
        <w:tabs>
          <w:tab w:val="left" w:pos="300"/>
        </w:tabs>
        <w:spacing w:before="0" w:beforeAutospacing="0" w:after="0" w:afterAutospacing="0"/>
        <w:ind w:left="567"/>
        <w:rPr>
          <w:sz w:val="28"/>
          <w:szCs w:val="28"/>
          <w:u w:val="single"/>
        </w:rPr>
      </w:pPr>
      <w:r w:rsidRPr="00B1474A">
        <w:rPr>
          <w:sz w:val="28"/>
          <w:szCs w:val="28"/>
          <w:u w:val="single"/>
        </w:rPr>
        <w:t>Акустическое загрязнение</w:t>
      </w:r>
    </w:p>
    <w:p w:rsidR="00261CFA" w:rsidRPr="00B1474A" w:rsidRDefault="00261CFA" w:rsidP="00D078FC">
      <w:pPr>
        <w:pStyle w:val="af4"/>
        <w:tabs>
          <w:tab w:val="left" w:pos="300"/>
        </w:tabs>
        <w:spacing w:before="0" w:beforeAutospacing="0" w:after="0" w:afterAutospacing="0"/>
        <w:ind w:left="300" w:firstLine="300"/>
        <w:jc w:val="both"/>
        <w:rPr>
          <w:sz w:val="28"/>
          <w:szCs w:val="28"/>
        </w:rPr>
      </w:pPr>
      <w:r w:rsidRPr="00B1474A">
        <w:rPr>
          <w:sz w:val="28"/>
          <w:szCs w:val="28"/>
        </w:rPr>
        <w:t>Источниками акустического загрязнения на территории жилой застройки явл</w:t>
      </w:r>
      <w:r w:rsidRPr="00B1474A">
        <w:rPr>
          <w:sz w:val="28"/>
          <w:szCs w:val="28"/>
        </w:rPr>
        <w:t>я</w:t>
      </w:r>
      <w:r w:rsidRPr="00B1474A">
        <w:rPr>
          <w:sz w:val="28"/>
          <w:szCs w:val="28"/>
        </w:rPr>
        <w:t>ются потоки всех видов автомобильного транспорта. Уровень шума на улицах з</w:t>
      </w:r>
      <w:r w:rsidRPr="00B1474A">
        <w:rPr>
          <w:sz w:val="28"/>
          <w:szCs w:val="28"/>
        </w:rPr>
        <w:t>а</w:t>
      </w:r>
      <w:r w:rsidRPr="00B1474A">
        <w:rPr>
          <w:sz w:val="28"/>
          <w:szCs w:val="28"/>
        </w:rPr>
        <w:t>висит, в первую очередь, от величины транспортного потока, его состава и скор</w:t>
      </w:r>
      <w:r w:rsidRPr="00B1474A">
        <w:rPr>
          <w:sz w:val="28"/>
          <w:szCs w:val="28"/>
        </w:rPr>
        <w:t>о</w:t>
      </w:r>
      <w:r w:rsidRPr="00B1474A">
        <w:rPr>
          <w:sz w:val="28"/>
          <w:szCs w:val="28"/>
        </w:rPr>
        <w:t>сти, а также от состояния дорожного покрытия. На сельских улицах он незначит</w:t>
      </w:r>
      <w:r w:rsidRPr="00B1474A">
        <w:rPr>
          <w:sz w:val="28"/>
          <w:szCs w:val="28"/>
        </w:rPr>
        <w:t>е</w:t>
      </w:r>
      <w:r w:rsidRPr="00B1474A">
        <w:rPr>
          <w:sz w:val="28"/>
          <w:szCs w:val="28"/>
        </w:rPr>
        <w:t>лен, но организация защитных полос зеленых насаждений вдоль транспортных м</w:t>
      </w:r>
      <w:r w:rsidRPr="00B1474A">
        <w:rPr>
          <w:sz w:val="28"/>
          <w:szCs w:val="28"/>
        </w:rPr>
        <w:t>а</w:t>
      </w:r>
      <w:r w:rsidRPr="00B1474A">
        <w:rPr>
          <w:sz w:val="28"/>
          <w:szCs w:val="28"/>
        </w:rPr>
        <w:t>гистралей в границах населенных пунктов рекомендуется.</w:t>
      </w:r>
    </w:p>
    <w:p w:rsidR="00261CFA" w:rsidRPr="00B1474A" w:rsidRDefault="00261CFA" w:rsidP="00D078FC">
      <w:pPr>
        <w:pStyle w:val="3"/>
        <w:spacing w:before="0" w:after="0"/>
        <w:ind w:left="567"/>
        <w:rPr>
          <w:rFonts w:ascii="Times New Roman" w:hAnsi="Times New Roman" w:cs="Times New Roman"/>
          <w:b w:val="0"/>
          <w:bCs w:val="0"/>
          <w:sz w:val="28"/>
          <w:szCs w:val="28"/>
          <w:u w:val="single"/>
        </w:rPr>
      </w:pPr>
      <w:bookmarkStart w:id="6" w:name="_Toc328671222"/>
      <w:bookmarkStart w:id="7" w:name="_Toc350874835"/>
      <w:r w:rsidRPr="00B1474A">
        <w:rPr>
          <w:rFonts w:ascii="Times New Roman" w:hAnsi="Times New Roman" w:cs="Times New Roman"/>
          <w:b w:val="0"/>
          <w:bCs w:val="0"/>
          <w:sz w:val="28"/>
          <w:szCs w:val="28"/>
          <w:u w:val="single"/>
        </w:rPr>
        <w:t>Состояние ландшафтов</w:t>
      </w:r>
      <w:bookmarkEnd w:id="6"/>
      <w:bookmarkEnd w:id="7"/>
    </w:p>
    <w:p w:rsidR="00261CFA" w:rsidRPr="00B1474A" w:rsidRDefault="00261CFA" w:rsidP="00D078FC">
      <w:pPr>
        <w:widowControl/>
        <w:tabs>
          <w:tab w:val="clear" w:pos="4677"/>
          <w:tab w:val="clear" w:pos="9355"/>
        </w:tabs>
        <w:autoSpaceDE/>
        <w:autoSpaceDN/>
        <w:adjustRightInd/>
        <w:snapToGrid/>
        <w:spacing w:line="240" w:lineRule="atLeast"/>
        <w:ind w:left="300" w:firstLine="300"/>
        <w:jc w:val="both"/>
      </w:pPr>
      <w:r w:rsidRPr="00B1474A">
        <w:t>Хозяйственное освоение земель ведет к изменению естественных ландшафтов и формированию их антропогенных модификаций.</w:t>
      </w:r>
    </w:p>
    <w:p w:rsidR="00261CFA" w:rsidRPr="00B1474A" w:rsidRDefault="00261CFA" w:rsidP="00D078FC">
      <w:pPr>
        <w:widowControl/>
        <w:tabs>
          <w:tab w:val="clear" w:pos="4677"/>
          <w:tab w:val="clear" w:pos="9355"/>
        </w:tabs>
        <w:autoSpaceDE/>
        <w:autoSpaceDN/>
        <w:adjustRightInd/>
        <w:snapToGrid/>
        <w:spacing w:line="240" w:lineRule="atLeast"/>
        <w:ind w:left="300" w:firstLine="300"/>
        <w:jc w:val="both"/>
      </w:pPr>
      <w:r w:rsidRPr="00B1474A">
        <w:t>Классификация антропогенной нарушенности ландшафтов отражает типы и</w:t>
      </w:r>
      <w:r w:rsidRPr="00B1474A">
        <w:t>с</w:t>
      </w:r>
      <w:r w:rsidRPr="00B1474A">
        <w:t>пользования земель и позволяет определить степень нарушенности ландшафтов в зависимости от вида хозяйственной деятельности:</w:t>
      </w:r>
    </w:p>
    <w:p w:rsidR="00261CFA" w:rsidRPr="00B1474A" w:rsidRDefault="00261CFA" w:rsidP="00D078FC">
      <w:pPr>
        <w:widowControl/>
        <w:tabs>
          <w:tab w:val="clear" w:pos="4677"/>
          <w:tab w:val="clear" w:pos="9355"/>
        </w:tabs>
        <w:autoSpaceDE/>
        <w:autoSpaceDN/>
        <w:adjustRightInd/>
        <w:snapToGrid/>
        <w:spacing w:line="240" w:lineRule="atLeast"/>
        <w:ind w:left="300" w:firstLine="300"/>
        <w:jc w:val="both"/>
      </w:pPr>
      <w:r w:rsidRPr="00B1474A">
        <w:t>- естественные природные территориальные комплексы (коренные леса, степи и пр.);</w:t>
      </w:r>
    </w:p>
    <w:p w:rsidR="00261CFA" w:rsidRPr="00B1474A" w:rsidRDefault="00261CFA" w:rsidP="00D078FC">
      <w:pPr>
        <w:widowControl/>
        <w:tabs>
          <w:tab w:val="clear" w:pos="4677"/>
          <w:tab w:val="clear" w:pos="9355"/>
        </w:tabs>
        <w:autoSpaceDE/>
        <w:autoSpaceDN/>
        <w:adjustRightInd/>
        <w:snapToGrid/>
        <w:spacing w:line="240" w:lineRule="atLeast"/>
        <w:ind w:left="300" w:firstLine="300"/>
        <w:jc w:val="both"/>
      </w:pPr>
      <w:r w:rsidRPr="00B1474A">
        <w:t>- слабоизмененные (пастбища, сенокосы, леса с мелкими вырубками);</w:t>
      </w:r>
    </w:p>
    <w:p w:rsidR="00261CFA" w:rsidRPr="00B1474A" w:rsidRDefault="00261CFA" w:rsidP="00D078FC">
      <w:pPr>
        <w:widowControl/>
        <w:tabs>
          <w:tab w:val="clear" w:pos="4677"/>
          <w:tab w:val="clear" w:pos="9355"/>
        </w:tabs>
        <w:autoSpaceDE/>
        <w:autoSpaceDN/>
        <w:adjustRightInd/>
        <w:snapToGrid/>
        <w:spacing w:line="240" w:lineRule="atLeast"/>
        <w:ind w:left="300" w:firstLine="300"/>
        <w:jc w:val="both"/>
      </w:pPr>
      <w:r w:rsidRPr="00B1474A">
        <w:t>- среднеизменённые (пашни, огороды, сады, промышленные вырубки, кладб</w:t>
      </w:r>
      <w:r w:rsidRPr="00B1474A">
        <w:t>и</w:t>
      </w:r>
      <w:r w:rsidRPr="00B1474A">
        <w:t>ща);</w:t>
      </w:r>
    </w:p>
    <w:p w:rsidR="00261CFA" w:rsidRPr="00B1474A" w:rsidRDefault="00261CFA" w:rsidP="00D078FC">
      <w:pPr>
        <w:widowControl/>
        <w:tabs>
          <w:tab w:val="clear" w:pos="4677"/>
          <w:tab w:val="clear" w:pos="9355"/>
        </w:tabs>
        <w:autoSpaceDE/>
        <w:autoSpaceDN/>
        <w:adjustRightInd/>
        <w:snapToGrid/>
        <w:spacing w:line="240" w:lineRule="atLeast"/>
        <w:ind w:left="300" w:firstLine="300"/>
        <w:jc w:val="both"/>
      </w:pPr>
      <w:r w:rsidRPr="00B1474A">
        <w:t>- сильноизмененные (карьеры, территории населённых пунктов, полностью эр</w:t>
      </w:r>
      <w:r w:rsidRPr="00B1474A">
        <w:t>о</w:t>
      </w:r>
      <w:r w:rsidRPr="00B1474A">
        <w:t>дированные земли,</w:t>
      </w:r>
      <w:r w:rsidR="001A28C0" w:rsidRPr="00B1474A">
        <w:t xml:space="preserve"> </w:t>
      </w:r>
      <w:r w:rsidRPr="00B1474A">
        <w:t>деградированные пастбища).</w:t>
      </w:r>
    </w:p>
    <w:p w:rsidR="009E2628" w:rsidRPr="00B1474A" w:rsidRDefault="009E2628" w:rsidP="00D078FC">
      <w:pPr>
        <w:widowControl/>
        <w:tabs>
          <w:tab w:val="clear" w:pos="4677"/>
          <w:tab w:val="clear" w:pos="9355"/>
        </w:tabs>
        <w:autoSpaceDE/>
        <w:autoSpaceDN/>
        <w:adjustRightInd/>
        <w:snapToGrid/>
        <w:spacing w:line="240" w:lineRule="atLeast"/>
        <w:ind w:left="300" w:firstLine="300"/>
        <w:jc w:val="both"/>
        <w:rPr>
          <w:color w:val="0000FF"/>
        </w:rPr>
      </w:pPr>
    </w:p>
    <w:p w:rsidR="00261CFA" w:rsidRPr="00B1474A" w:rsidRDefault="00261CFA" w:rsidP="00D078FC">
      <w:pPr>
        <w:widowControl/>
        <w:tabs>
          <w:tab w:val="clear" w:pos="4677"/>
          <w:tab w:val="clear" w:pos="9355"/>
        </w:tabs>
        <w:autoSpaceDE/>
        <w:autoSpaceDN/>
        <w:adjustRightInd/>
        <w:snapToGrid/>
        <w:spacing w:line="240" w:lineRule="atLeast"/>
        <w:ind w:left="300" w:firstLine="300"/>
        <w:jc w:val="both"/>
      </w:pPr>
      <w:r w:rsidRPr="00B1474A">
        <w:t>Все компоненты ландшафта взаимосвязаны и изменения хотя бы одного из них ведет к более или менее значительному изменению других.</w:t>
      </w:r>
    </w:p>
    <w:p w:rsidR="00261CFA" w:rsidRPr="00B1474A" w:rsidRDefault="00261CFA" w:rsidP="00D078FC">
      <w:pPr>
        <w:widowControl/>
        <w:tabs>
          <w:tab w:val="clear" w:pos="4677"/>
          <w:tab w:val="clear" w:pos="9355"/>
        </w:tabs>
        <w:autoSpaceDE/>
        <w:autoSpaceDN/>
        <w:adjustRightInd/>
        <w:snapToGrid/>
        <w:spacing w:line="240" w:lineRule="atLeast"/>
        <w:ind w:left="300" w:firstLine="300"/>
        <w:jc w:val="both"/>
      </w:pPr>
      <w:r w:rsidRPr="00B1474A">
        <w:t>Влияние антропогенного фактора на формирование и динамику современных природных комплексов проявляется неоднозначно и варьируется в больших пр</w:t>
      </w:r>
      <w:r w:rsidRPr="00B1474A">
        <w:t>е</w:t>
      </w:r>
      <w:r w:rsidRPr="00B1474A">
        <w:t xml:space="preserve">делах: от незначительного изменения (близкие к естественным ландшафтам) до полного преобразования (необратимо измененные ландшафты). </w:t>
      </w:r>
    </w:p>
    <w:p w:rsidR="00261CFA" w:rsidRPr="00B1474A" w:rsidRDefault="00261CFA" w:rsidP="00D078FC">
      <w:pPr>
        <w:widowControl/>
        <w:tabs>
          <w:tab w:val="clear" w:pos="4677"/>
          <w:tab w:val="clear" w:pos="9355"/>
        </w:tabs>
        <w:autoSpaceDE/>
        <w:autoSpaceDN/>
        <w:adjustRightInd/>
        <w:snapToGrid/>
        <w:spacing w:line="240" w:lineRule="atLeast"/>
        <w:ind w:left="300" w:firstLine="300"/>
        <w:jc w:val="both"/>
      </w:pPr>
      <w:r w:rsidRPr="00B1474A">
        <w:t>Негативны</w:t>
      </w:r>
      <w:r w:rsidR="00016143" w:rsidRPr="00B1474A">
        <w:t>м</w:t>
      </w:r>
      <w:r w:rsidRPr="00B1474A">
        <w:t xml:space="preserve"> проявлен</w:t>
      </w:r>
      <w:r w:rsidR="00016143" w:rsidRPr="00B1474A">
        <w:t>ием</w:t>
      </w:r>
      <w:r w:rsidRPr="00B1474A">
        <w:t xml:space="preserve"> хозяйственной деятельности человека в пахотных а</w:t>
      </w:r>
      <w:r w:rsidRPr="00B1474A">
        <w:t>г</w:t>
      </w:r>
      <w:r w:rsidRPr="00B1474A">
        <w:t>роландшафтах является развитие эрозионных процессов.</w:t>
      </w:r>
    </w:p>
    <w:p w:rsidR="00261CFA" w:rsidRPr="00B1474A" w:rsidRDefault="00261CFA" w:rsidP="00D078FC">
      <w:pPr>
        <w:widowControl/>
        <w:tabs>
          <w:tab w:val="clear" w:pos="4677"/>
          <w:tab w:val="clear" w:pos="9355"/>
        </w:tabs>
        <w:autoSpaceDE/>
        <w:autoSpaceDN/>
        <w:adjustRightInd/>
        <w:snapToGrid/>
        <w:spacing w:line="240" w:lineRule="atLeast"/>
        <w:ind w:left="300" w:firstLine="300"/>
        <w:jc w:val="both"/>
      </w:pPr>
      <w:r w:rsidRPr="00B1474A">
        <w:t>Вырубки лесов, особенно сплошные, значительно влияют на ландшафт – изм</w:t>
      </w:r>
      <w:r w:rsidRPr="00B1474A">
        <w:t>е</w:t>
      </w:r>
      <w:r w:rsidRPr="00B1474A">
        <w:t>няется характер растительного покрова, фауны, меняется гидравлический режим, поэтому свежие невосстановленные вырубки относятся к среднеизмененные м</w:t>
      </w:r>
      <w:r w:rsidRPr="00B1474A">
        <w:t>о</w:t>
      </w:r>
      <w:r w:rsidRPr="00B1474A">
        <w:t>дификациям ландшафта. Сильное разрушение естественной структуры ландшафта происходит при вырубках на склонах, в результате которой развиваются процессы эрозии, идет разрушение почвенного покрова. Такие комплексы являются сильно разрушенными. К необратимо разрушенным территориям относятся промышле</w:t>
      </w:r>
      <w:r w:rsidRPr="00B1474A">
        <w:t>н</w:t>
      </w:r>
      <w:r w:rsidRPr="00B1474A">
        <w:t>ные ландшафты – карьеры, отвалы, территории промпредприятий, лишенные ра</w:t>
      </w:r>
      <w:r w:rsidRPr="00B1474A">
        <w:t>с</w:t>
      </w:r>
      <w:r w:rsidRPr="00B1474A">
        <w:t>тительности и почвенного покрова, с измененным рельефом и гидрологическим режимом.</w:t>
      </w:r>
    </w:p>
    <w:p w:rsidR="00261CFA" w:rsidRPr="00B1474A" w:rsidRDefault="00261CFA" w:rsidP="00D078FC">
      <w:pPr>
        <w:widowControl/>
        <w:tabs>
          <w:tab w:val="clear" w:pos="4677"/>
          <w:tab w:val="clear" w:pos="9355"/>
        </w:tabs>
        <w:autoSpaceDE/>
        <w:autoSpaceDN/>
        <w:adjustRightInd/>
        <w:snapToGrid/>
        <w:spacing w:line="240" w:lineRule="atLeast"/>
        <w:ind w:left="300" w:firstLine="300"/>
        <w:jc w:val="both"/>
      </w:pPr>
      <w:r w:rsidRPr="00B1474A">
        <w:t>Естественные природные ландшафты сохраняются в границах особо охраня</w:t>
      </w:r>
      <w:r w:rsidRPr="00B1474A">
        <w:t>е</w:t>
      </w:r>
      <w:r w:rsidRPr="00B1474A">
        <w:t>мых природных территорий федерального и регионального значения, а также у</w:t>
      </w:r>
      <w:r w:rsidRPr="00B1474A">
        <w:t>с</w:t>
      </w:r>
      <w:r w:rsidRPr="00B1474A">
        <w:t xml:space="preserve">тановленных охранных зон с щадящим режимом использования территории. </w:t>
      </w:r>
    </w:p>
    <w:p w:rsidR="006109FD" w:rsidRPr="00B1474A" w:rsidRDefault="006109FD" w:rsidP="00114FED">
      <w:pPr>
        <w:widowControl/>
        <w:tabs>
          <w:tab w:val="clear" w:pos="4677"/>
          <w:tab w:val="clear" w:pos="9355"/>
        </w:tabs>
        <w:autoSpaceDE/>
        <w:autoSpaceDN/>
        <w:adjustRightInd/>
        <w:snapToGrid/>
        <w:spacing w:line="240" w:lineRule="atLeast"/>
        <w:ind w:left="300" w:firstLine="300"/>
        <w:jc w:val="both"/>
        <w:rPr>
          <w:color w:val="0000FF"/>
        </w:rPr>
      </w:pPr>
    </w:p>
    <w:p w:rsidR="00261CFA" w:rsidRPr="00B1474A" w:rsidRDefault="00261CFA" w:rsidP="00D078FC">
      <w:pPr>
        <w:pStyle w:val="af4"/>
        <w:tabs>
          <w:tab w:val="left" w:pos="300"/>
        </w:tabs>
        <w:spacing w:before="0" w:beforeAutospacing="0" w:after="0" w:afterAutospacing="0"/>
        <w:ind w:left="300" w:firstLine="300"/>
        <w:jc w:val="both"/>
        <w:rPr>
          <w:sz w:val="28"/>
          <w:szCs w:val="28"/>
          <w:u w:val="single"/>
        </w:rPr>
      </w:pPr>
      <w:r w:rsidRPr="00B1474A">
        <w:rPr>
          <w:sz w:val="28"/>
          <w:szCs w:val="28"/>
          <w:u w:val="single"/>
        </w:rPr>
        <w:t>Озеленение территории</w:t>
      </w:r>
    </w:p>
    <w:p w:rsidR="00261CFA" w:rsidRPr="002C6D74" w:rsidRDefault="00261CFA" w:rsidP="00D078FC">
      <w:pPr>
        <w:pStyle w:val="af4"/>
        <w:tabs>
          <w:tab w:val="left" w:pos="300"/>
        </w:tabs>
        <w:spacing w:before="0" w:beforeAutospacing="0" w:after="0" w:afterAutospacing="0"/>
        <w:ind w:left="300" w:firstLine="300"/>
        <w:jc w:val="both"/>
        <w:rPr>
          <w:sz w:val="28"/>
          <w:szCs w:val="28"/>
        </w:rPr>
      </w:pPr>
      <w:r w:rsidRPr="00B1474A">
        <w:rPr>
          <w:sz w:val="28"/>
          <w:szCs w:val="28"/>
        </w:rPr>
        <w:t>В настоящее время зеленый фонд в населенных пунктах сельского поселения состоит в основном из насаждений приусадебных участков индивидуальной з</w:t>
      </w:r>
      <w:r w:rsidRPr="00B1474A">
        <w:rPr>
          <w:sz w:val="28"/>
          <w:szCs w:val="28"/>
        </w:rPr>
        <w:t>а</w:t>
      </w:r>
      <w:r w:rsidRPr="00B1474A">
        <w:rPr>
          <w:sz w:val="28"/>
          <w:szCs w:val="28"/>
        </w:rPr>
        <w:t>стройки, озеленения улиц, дорог, прибрежной растительности. Наличие в сельском поселении зеленых насаждений является одним из наиболее благоприятных экол</w:t>
      </w:r>
      <w:r w:rsidRPr="00B1474A">
        <w:rPr>
          <w:sz w:val="28"/>
          <w:szCs w:val="28"/>
        </w:rPr>
        <w:t>о</w:t>
      </w:r>
      <w:r w:rsidRPr="00B1474A">
        <w:rPr>
          <w:sz w:val="28"/>
          <w:szCs w:val="28"/>
        </w:rPr>
        <w:t>гических факторов. Зеленые насаждения выполняют эстетическую и оздоров</w:t>
      </w:r>
      <w:r w:rsidRPr="00B1474A">
        <w:rPr>
          <w:sz w:val="28"/>
          <w:szCs w:val="28"/>
        </w:rPr>
        <w:t>и</w:t>
      </w:r>
      <w:r w:rsidRPr="00B1474A">
        <w:rPr>
          <w:sz w:val="28"/>
          <w:szCs w:val="28"/>
        </w:rPr>
        <w:t>тельную функции, способствуют улучшению микроклимата, снижают запыле</w:t>
      </w:r>
      <w:r w:rsidRPr="00B1474A">
        <w:rPr>
          <w:sz w:val="28"/>
          <w:szCs w:val="28"/>
        </w:rPr>
        <w:t>н</w:t>
      </w:r>
      <w:r w:rsidRPr="00B1474A">
        <w:rPr>
          <w:sz w:val="28"/>
          <w:szCs w:val="28"/>
        </w:rPr>
        <w:t>ность и загазованность воздуха, уменьшают уровень шума.</w:t>
      </w:r>
    </w:p>
    <w:p w:rsidR="007A6FFF" w:rsidRDefault="007A6FFF" w:rsidP="00D078FC">
      <w:pPr>
        <w:pStyle w:val="1"/>
        <w:tabs>
          <w:tab w:val="left" w:pos="300"/>
          <w:tab w:val="num" w:pos="1200"/>
        </w:tabs>
        <w:ind w:left="300" w:firstLine="300"/>
        <w:rPr>
          <w:sz w:val="28"/>
          <w:szCs w:val="28"/>
        </w:rPr>
      </w:pPr>
    </w:p>
    <w:p w:rsidR="00261CFA" w:rsidRPr="00DC754A" w:rsidRDefault="00261CFA" w:rsidP="00D078FC">
      <w:pPr>
        <w:pStyle w:val="1"/>
        <w:tabs>
          <w:tab w:val="left" w:pos="300"/>
          <w:tab w:val="num" w:pos="1200"/>
        </w:tabs>
        <w:ind w:left="300" w:firstLine="300"/>
        <w:rPr>
          <w:sz w:val="28"/>
          <w:szCs w:val="28"/>
        </w:rPr>
      </w:pPr>
      <w:r w:rsidRPr="00DC754A">
        <w:rPr>
          <w:sz w:val="28"/>
          <w:szCs w:val="28"/>
        </w:rPr>
        <w:t>ПРОБЛЕМЫ ПРИРОДОПОЛЬЗОВАНИЯ И ОХРАНЫ ОКРУЖАЮЩЕЙ</w:t>
      </w:r>
      <w:r w:rsidR="001A28C0">
        <w:rPr>
          <w:sz w:val="28"/>
          <w:szCs w:val="28"/>
        </w:rPr>
        <w:t xml:space="preserve"> </w:t>
      </w:r>
      <w:r w:rsidRPr="00DC754A">
        <w:rPr>
          <w:sz w:val="28"/>
          <w:szCs w:val="28"/>
        </w:rPr>
        <w:t>СРЕДЫ.</w:t>
      </w:r>
    </w:p>
    <w:p w:rsidR="00261CFA" w:rsidRPr="00DC754A" w:rsidRDefault="00261CFA" w:rsidP="00D078FC">
      <w:pPr>
        <w:pStyle w:val="af4"/>
        <w:tabs>
          <w:tab w:val="left" w:pos="300"/>
        </w:tabs>
        <w:spacing w:before="0" w:beforeAutospacing="0" w:after="0" w:afterAutospacing="0"/>
        <w:ind w:left="300" w:firstLine="300"/>
        <w:jc w:val="both"/>
        <w:rPr>
          <w:sz w:val="28"/>
          <w:szCs w:val="28"/>
        </w:rPr>
      </w:pPr>
      <w:r w:rsidRPr="00DC754A">
        <w:rPr>
          <w:sz w:val="28"/>
          <w:szCs w:val="28"/>
        </w:rPr>
        <w:t>В результате сбора, обобщения и анализа состояния рассматриваемой террит</w:t>
      </w:r>
      <w:r w:rsidRPr="00DC754A">
        <w:rPr>
          <w:sz w:val="28"/>
          <w:szCs w:val="28"/>
        </w:rPr>
        <w:t>о</w:t>
      </w:r>
      <w:r w:rsidRPr="00DC754A">
        <w:rPr>
          <w:sz w:val="28"/>
          <w:szCs w:val="28"/>
        </w:rPr>
        <w:t>рии можно сделать следующие выводы по экологической обстановке и наличии факторов экологического риска: территория испытывает среднедопустимую те</w:t>
      </w:r>
      <w:r w:rsidRPr="00DC754A">
        <w:rPr>
          <w:sz w:val="28"/>
          <w:szCs w:val="28"/>
        </w:rPr>
        <w:t>х</w:t>
      </w:r>
      <w:r w:rsidRPr="00DC754A">
        <w:rPr>
          <w:sz w:val="28"/>
          <w:szCs w:val="28"/>
        </w:rPr>
        <w:t>ногенную нагрузку, которая выражается в присутствии на территории химическ</w:t>
      </w:r>
      <w:r w:rsidRPr="00DC754A">
        <w:rPr>
          <w:sz w:val="28"/>
          <w:szCs w:val="28"/>
        </w:rPr>
        <w:t>о</w:t>
      </w:r>
      <w:r w:rsidRPr="00DC754A">
        <w:rPr>
          <w:sz w:val="28"/>
          <w:szCs w:val="28"/>
        </w:rPr>
        <w:t>го загрязнения, а также влиянии физических факторов экологического риска от производственной деятельности предприятий и автотранспорта. Источником з</w:t>
      </w:r>
      <w:r w:rsidRPr="00DC754A">
        <w:rPr>
          <w:sz w:val="28"/>
          <w:szCs w:val="28"/>
        </w:rPr>
        <w:t>а</w:t>
      </w:r>
      <w:r w:rsidRPr="00DC754A">
        <w:rPr>
          <w:sz w:val="28"/>
          <w:szCs w:val="28"/>
        </w:rPr>
        <w:t>грязнения окружающей среды являются населенные пункты и промышленные объекты, расположенные в них.</w:t>
      </w:r>
    </w:p>
    <w:p w:rsidR="00261CFA" w:rsidRPr="00E5243B" w:rsidRDefault="00261CFA" w:rsidP="00D078FC">
      <w:pPr>
        <w:pStyle w:val="af4"/>
        <w:tabs>
          <w:tab w:val="left" w:pos="300"/>
          <w:tab w:val="left" w:pos="9900"/>
        </w:tabs>
        <w:spacing w:before="0" w:beforeAutospacing="0" w:after="0" w:afterAutospacing="0"/>
        <w:ind w:left="300" w:firstLine="300"/>
        <w:jc w:val="both"/>
        <w:rPr>
          <w:color w:val="0000FF"/>
          <w:sz w:val="28"/>
          <w:szCs w:val="28"/>
          <w:highlight w:val="yellow"/>
        </w:rPr>
      </w:pPr>
    </w:p>
    <w:p w:rsidR="00261CFA" w:rsidRPr="00292714" w:rsidRDefault="00292714" w:rsidP="001A5304">
      <w:pPr>
        <w:pStyle w:val="1"/>
        <w:tabs>
          <w:tab w:val="left" w:pos="300"/>
        </w:tabs>
        <w:ind w:left="300" w:hanging="16"/>
        <w:rPr>
          <w:sz w:val="28"/>
          <w:szCs w:val="28"/>
        </w:rPr>
      </w:pPr>
      <w:r w:rsidRPr="00292714">
        <w:rPr>
          <w:sz w:val="28"/>
          <w:szCs w:val="28"/>
        </w:rPr>
        <w:lastRenderedPageBreak/>
        <w:t>2.</w:t>
      </w:r>
      <w:r w:rsidR="00CE5B05">
        <w:rPr>
          <w:sz w:val="28"/>
          <w:szCs w:val="28"/>
        </w:rPr>
        <w:t>2</w:t>
      </w:r>
      <w:r w:rsidR="00261CFA" w:rsidRPr="00292714">
        <w:rPr>
          <w:sz w:val="28"/>
          <w:szCs w:val="28"/>
        </w:rPr>
        <w:t>. ПЛАНИРОВОЧНЫЕ ОГРАНИЧЕНИЯ</w:t>
      </w:r>
    </w:p>
    <w:p w:rsidR="00261CFA" w:rsidRPr="00C071A1" w:rsidRDefault="00261CFA" w:rsidP="001A5304">
      <w:pPr>
        <w:pStyle w:val="1"/>
        <w:tabs>
          <w:tab w:val="left" w:pos="300"/>
        </w:tabs>
        <w:ind w:left="300" w:hanging="16"/>
        <w:rPr>
          <w:sz w:val="28"/>
          <w:szCs w:val="28"/>
        </w:rPr>
      </w:pPr>
      <w:r w:rsidRPr="00C071A1">
        <w:rPr>
          <w:sz w:val="28"/>
          <w:szCs w:val="28"/>
        </w:rPr>
        <w:t>ГРАДОСТРОИТЕЛЬНОГО РАЗВИТИЯ</w:t>
      </w:r>
      <w:r w:rsidR="001A28C0">
        <w:rPr>
          <w:sz w:val="28"/>
          <w:szCs w:val="28"/>
        </w:rPr>
        <w:t xml:space="preserve"> </w:t>
      </w:r>
      <w:r w:rsidRPr="00C071A1">
        <w:rPr>
          <w:sz w:val="28"/>
          <w:szCs w:val="28"/>
        </w:rPr>
        <w:t>ТЕРРИТОРИИ</w:t>
      </w:r>
    </w:p>
    <w:p w:rsidR="00261CFA" w:rsidRPr="00E5243B" w:rsidRDefault="00261CFA" w:rsidP="001313C9">
      <w:pPr>
        <w:widowControl/>
        <w:tabs>
          <w:tab w:val="left" w:pos="709"/>
        </w:tabs>
        <w:snapToGrid/>
        <w:ind w:left="300"/>
        <w:jc w:val="both"/>
        <w:rPr>
          <w:highlight w:val="yellow"/>
        </w:rPr>
      </w:pPr>
      <w:r w:rsidRPr="00C071A1">
        <w:t>В соответствии с Градостроительным кодексом ограничения на использование территории определяются на основе выделения зон с особыми условиями испол</w:t>
      </w:r>
      <w:r w:rsidRPr="00C071A1">
        <w:t>ь</w:t>
      </w:r>
      <w:r w:rsidRPr="00C071A1">
        <w:t>зования территории, а также природоохранных требований. На территории сел</w:t>
      </w:r>
      <w:r w:rsidRPr="00C071A1">
        <w:t>ь</w:t>
      </w:r>
      <w:r w:rsidRPr="00C071A1">
        <w:t xml:space="preserve">ского поселения </w:t>
      </w:r>
      <w:r w:rsidR="00933180">
        <w:t>Бикбауский</w:t>
      </w:r>
      <w:r w:rsidRPr="00C071A1">
        <w:t xml:space="preserve"> сельсовет выделяются водоохранные зоны, прибре</w:t>
      </w:r>
      <w:r w:rsidRPr="00C071A1">
        <w:t>ж</w:t>
      </w:r>
      <w:r w:rsidRPr="00C071A1">
        <w:t>ные защитные полосы</w:t>
      </w:r>
      <w:r w:rsidR="001313C9" w:rsidRPr="00C071A1">
        <w:t xml:space="preserve"> и береговые полосы водных объектов</w:t>
      </w:r>
      <w:r w:rsidRPr="00C071A1">
        <w:t>, охранные зоны и</w:t>
      </w:r>
      <w:r w:rsidRPr="00C071A1">
        <w:t>н</w:t>
      </w:r>
      <w:r w:rsidRPr="00C071A1">
        <w:t>женерных коммуникаций, санитарно-защитные полосы и разрывы.</w:t>
      </w:r>
    </w:p>
    <w:p w:rsidR="008F1158" w:rsidRPr="00E5243B" w:rsidRDefault="008F1158" w:rsidP="00D078FC">
      <w:pPr>
        <w:pStyle w:val="af4"/>
        <w:tabs>
          <w:tab w:val="left" w:pos="300"/>
        </w:tabs>
        <w:spacing w:before="0" w:beforeAutospacing="0" w:after="0" w:afterAutospacing="0"/>
        <w:ind w:left="300" w:firstLine="300"/>
        <w:jc w:val="center"/>
        <w:rPr>
          <w:color w:val="0000FF"/>
          <w:sz w:val="28"/>
          <w:szCs w:val="28"/>
          <w:highlight w:val="yellow"/>
          <w:u w:val="single"/>
        </w:rPr>
      </w:pPr>
    </w:p>
    <w:p w:rsidR="00261CFA" w:rsidRPr="00C071A1" w:rsidRDefault="00261CFA" w:rsidP="00D078FC">
      <w:pPr>
        <w:pStyle w:val="af4"/>
        <w:tabs>
          <w:tab w:val="left" w:pos="300"/>
        </w:tabs>
        <w:spacing w:before="0" w:beforeAutospacing="0" w:after="0" w:afterAutospacing="0"/>
        <w:ind w:left="300" w:firstLine="300"/>
        <w:jc w:val="center"/>
        <w:rPr>
          <w:sz w:val="28"/>
          <w:szCs w:val="28"/>
          <w:u w:val="single"/>
        </w:rPr>
      </w:pPr>
      <w:r w:rsidRPr="00C071A1">
        <w:rPr>
          <w:sz w:val="28"/>
          <w:szCs w:val="28"/>
          <w:u w:val="single"/>
        </w:rPr>
        <w:t>Водоохранные зоны</w:t>
      </w:r>
    </w:p>
    <w:p w:rsidR="00261CFA" w:rsidRPr="00C071A1" w:rsidRDefault="00261CFA" w:rsidP="00D078FC">
      <w:pPr>
        <w:widowControl/>
        <w:tabs>
          <w:tab w:val="clear" w:pos="4677"/>
          <w:tab w:val="clear" w:pos="9355"/>
          <w:tab w:val="left" w:pos="300"/>
          <w:tab w:val="left" w:pos="709"/>
        </w:tabs>
        <w:autoSpaceDE/>
        <w:autoSpaceDN/>
        <w:adjustRightInd/>
        <w:snapToGrid/>
        <w:ind w:left="300" w:firstLine="300"/>
        <w:jc w:val="both"/>
      </w:pPr>
      <w:r w:rsidRPr="00C071A1">
        <w:t>В настоящее время границы водоохранных зон и прибрежных защитных полос водных объектов на местности не установлены.</w:t>
      </w:r>
    </w:p>
    <w:p w:rsidR="00261CFA" w:rsidRPr="00E5243B" w:rsidRDefault="00261CFA" w:rsidP="00D078FC">
      <w:pPr>
        <w:widowControl/>
        <w:tabs>
          <w:tab w:val="clear" w:pos="4677"/>
          <w:tab w:val="clear" w:pos="9355"/>
          <w:tab w:val="left" w:pos="300"/>
          <w:tab w:val="left" w:pos="709"/>
        </w:tabs>
        <w:autoSpaceDE/>
        <w:autoSpaceDN/>
        <w:adjustRightInd/>
        <w:snapToGrid/>
        <w:ind w:left="300" w:firstLine="300"/>
        <w:jc w:val="both"/>
        <w:rPr>
          <w:color w:val="0000FF"/>
          <w:highlight w:val="yellow"/>
        </w:rPr>
      </w:pPr>
      <w:r w:rsidRPr="00C071A1">
        <w:t>Минимальные размеры водоохранных зон (ВЗ) водных объектов, их прибре</w:t>
      </w:r>
      <w:r w:rsidRPr="00C071A1">
        <w:t>ж</w:t>
      </w:r>
      <w:r w:rsidRPr="00C071A1">
        <w:t>ных защитных (ПЗП) и береговых полос (БП) в соответствии со ст. 6</w:t>
      </w:r>
      <w:r w:rsidR="001A28C0">
        <w:t xml:space="preserve"> </w:t>
      </w:r>
      <w:r w:rsidRPr="00C071A1">
        <w:t>и</w:t>
      </w:r>
      <w:r w:rsidR="001A28C0">
        <w:t xml:space="preserve"> </w:t>
      </w:r>
      <w:r w:rsidRPr="00C071A1">
        <w:t>65</w:t>
      </w:r>
      <w:r w:rsidR="001A28C0">
        <w:t xml:space="preserve"> </w:t>
      </w:r>
      <w:r w:rsidRPr="00C071A1">
        <w:t xml:space="preserve">Водного кодекса РФ № 74-ФЗ от 03.06.2006г. (действует с 01.01.2007г.) на территории сельского поселения </w:t>
      </w:r>
      <w:r w:rsidR="00933180">
        <w:t>Бикбауский</w:t>
      </w:r>
      <w:r w:rsidRPr="00C071A1">
        <w:t xml:space="preserve"> сельсовет </w:t>
      </w:r>
      <w:r w:rsidR="004013BD" w:rsidRPr="00C071A1">
        <w:t>приведены в та</w:t>
      </w:r>
      <w:r w:rsidR="002D38D5">
        <w:t>блице 4</w:t>
      </w:r>
      <w:r w:rsidR="004013BD" w:rsidRPr="00C071A1">
        <w:t>.</w:t>
      </w:r>
    </w:p>
    <w:p w:rsidR="00EB0070" w:rsidRDefault="00EB0070" w:rsidP="00A926FD">
      <w:pPr>
        <w:widowControl/>
        <w:tabs>
          <w:tab w:val="left" w:pos="709"/>
        </w:tabs>
        <w:snapToGrid/>
        <w:ind w:left="300"/>
        <w:jc w:val="center"/>
      </w:pPr>
    </w:p>
    <w:p w:rsidR="00A926FD" w:rsidRPr="00072909" w:rsidRDefault="002D38D5" w:rsidP="00A926FD">
      <w:pPr>
        <w:widowControl/>
        <w:tabs>
          <w:tab w:val="left" w:pos="709"/>
        </w:tabs>
        <w:snapToGrid/>
        <w:ind w:left="300"/>
        <w:jc w:val="center"/>
      </w:pPr>
      <w:r>
        <w:t>Таблица 4</w:t>
      </w:r>
      <w:r w:rsidR="00A926FD" w:rsidRPr="00072909">
        <w:t>. Водоохранные зоны, прибрежные защитные</w:t>
      </w:r>
    </w:p>
    <w:p w:rsidR="00A926FD" w:rsidRPr="00072909" w:rsidRDefault="00A926FD" w:rsidP="00A926FD">
      <w:pPr>
        <w:widowControl/>
        <w:tabs>
          <w:tab w:val="clear" w:pos="4677"/>
          <w:tab w:val="clear" w:pos="9355"/>
          <w:tab w:val="left" w:pos="300"/>
          <w:tab w:val="left" w:pos="709"/>
        </w:tabs>
        <w:autoSpaceDE/>
        <w:autoSpaceDN/>
        <w:adjustRightInd/>
        <w:snapToGrid/>
        <w:ind w:left="300" w:firstLine="300"/>
        <w:jc w:val="center"/>
      </w:pPr>
      <w:r w:rsidRPr="00072909">
        <w:t>и береговые полосы водных объектов</w:t>
      </w:r>
    </w:p>
    <w:p w:rsidR="00D04B25" w:rsidRPr="00072909" w:rsidRDefault="00D04B25" w:rsidP="00D04B25">
      <w:pPr>
        <w:widowControl/>
        <w:tabs>
          <w:tab w:val="left" w:pos="709"/>
        </w:tabs>
        <w:snapToGrid/>
        <w:ind w:left="300" w:firstLine="300"/>
        <w:jc w:val="both"/>
        <w:rPr>
          <w:color w:val="0000FF"/>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2967"/>
        <w:gridCol w:w="1276"/>
        <w:gridCol w:w="1575"/>
        <w:gridCol w:w="1837"/>
        <w:gridCol w:w="1442"/>
      </w:tblGrid>
      <w:tr w:rsidR="00D04B25" w:rsidRPr="0095592C" w:rsidTr="00757FE4">
        <w:trPr>
          <w:trHeight w:val="454"/>
          <w:jc w:val="center"/>
        </w:trPr>
        <w:tc>
          <w:tcPr>
            <w:tcW w:w="641" w:type="dxa"/>
            <w:vAlign w:val="center"/>
          </w:tcPr>
          <w:p w:rsidR="00D04B25" w:rsidRPr="00A30730" w:rsidRDefault="00D04B25" w:rsidP="00F04335">
            <w:pPr>
              <w:widowControl/>
              <w:tabs>
                <w:tab w:val="left" w:pos="-108"/>
                <w:tab w:val="left" w:pos="6804"/>
              </w:tabs>
              <w:snapToGrid/>
              <w:ind w:left="-108"/>
              <w:jc w:val="center"/>
            </w:pPr>
            <w:r w:rsidRPr="00A30730">
              <w:t>№</w:t>
            </w:r>
          </w:p>
        </w:tc>
        <w:tc>
          <w:tcPr>
            <w:tcW w:w="2967" w:type="dxa"/>
            <w:vAlign w:val="center"/>
          </w:tcPr>
          <w:p w:rsidR="00D04B25" w:rsidRPr="00A30730" w:rsidRDefault="00D04B25" w:rsidP="00F04335">
            <w:pPr>
              <w:widowControl/>
              <w:tabs>
                <w:tab w:val="left" w:pos="-8"/>
                <w:tab w:val="left" w:pos="6804"/>
              </w:tabs>
              <w:snapToGrid/>
              <w:ind w:left="-108"/>
              <w:jc w:val="center"/>
            </w:pPr>
            <w:r w:rsidRPr="00A30730">
              <w:t>Наименование реки</w:t>
            </w:r>
          </w:p>
        </w:tc>
        <w:tc>
          <w:tcPr>
            <w:tcW w:w="1276" w:type="dxa"/>
            <w:vAlign w:val="center"/>
          </w:tcPr>
          <w:p w:rsidR="00D04B25" w:rsidRPr="00A30730" w:rsidRDefault="00D04B25" w:rsidP="00757FE4">
            <w:pPr>
              <w:widowControl/>
              <w:tabs>
                <w:tab w:val="left" w:pos="-108"/>
                <w:tab w:val="left" w:pos="6804"/>
              </w:tabs>
              <w:snapToGrid/>
              <w:ind w:left="-108" w:right="-57"/>
              <w:jc w:val="center"/>
            </w:pPr>
            <w:r w:rsidRPr="00A30730">
              <w:t>Прот</w:t>
            </w:r>
            <w:r w:rsidRPr="00A30730">
              <w:t>я</w:t>
            </w:r>
            <w:r w:rsidRPr="00A30730">
              <w:t>женность</w:t>
            </w:r>
          </w:p>
          <w:p w:rsidR="00D04B25" w:rsidRPr="00A30730" w:rsidRDefault="00D04B25" w:rsidP="00757FE4">
            <w:pPr>
              <w:widowControl/>
              <w:tabs>
                <w:tab w:val="left" w:pos="-108"/>
                <w:tab w:val="left" w:pos="6804"/>
              </w:tabs>
              <w:snapToGrid/>
              <w:ind w:left="-108" w:right="-57"/>
              <w:jc w:val="center"/>
            </w:pPr>
            <w:r w:rsidRPr="00A30730">
              <w:t>реки, км</w:t>
            </w:r>
          </w:p>
        </w:tc>
        <w:tc>
          <w:tcPr>
            <w:tcW w:w="1575" w:type="dxa"/>
            <w:vAlign w:val="center"/>
          </w:tcPr>
          <w:p w:rsidR="00D04B25" w:rsidRPr="00A30730" w:rsidRDefault="00D04B25" w:rsidP="00757FE4">
            <w:pPr>
              <w:widowControl/>
              <w:tabs>
                <w:tab w:val="left" w:pos="-134"/>
                <w:tab w:val="left" w:pos="6804"/>
              </w:tabs>
              <w:snapToGrid/>
              <w:ind w:left="-134" w:right="-77"/>
              <w:jc w:val="center"/>
            </w:pPr>
            <w:r w:rsidRPr="00A30730">
              <w:t>Ширина</w:t>
            </w:r>
          </w:p>
          <w:p w:rsidR="00D04B25" w:rsidRPr="00A30730" w:rsidRDefault="00D04B25" w:rsidP="00757FE4">
            <w:pPr>
              <w:widowControl/>
              <w:tabs>
                <w:tab w:val="left" w:pos="-134"/>
                <w:tab w:val="left" w:pos="6804"/>
              </w:tabs>
              <w:snapToGrid/>
              <w:ind w:left="-134" w:right="-77"/>
              <w:jc w:val="center"/>
            </w:pPr>
            <w:r w:rsidRPr="00A30730">
              <w:t>водоохра</w:t>
            </w:r>
            <w:r w:rsidRPr="00A30730">
              <w:t>н</w:t>
            </w:r>
            <w:r w:rsidRPr="00A30730">
              <w:t>ной зоны,</w:t>
            </w:r>
          </w:p>
          <w:p w:rsidR="00D04B25" w:rsidRPr="00A30730" w:rsidRDefault="00D04B25" w:rsidP="00757FE4">
            <w:pPr>
              <w:widowControl/>
              <w:tabs>
                <w:tab w:val="left" w:pos="-134"/>
                <w:tab w:val="left" w:pos="6804"/>
              </w:tabs>
              <w:snapToGrid/>
              <w:ind w:left="-134" w:right="-77"/>
              <w:jc w:val="center"/>
            </w:pPr>
            <w:r w:rsidRPr="00A30730">
              <w:t>м</w:t>
            </w:r>
          </w:p>
        </w:tc>
        <w:tc>
          <w:tcPr>
            <w:tcW w:w="1837" w:type="dxa"/>
            <w:vAlign w:val="center"/>
          </w:tcPr>
          <w:p w:rsidR="00D04B25" w:rsidRPr="00A30730" w:rsidRDefault="00D04B25" w:rsidP="00757FE4">
            <w:pPr>
              <w:widowControl/>
              <w:tabs>
                <w:tab w:val="left" w:pos="-134"/>
                <w:tab w:val="left" w:pos="6804"/>
              </w:tabs>
              <w:snapToGrid/>
              <w:ind w:left="-134" w:right="-25"/>
              <w:jc w:val="center"/>
            </w:pPr>
            <w:r w:rsidRPr="00A30730">
              <w:t>Ширина пр</w:t>
            </w:r>
            <w:r w:rsidRPr="00A30730">
              <w:t>и</w:t>
            </w:r>
            <w:r w:rsidRPr="00A30730">
              <w:t>брежной</w:t>
            </w:r>
          </w:p>
          <w:p w:rsidR="00D04B25" w:rsidRPr="00A30730" w:rsidRDefault="00D04B25" w:rsidP="00757FE4">
            <w:pPr>
              <w:widowControl/>
              <w:tabs>
                <w:tab w:val="left" w:pos="-134"/>
                <w:tab w:val="left" w:pos="6804"/>
              </w:tabs>
              <w:snapToGrid/>
              <w:ind w:left="-134" w:right="-25"/>
              <w:jc w:val="center"/>
            </w:pPr>
            <w:r w:rsidRPr="00A30730">
              <w:t>защитной</w:t>
            </w:r>
          </w:p>
          <w:p w:rsidR="00D04B25" w:rsidRPr="00A30730" w:rsidRDefault="00D04B25" w:rsidP="00757FE4">
            <w:pPr>
              <w:widowControl/>
              <w:tabs>
                <w:tab w:val="left" w:pos="-134"/>
                <w:tab w:val="left" w:pos="6804"/>
              </w:tabs>
              <w:snapToGrid/>
              <w:ind w:left="-134" w:right="-25"/>
              <w:jc w:val="center"/>
            </w:pPr>
            <w:r w:rsidRPr="00A30730">
              <w:t>полосы, м</w:t>
            </w:r>
          </w:p>
        </w:tc>
        <w:tc>
          <w:tcPr>
            <w:tcW w:w="1442" w:type="dxa"/>
            <w:vAlign w:val="center"/>
          </w:tcPr>
          <w:p w:rsidR="00D04B25" w:rsidRPr="00A30730" w:rsidRDefault="00D04B25" w:rsidP="00757FE4">
            <w:pPr>
              <w:widowControl/>
              <w:tabs>
                <w:tab w:val="left" w:pos="-134"/>
                <w:tab w:val="left" w:pos="6804"/>
              </w:tabs>
              <w:snapToGrid/>
              <w:ind w:left="-134" w:right="-94"/>
              <w:jc w:val="center"/>
            </w:pPr>
            <w:r w:rsidRPr="00A30730">
              <w:t>Ширина</w:t>
            </w:r>
          </w:p>
          <w:p w:rsidR="00D04B25" w:rsidRPr="00A30730" w:rsidRDefault="00D04B25" w:rsidP="00757FE4">
            <w:pPr>
              <w:widowControl/>
              <w:tabs>
                <w:tab w:val="left" w:pos="-134"/>
                <w:tab w:val="left" w:pos="6804"/>
              </w:tabs>
              <w:snapToGrid/>
              <w:ind w:left="-134" w:right="-94"/>
              <w:jc w:val="center"/>
            </w:pPr>
            <w:r w:rsidRPr="00A30730">
              <w:t>береговой</w:t>
            </w:r>
          </w:p>
          <w:p w:rsidR="00D04B25" w:rsidRPr="00A30730" w:rsidRDefault="00D04B25" w:rsidP="00757FE4">
            <w:pPr>
              <w:widowControl/>
              <w:tabs>
                <w:tab w:val="left" w:pos="-134"/>
                <w:tab w:val="left" w:pos="6804"/>
              </w:tabs>
              <w:snapToGrid/>
              <w:ind w:left="-134" w:right="-94"/>
              <w:jc w:val="center"/>
            </w:pPr>
            <w:r w:rsidRPr="00A30730">
              <w:t>полосы, м</w:t>
            </w:r>
          </w:p>
        </w:tc>
      </w:tr>
      <w:tr w:rsidR="00A30730" w:rsidRPr="0095592C" w:rsidTr="00757FE4">
        <w:trPr>
          <w:trHeight w:val="454"/>
          <w:jc w:val="center"/>
        </w:trPr>
        <w:tc>
          <w:tcPr>
            <w:tcW w:w="641" w:type="dxa"/>
            <w:vAlign w:val="center"/>
          </w:tcPr>
          <w:p w:rsidR="00A30730" w:rsidRPr="00A30730" w:rsidRDefault="00A30730" w:rsidP="00F04335">
            <w:pPr>
              <w:widowControl/>
              <w:snapToGrid/>
              <w:jc w:val="center"/>
            </w:pPr>
            <w:r w:rsidRPr="00A30730">
              <w:t>1</w:t>
            </w:r>
          </w:p>
        </w:tc>
        <w:tc>
          <w:tcPr>
            <w:tcW w:w="2967" w:type="dxa"/>
            <w:vAlign w:val="center"/>
          </w:tcPr>
          <w:p w:rsidR="00A30730" w:rsidRPr="008215F6" w:rsidRDefault="00A30730" w:rsidP="00107567">
            <w:pPr>
              <w:widowControl/>
              <w:tabs>
                <w:tab w:val="clear" w:pos="4677"/>
                <w:tab w:val="clear" w:pos="9355"/>
              </w:tabs>
              <w:autoSpaceDE/>
              <w:autoSpaceDN/>
              <w:adjustRightInd/>
              <w:snapToGrid/>
            </w:pPr>
            <w:r w:rsidRPr="008215F6">
              <w:t>Малая Сурень</w:t>
            </w:r>
          </w:p>
        </w:tc>
        <w:tc>
          <w:tcPr>
            <w:tcW w:w="1276" w:type="dxa"/>
            <w:vAlign w:val="center"/>
          </w:tcPr>
          <w:p w:rsidR="00A30730" w:rsidRPr="00474211" w:rsidRDefault="00474211" w:rsidP="005B70F5">
            <w:pPr>
              <w:widowControl/>
              <w:tabs>
                <w:tab w:val="clear" w:pos="4677"/>
                <w:tab w:val="clear" w:pos="9355"/>
              </w:tabs>
              <w:autoSpaceDE/>
              <w:autoSpaceDN/>
              <w:adjustRightInd/>
              <w:snapToGrid/>
              <w:jc w:val="center"/>
            </w:pPr>
            <w:r w:rsidRPr="00474211">
              <w:t>55</w:t>
            </w:r>
          </w:p>
        </w:tc>
        <w:tc>
          <w:tcPr>
            <w:tcW w:w="1575" w:type="dxa"/>
            <w:vAlign w:val="center"/>
          </w:tcPr>
          <w:p w:rsidR="00A30730" w:rsidRPr="004B6CE1" w:rsidRDefault="00A30730" w:rsidP="00F54A5F">
            <w:pPr>
              <w:widowControl/>
              <w:snapToGrid/>
              <w:jc w:val="center"/>
            </w:pPr>
            <w:r w:rsidRPr="004B6CE1">
              <w:t>200</w:t>
            </w:r>
          </w:p>
        </w:tc>
        <w:tc>
          <w:tcPr>
            <w:tcW w:w="1837" w:type="dxa"/>
            <w:vAlign w:val="center"/>
          </w:tcPr>
          <w:p w:rsidR="00A30730" w:rsidRPr="004B6CE1" w:rsidRDefault="00A30730" w:rsidP="00F54A5F">
            <w:pPr>
              <w:widowControl/>
              <w:tabs>
                <w:tab w:val="left" w:pos="-134"/>
                <w:tab w:val="left" w:pos="6804"/>
              </w:tabs>
              <w:snapToGrid/>
              <w:ind w:left="-134" w:right="-69"/>
              <w:jc w:val="center"/>
            </w:pPr>
            <w:r w:rsidRPr="004B6CE1">
              <w:t>50</w:t>
            </w:r>
          </w:p>
        </w:tc>
        <w:tc>
          <w:tcPr>
            <w:tcW w:w="1442" w:type="dxa"/>
            <w:vAlign w:val="center"/>
          </w:tcPr>
          <w:p w:rsidR="00A30730" w:rsidRPr="004B6CE1" w:rsidRDefault="00A30730" w:rsidP="00F54A5F">
            <w:pPr>
              <w:widowControl/>
              <w:tabs>
                <w:tab w:val="left" w:pos="-68"/>
                <w:tab w:val="left" w:pos="6804"/>
              </w:tabs>
              <w:snapToGrid/>
              <w:ind w:left="-68" w:right="-69"/>
              <w:jc w:val="center"/>
            </w:pPr>
            <w:r w:rsidRPr="004B6CE1">
              <w:t>20</w:t>
            </w:r>
          </w:p>
        </w:tc>
      </w:tr>
      <w:tr w:rsidR="00D04B25" w:rsidRPr="0095592C" w:rsidTr="00757FE4">
        <w:trPr>
          <w:trHeight w:val="454"/>
          <w:jc w:val="center"/>
        </w:trPr>
        <w:tc>
          <w:tcPr>
            <w:tcW w:w="641" w:type="dxa"/>
            <w:vAlign w:val="center"/>
          </w:tcPr>
          <w:p w:rsidR="00D04B25" w:rsidRPr="0095592C" w:rsidRDefault="00D04B25" w:rsidP="00F04335">
            <w:pPr>
              <w:widowControl/>
              <w:snapToGrid/>
              <w:jc w:val="center"/>
              <w:rPr>
                <w:color w:val="0000FF"/>
                <w:highlight w:val="yellow"/>
              </w:rPr>
            </w:pPr>
          </w:p>
        </w:tc>
        <w:tc>
          <w:tcPr>
            <w:tcW w:w="2967" w:type="dxa"/>
            <w:vAlign w:val="center"/>
          </w:tcPr>
          <w:p w:rsidR="00D04B25" w:rsidRPr="00A30730" w:rsidRDefault="00D04B25" w:rsidP="00F04335">
            <w:pPr>
              <w:widowControl/>
              <w:snapToGrid/>
            </w:pPr>
            <w:r w:rsidRPr="00A30730">
              <w:t>Речки и ручьи</w:t>
            </w:r>
          </w:p>
        </w:tc>
        <w:tc>
          <w:tcPr>
            <w:tcW w:w="1276" w:type="dxa"/>
            <w:vAlign w:val="center"/>
          </w:tcPr>
          <w:p w:rsidR="00D04B25" w:rsidRPr="00A30730" w:rsidRDefault="00D04B25" w:rsidP="00F04335">
            <w:pPr>
              <w:widowControl/>
              <w:snapToGrid/>
              <w:jc w:val="center"/>
            </w:pPr>
            <w:r w:rsidRPr="00A30730">
              <w:t>менее 10</w:t>
            </w:r>
          </w:p>
        </w:tc>
        <w:tc>
          <w:tcPr>
            <w:tcW w:w="1575" w:type="dxa"/>
            <w:vAlign w:val="center"/>
          </w:tcPr>
          <w:p w:rsidR="00D04B25" w:rsidRPr="00A30730" w:rsidRDefault="00D04B25" w:rsidP="00F04335">
            <w:pPr>
              <w:widowControl/>
              <w:snapToGrid/>
              <w:jc w:val="center"/>
            </w:pPr>
            <w:r w:rsidRPr="00A30730">
              <w:t>50</w:t>
            </w:r>
          </w:p>
        </w:tc>
        <w:tc>
          <w:tcPr>
            <w:tcW w:w="1837" w:type="dxa"/>
            <w:vAlign w:val="center"/>
          </w:tcPr>
          <w:p w:rsidR="00D04B25" w:rsidRPr="00A30730" w:rsidRDefault="0005373A" w:rsidP="00F04335">
            <w:pPr>
              <w:widowControl/>
              <w:tabs>
                <w:tab w:val="left" w:pos="-134"/>
                <w:tab w:val="left" w:pos="6804"/>
              </w:tabs>
              <w:snapToGrid/>
              <w:ind w:left="-134" w:right="-69"/>
              <w:jc w:val="center"/>
            </w:pPr>
            <w:r w:rsidRPr="00A30730">
              <w:t>5</w:t>
            </w:r>
            <w:r w:rsidR="00D04B25" w:rsidRPr="00A30730">
              <w:t>0</w:t>
            </w:r>
          </w:p>
        </w:tc>
        <w:tc>
          <w:tcPr>
            <w:tcW w:w="1442" w:type="dxa"/>
            <w:vAlign w:val="center"/>
          </w:tcPr>
          <w:p w:rsidR="00D04B25" w:rsidRPr="00A30730" w:rsidRDefault="00D04B25" w:rsidP="00F04335">
            <w:pPr>
              <w:widowControl/>
              <w:tabs>
                <w:tab w:val="left" w:pos="-68"/>
                <w:tab w:val="left" w:pos="6804"/>
              </w:tabs>
              <w:snapToGrid/>
              <w:ind w:left="-68" w:right="-69"/>
              <w:jc w:val="center"/>
            </w:pPr>
            <w:r w:rsidRPr="00A30730">
              <w:t>5</w:t>
            </w:r>
          </w:p>
        </w:tc>
      </w:tr>
    </w:tbl>
    <w:p w:rsidR="00D04B25" w:rsidRPr="0095592C" w:rsidRDefault="00D04B25" w:rsidP="00D04B25">
      <w:pPr>
        <w:widowControl/>
        <w:tabs>
          <w:tab w:val="left" w:pos="709"/>
        </w:tabs>
        <w:snapToGrid/>
        <w:ind w:left="300" w:firstLine="300"/>
        <w:jc w:val="both"/>
        <w:rPr>
          <w:color w:val="0000FF"/>
          <w:highlight w:val="yellow"/>
        </w:rPr>
      </w:pP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Водоохранными зонами являются территории, которые примыкают к берег</w:t>
      </w:r>
      <w:r w:rsidRPr="00C071A1">
        <w:rPr>
          <w:rFonts w:ascii="Times New Roman" w:hAnsi="Times New Roman" w:cs="Times New Roman"/>
          <w:sz w:val="28"/>
          <w:szCs w:val="28"/>
        </w:rPr>
        <w:t>о</w:t>
      </w:r>
      <w:r w:rsidRPr="00C071A1">
        <w:rPr>
          <w:rFonts w:ascii="Times New Roman" w:hAnsi="Times New Roman" w:cs="Times New Roman"/>
          <w:sz w:val="28"/>
          <w:szCs w:val="28"/>
        </w:rPr>
        <w:t>вой линии рек, ручьев, озер, водохранилищ и на которых устанавливается спец</w:t>
      </w:r>
      <w:r w:rsidRPr="00C071A1">
        <w:rPr>
          <w:rFonts w:ascii="Times New Roman" w:hAnsi="Times New Roman" w:cs="Times New Roman"/>
          <w:sz w:val="28"/>
          <w:szCs w:val="28"/>
        </w:rPr>
        <w:t>и</w:t>
      </w:r>
      <w:r w:rsidRPr="00C071A1">
        <w:rPr>
          <w:rFonts w:ascii="Times New Roman" w:hAnsi="Times New Roman" w:cs="Times New Roman"/>
          <w:sz w:val="28"/>
          <w:szCs w:val="28"/>
        </w:rPr>
        <w:t>альный режим осуществления хозяйственной и иной деятельности в целях предо</w:t>
      </w:r>
      <w:r w:rsidRPr="00C071A1">
        <w:rPr>
          <w:rFonts w:ascii="Times New Roman" w:hAnsi="Times New Roman" w:cs="Times New Roman"/>
          <w:sz w:val="28"/>
          <w:szCs w:val="28"/>
        </w:rPr>
        <w:t>т</w:t>
      </w:r>
      <w:r w:rsidRPr="00C071A1">
        <w:rPr>
          <w:rFonts w:ascii="Times New Roman" w:hAnsi="Times New Roman" w:cs="Times New Roman"/>
          <w:sz w:val="28"/>
          <w:szCs w:val="28"/>
        </w:rPr>
        <w:t>вращения загрязнения, засорения, заиления указанных водных объектов и истощ</w:t>
      </w:r>
      <w:r w:rsidRPr="00C071A1">
        <w:rPr>
          <w:rFonts w:ascii="Times New Roman" w:hAnsi="Times New Roman" w:cs="Times New Roman"/>
          <w:sz w:val="28"/>
          <w:szCs w:val="28"/>
        </w:rPr>
        <w:t>е</w:t>
      </w:r>
      <w:r w:rsidRPr="00C071A1">
        <w:rPr>
          <w:rFonts w:ascii="Times New Roman" w:hAnsi="Times New Roman" w:cs="Times New Roman"/>
          <w:sz w:val="28"/>
          <w:szCs w:val="28"/>
        </w:rPr>
        <w:t>ния их вод, а также сохранения среды обитания водных биологических ресурсов и других объектов животного и растительного мира.</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В границах водоохранных зон устанавливаются прибрежные защитные пол</w:t>
      </w:r>
      <w:r w:rsidRPr="00C071A1">
        <w:rPr>
          <w:rFonts w:ascii="Times New Roman" w:hAnsi="Times New Roman" w:cs="Times New Roman"/>
          <w:sz w:val="28"/>
          <w:szCs w:val="28"/>
        </w:rPr>
        <w:t>о</w:t>
      </w:r>
      <w:r w:rsidRPr="00C071A1">
        <w:rPr>
          <w:rFonts w:ascii="Times New Roman" w:hAnsi="Times New Roman" w:cs="Times New Roman"/>
          <w:sz w:val="28"/>
          <w:szCs w:val="28"/>
        </w:rPr>
        <w:t>сы, на территориях которых вводятся дополнительные ограничения хозяйственной и иной деятельности.</w:t>
      </w:r>
    </w:p>
    <w:p w:rsidR="00261CFA" w:rsidRPr="00E5243B" w:rsidRDefault="00261CFA" w:rsidP="00D078FC">
      <w:pPr>
        <w:pStyle w:val="ConsPlusNormal"/>
        <w:widowControl/>
        <w:ind w:left="284" w:right="-82" w:firstLine="540"/>
        <w:jc w:val="both"/>
        <w:rPr>
          <w:rFonts w:ascii="Times New Roman" w:hAnsi="Times New Roman" w:cs="Times New Roman"/>
          <w:sz w:val="28"/>
          <w:szCs w:val="28"/>
          <w:highlight w:val="yellow"/>
        </w:rPr>
      </w:pPr>
      <w:r w:rsidRPr="00C071A1">
        <w:rPr>
          <w:rFonts w:ascii="Times New Roman" w:hAnsi="Times New Roman" w:cs="Times New Roman"/>
          <w:sz w:val="28"/>
          <w:szCs w:val="28"/>
        </w:rPr>
        <w:t xml:space="preserve">Ширина водоохранной зоны рек, ручьев, </w:t>
      </w:r>
      <w:r w:rsidR="009D0716" w:rsidRPr="00C071A1">
        <w:rPr>
          <w:rFonts w:ascii="Times New Roman" w:hAnsi="Times New Roman" w:cs="Times New Roman"/>
          <w:sz w:val="28"/>
          <w:szCs w:val="28"/>
        </w:rPr>
        <w:t xml:space="preserve">каналов, </w:t>
      </w:r>
      <w:r w:rsidRPr="00C071A1">
        <w:rPr>
          <w:rFonts w:ascii="Times New Roman" w:hAnsi="Times New Roman" w:cs="Times New Roman"/>
          <w:sz w:val="28"/>
          <w:szCs w:val="28"/>
        </w:rPr>
        <w:t>озер, водохранилищ и ш</w:t>
      </w:r>
      <w:r w:rsidRPr="00C071A1">
        <w:rPr>
          <w:rFonts w:ascii="Times New Roman" w:hAnsi="Times New Roman" w:cs="Times New Roman"/>
          <w:sz w:val="28"/>
          <w:szCs w:val="28"/>
        </w:rPr>
        <w:t>и</w:t>
      </w:r>
      <w:r w:rsidRPr="00C071A1">
        <w:rPr>
          <w:rFonts w:ascii="Times New Roman" w:hAnsi="Times New Roman" w:cs="Times New Roman"/>
          <w:sz w:val="28"/>
          <w:szCs w:val="28"/>
        </w:rPr>
        <w:t xml:space="preserve">рина их прибрежной защитной полосы за пределами территорий </w:t>
      </w:r>
      <w:r w:rsidR="009D0716" w:rsidRPr="00C071A1">
        <w:rPr>
          <w:rFonts w:ascii="Times New Roman" w:hAnsi="Times New Roman" w:cs="Times New Roman"/>
          <w:sz w:val="28"/>
          <w:szCs w:val="28"/>
        </w:rPr>
        <w:t>городов и других населенных пунктов</w:t>
      </w:r>
      <w:r w:rsidRPr="00C071A1">
        <w:rPr>
          <w:rFonts w:ascii="Times New Roman" w:hAnsi="Times New Roman" w:cs="Times New Roman"/>
          <w:sz w:val="28"/>
          <w:szCs w:val="28"/>
        </w:rPr>
        <w:t xml:space="preserve"> устанавливаются от соответствующей береговой линии.</w:t>
      </w:r>
    </w:p>
    <w:p w:rsidR="00AE7324" w:rsidRPr="00E5243B" w:rsidRDefault="00AE7324" w:rsidP="00D078FC">
      <w:pPr>
        <w:pStyle w:val="ConsPlusNormal"/>
        <w:widowControl/>
        <w:ind w:left="284" w:right="-82" w:firstLine="540"/>
        <w:jc w:val="both"/>
        <w:rPr>
          <w:rFonts w:ascii="Times New Roman" w:hAnsi="Times New Roman" w:cs="Times New Roman"/>
          <w:sz w:val="28"/>
          <w:szCs w:val="28"/>
          <w:highlight w:val="yellow"/>
        </w:rPr>
      </w:pP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1) до десяти километров - в размере пятидесяти метров;</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2) от десяти до пятидесяти километров - в размере ста метров;</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lastRenderedPageBreak/>
        <w:t>3) от пятидесяти километров и более - в размере двухсот метров.</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w:t>
      </w:r>
      <w:r w:rsidR="00D55D1D" w:rsidRPr="00C071A1">
        <w:rPr>
          <w:rFonts w:ascii="Times New Roman" w:hAnsi="Times New Roman" w:cs="Times New Roman"/>
          <w:sz w:val="28"/>
          <w:szCs w:val="28"/>
        </w:rPr>
        <w:t xml:space="preserve"> Радиус водоохра</w:t>
      </w:r>
      <w:r w:rsidR="00D55D1D" w:rsidRPr="00C071A1">
        <w:rPr>
          <w:rFonts w:ascii="Times New Roman" w:hAnsi="Times New Roman" w:cs="Times New Roman"/>
          <w:sz w:val="28"/>
          <w:szCs w:val="28"/>
        </w:rPr>
        <w:t>н</w:t>
      </w:r>
      <w:r w:rsidR="00D55D1D" w:rsidRPr="00C071A1">
        <w:rPr>
          <w:rFonts w:ascii="Times New Roman" w:hAnsi="Times New Roman" w:cs="Times New Roman"/>
          <w:sz w:val="28"/>
          <w:szCs w:val="28"/>
        </w:rPr>
        <w:t>ной зоны для истоков реки, ручья устанавливается в размере пятидесяти метров.</w:t>
      </w: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r w:rsidR="00FF0D17" w:rsidRPr="00C071A1">
        <w:rPr>
          <w:rFonts w:ascii="Times New Roman" w:hAnsi="Times New Roman" w:cs="Times New Roman"/>
          <w:sz w:val="28"/>
          <w:szCs w:val="28"/>
        </w:rPr>
        <w:t xml:space="preserve"> Ширина в</w:t>
      </w:r>
      <w:r w:rsidR="00FF0D17" w:rsidRPr="00C071A1">
        <w:rPr>
          <w:rFonts w:ascii="Times New Roman" w:hAnsi="Times New Roman" w:cs="Times New Roman"/>
          <w:sz w:val="28"/>
          <w:szCs w:val="28"/>
        </w:rPr>
        <w:t>о</w:t>
      </w:r>
      <w:r w:rsidR="00FF0D17" w:rsidRPr="00C071A1">
        <w:rPr>
          <w:rFonts w:ascii="Times New Roman" w:hAnsi="Times New Roman" w:cs="Times New Roman"/>
          <w:sz w:val="28"/>
          <w:szCs w:val="28"/>
        </w:rPr>
        <w:t>доохранной зоны водохранилища, расположенного на водотоке, устанавливается равной ширине водоохранной зоны этого водотока.</w:t>
      </w:r>
    </w:p>
    <w:p w:rsidR="002B106E" w:rsidRPr="00C071A1" w:rsidRDefault="002B106E"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Водоохранные зоны магистральных или межхозяйственных каналов совпадают по ширине с полосами отводов таких каналов.</w:t>
      </w:r>
    </w:p>
    <w:p w:rsidR="009C5B5E" w:rsidRPr="00C071A1" w:rsidRDefault="009C5B5E" w:rsidP="00D078FC">
      <w:pPr>
        <w:pStyle w:val="ConsPlusNormal"/>
        <w:widowControl/>
        <w:ind w:left="284" w:right="-82" w:firstLine="540"/>
        <w:jc w:val="both"/>
        <w:rPr>
          <w:rFonts w:ascii="Times New Roman" w:hAnsi="Times New Roman" w:cs="Times New Roman"/>
          <w:sz w:val="28"/>
          <w:szCs w:val="28"/>
        </w:rPr>
      </w:pPr>
    </w:p>
    <w:p w:rsidR="00261CFA" w:rsidRPr="00C071A1" w:rsidRDefault="00261CFA"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Ширина прибрежной защитной полосы устанавливается в зависимости от у</w:t>
      </w:r>
      <w:r w:rsidRPr="00C071A1">
        <w:rPr>
          <w:rFonts w:ascii="Times New Roman" w:hAnsi="Times New Roman" w:cs="Times New Roman"/>
          <w:sz w:val="28"/>
          <w:szCs w:val="28"/>
        </w:rPr>
        <w:t>к</w:t>
      </w:r>
      <w:r w:rsidRPr="00C071A1">
        <w:rPr>
          <w:rFonts w:ascii="Times New Roman" w:hAnsi="Times New Roman" w:cs="Times New Roman"/>
          <w:sz w:val="28"/>
          <w:szCs w:val="28"/>
        </w:rPr>
        <w:t xml:space="preserve">лона берега водного объекта и составляет </w:t>
      </w:r>
      <w:smartTag w:uri="urn:schemas-microsoft-com:office:smarttags" w:element="metricconverter">
        <w:smartTagPr>
          <w:attr w:name="ProductID" w:val="30 метров"/>
        </w:smartTagPr>
        <w:r w:rsidRPr="00C071A1">
          <w:rPr>
            <w:rFonts w:ascii="Times New Roman" w:hAnsi="Times New Roman" w:cs="Times New Roman"/>
            <w:sz w:val="28"/>
            <w:szCs w:val="28"/>
          </w:rPr>
          <w:t>30 метров</w:t>
        </w:r>
      </w:smartTag>
      <w:r w:rsidRPr="00C071A1">
        <w:rPr>
          <w:rFonts w:ascii="Times New Roman" w:hAnsi="Times New Roman" w:cs="Times New Roman"/>
          <w:sz w:val="28"/>
          <w:szCs w:val="28"/>
        </w:rPr>
        <w:t xml:space="preserve"> для обратного или нулевого уклона, </w:t>
      </w:r>
      <w:smartTag w:uri="urn:schemas-microsoft-com:office:smarttags" w:element="metricconverter">
        <w:smartTagPr>
          <w:attr w:name="ProductID" w:val="40 метров"/>
        </w:smartTagPr>
        <w:r w:rsidRPr="00C071A1">
          <w:rPr>
            <w:rFonts w:ascii="Times New Roman" w:hAnsi="Times New Roman" w:cs="Times New Roman"/>
            <w:sz w:val="28"/>
            <w:szCs w:val="28"/>
          </w:rPr>
          <w:t>40 метров</w:t>
        </w:r>
      </w:smartTag>
      <w:r w:rsidRPr="00C071A1">
        <w:rPr>
          <w:rFonts w:ascii="Times New Roman" w:hAnsi="Times New Roman" w:cs="Times New Roman"/>
          <w:sz w:val="28"/>
          <w:szCs w:val="28"/>
        </w:rPr>
        <w:t xml:space="preserve"> для уклона до трех градусов и </w:t>
      </w:r>
      <w:smartTag w:uri="urn:schemas-microsoft-com:office:smarttags" w:element="metricconverter">
        <w:smartTagPr>
          <w:attr w:name="ProductID" w:val="50 метров"/>
        </w:smartTagPr>
        <w:r w:rsidRPr="00C071A1">
          <w:rPr>
            <w:rFonts w:ascii="Times New Roman" w:hAnsi="Times New Roman" w:cs="Times New Roman"/>
            <w:sz w:val="28"/>
            <w:szCs w:val="28"/>
          </w:rPr>
          <w:t>50 метров</w:t>
        </w:r>
      </w:smartTag>
      <w:r w:rsidRPr="00C071A1">
        <w:rPr>
          <w:rFonts w:ascii="Times New Roman" w:hAnsi="Times New Roman" w:cs="Times New Roman"/>
          <w:sz w:val="28"/>
          <w:szCs w:val="28"/>
        </w:rPr>
        <w:t xml:space="preserve"> для уклона три и более градуса.</w:t>
      </w:r>
    </w:p>
    <w:p w:rsidR="000A644F" w:rsidRPr="00C071A1" w:rsidRDefault="000A644F" w:rsidP="00D078FC">
      <w:pPr>
        <w:pStyle w:val="ConsPlusNormal"/>
        <w:widowControl/>
        <w:ind w:left="284" w:right="-82" w:firstLine="540"/>
        <w:jc w:val="both"/>
        <w:rPr>
          <w:rFonts w:ascii="Times New Roman" w:hAnsi="Times New Roman" w:cs="Times New Roman"/>
          <w:sz w:val="28"/>
          <w:szCs w:val="28"/>
        </w:rPr>
      </w:pPr>
      <w:r w:rsidRPr="00C071A1">
        <w:rPr>
          <w:rFonts w:ascii="Times New Roman" w:hAnsi="Times New Roman" w:cs="Times New Roman"/>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w:t>
      </w:r>
      <w:r w:rsidRPr="00C071A1">
        <w:rPr>
          <w:rFonts w:ascii="Times New Roman" w:hAnsi="Times New Roman" w:cs="Times New Roman"/>
          <w:sz w:val="28"/>
          <w:szCs w:val="28"/>
        </w:rPr>
        <w:t>с</w:t>
      </w:r>
      <w:r w:rsidRPr="00C071A1">
        <w:rPr>
          <w:rFonts w:ascii="Times New Roman" w:hAnsi="Times New Roman" w:cs="Times New Roman"/>
          <w:sz w:val="28"/>
          <w:szCs w:val="28"/>
        </w:rPr>
        <w:t>ключением береговой полосы каналов, а также рек и ручьев, протяженность кот</w:t>
      </w:r>
      <w:r w:rsidRPr="00C071A1">
        <w:rPr>
          <w:rFonts w:ascii="Times New Roman" w:hAnsi="Times New Roman" w:cs="Times New Roman"/>
          <w:sz w:val="28"/>
          <w:szCs w:val="28"/>
        </w:rPr>
        <w:t>о</w:t>
      </w:r>
      <w:r w:rsidRPr="00C071A1">
        <w:rPr>
          <w:rFonts w:ascii="Times New Roman" w:hAnsi="Times New Roman" w:cs="Times New Roman"/>
          <w:sz w:val="28"/>
          <w:szCs w:val="28"/>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B3700" w:rsidRPr="00C071A1" w:rsidRDefault="008B3700" w:rsidP="00D078FC">
      <w:pPr>
        <w:pStyle w:val="ConsPlusNormal"/>
        <w:widowControl/>
        <w:ind w:left="284" w:right="-82" w:firstLine="540"/>
        <w:jc w:val="both"/>
        <w:rPr>
          <w:rFonts w:ascii="Times New Roman" w:hAnsi="Times New Roman" w:cs="Times New Roman"/>
          <w:sz w:val="28"/>
          <w:szCs w:val="28"/>
        </w:rPr>
      </w:pPr>
    </w:p>
    <w:p w:rsidR="00B658D5" w:rsidRPr="00C071A1" w:rsidRDefault="002D38D5" w:rsidP="008B3700">
      <w:pPr>
        <w:widowControl/>
        <w:tabs>
          <w:tab w:val="clear" w:pos="4677"/>
          <w:tab w:val="clear" w:pos="9355"/>
          <w:tab w:val="left" w:pos="360"/>
        </w:tabs>
        <w:autoSpaceDE/>
        <w:autoSpaceDN/>
        <w:adjustRightInd/>
        <w:snapToGrid/>
        <w:ind w:left="284" w:firstLine="425"/>
        <w:jc w:val="center"/>
        <w:rPr>
          <w:bCs/>
        </w:rPr>
      </w:pPr>
      <w:r>
        <w:t>Таблица 5</w:t>
      </w:r>
      <w:r w:rsidR="00DB123D" w:rsidRPr="00C071A1">
        <w:t xml:space="preserve">. </w:t>
      </w:r>
      <w:r w:rsidR="008B3700" w:rsidRPr="00C071A1">
        <w:rPr>
          <w:bCs/>
        </w:rPr>
        <w:t>Установленные регламенты хозяйственной деятельности</w:t>
      </w:r>
    </w:p>
    <w:p w:rsidR="008B3700" w:rsidRPr="00C071A1" w:rsidRDefault="008B3700" w:rsidP="008B3700">
      <w:pPr>
        <w:widowControl/>
        <w:tabs>
          <w:tab w:val="clear" w:pos="4677"/>
          <w:tab w:val="clear" w:pos="9355"/>
          <w:tab w:val="left" w:pos="360"/>
        </w:tabs>
        <w:autoSpaceDE/>
        <w:autoSpaceDN/>
        <w:adjustRightInd/>
        <w:snapToGrid/>
        <w:ind w:left="284" w:firstLine="425"/>
        <w:jc w:val="center"/>
        <w:rPr>
          <w:bCs/>
        </w:rPr>
      </w:pPr>
      <w:r w:rsidRPr="00C071A1">
        <w:rPr>
          <w:bCs/>
        </w:rPr>
        <w:t>водоохранных зон и прибрежных защитных полос</w:t>
      </w:r>
    </w:p>
    <w:p w:rsidR="008B3700" w:rsidRPr="00E5243B" w:rsidRDefault="008B3700" w:rsidP="008B3700">
      <w:pPr>
        <w:widowControl/>
        <w:tabs>
          <w:tab w:val="clear" w:pos="4677"/>
          <w:tab w:val="clear" w:pos="9355"/>
          <w:tab w:val="left" w:pos="360"/>
        </w:tabs>
        <w:autoSpaceDE/>
        <w:autoSpaceDN/>
        <w:adjustRightInd/>
        <w:snapToGrid/>
        <w:ind w:firstLine="720"/>
        <w:jc w:val="both"/>
        <w:rPr>
          <w:b/>
          <w:bCs/>
          <w:highlight w:val="yellow"/>
        </w:rPr>
      </w:pPr>
    </w:p>
    <w:tbl>
      <w:tblPr>
        <w:tblW w:w="9648" w:type="dxa"/>
        <w:jc w:val="center"/>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548"/>
        <w:gridCol w:w="4140"/>
        <w:gridCol w:w="3960"/>
      </w:tblGrid>
      <w:tr w:rsidR="008B3700" w:rsidRPr="00E5243B" w:rsidTr="005B70F5">
        <w:trPr>
          <w:trHeight w:val="365"/>
          <w:tblHeader/>
          <w:jc w:val="center"/>
        </w:trPr>
        <w:tc>
          <w:tcPr>
            <w:tcW w:w="1548" w:type="dxa"/>
            <w:vAlign w:val="center"/>
          </w:tcPr>
          <w:p w:rsidR="008B3700" w:rsidRPr="00C071A1" w:rsidRDefault="008B3700" w:rsidP="008B3700">
            <w:pPr>
              <w:widowControl/>
              <w:tabs>
                <w:tab w:val="clear" w:pos="4677"/>
                <w:tab w:val="clear" w:pos="9355"/>
                <w:tab w:val="left" w:pos="360"/>
              </w:tabs>
              <w:autoSpaceDE/>
              <w:autoSpaceDN/>
              <w:adjustRightInd/>
              <w:snapToGrid/>
              <w:ind w:left="-103" w:right="-124" w:firstLine="39"/>
              <w:jc w:val="center"/>
              <w:rPr>
                <w:sz w:val="24"/>
                <w:szCs w:val="24"/>
              </w:rPr>
            </w:pPr>
            <w:r w:rsidRPr="00C071A1">
              <w:rPr>
                <w:sz w:val="24"/>
                <w:szCs w:val="24"/>
              </w:rPr>
              <w:t>Зоны</w:t>
            </w:r>
          </w:p>
        </w:tc>
        <w:tc>
          <w:tcPr>
            <w:tcW w:w="4140" w:type="dxa"/>
            <w:vAlign w:val="center"/>
          </w:tcPr>
          <w:p w:rsidR="008B3700" w:rsidRPr="00C071A1" w:rsidRDefault="008B3700" w:rsidP="008B3700">
            <w:pPr>
              <w:widowControl/>
              <w:tabs>
                <w:tab w:val="clear" w:pos="4677"/>
                <w:tab w:val="clear" w:pos="9355"/>
                <w:tab w:val="left" w:pos="360"/>
              </w:tabs>
              <w:autoSpaceDE/>
              <w:autoSpaceDN/>
              <w:adjustRightInd/>
              <w:snapToGrid/>
              <w:ind w:left="-92" w:firstLine="720"/>
              <w:jc w:val="center"/>
              <w:rPr>
                <w:sz w:val="24"/>
                <w:szCs w:val="24"/>
              </w:rPr>
            </w:pPr>
            <w:r w:rsidRPr="00C071A1">
              <w:rPr>
                <w:sz w:val="24"/>
                <w:szCs w:val="24"/>
              </w:rPr>
              <w:t>Запрещается</w:t>
            </w:r>
          </w:p>
        </w:tc>
        <w:tc>
          <w:tcPr>
            <w:tcW w:w="3960" w:type="dxa"/>
            <w:vAlign w:val="center"/>
          </w:tcPr>
          <w:p w:rsidR="008B3700" w:rsidRPr="00C071A1" w:rsidRDefault="008B3700" w:rsidP="008B3700">
            <w:pPr>
              <w:widowControl/>
              <w:tabs>
                <w:tab w:val="clear" w:pos="4677"/>
                <w:tab w:val="clear" w:pos="9355"/>
                <w:tab w:val="left" w:pos="360"/>
              </w:tabs>
              <w:autoSpaceDE/>
              <w:autoSpaceDN/>
              <w:adjustRightInd/>
              <w:snapToGrid/>
              <w:ind w:left="-121" w:firstLine="21"/>
              <w:jc w:val="center"/>
              <w:rPr>
                <w:sz w:val="24"/>
                <w:szCs w:val="24"/>
              </w:rPr>
            </w:pPr>
            <w:r w:rsidRPr="00C071A1">
              <w:rPr>
                <w:sz w:val="24"/>
                <w:szCs w:val="24"/>
              </w:rPr>
              <w:t>Допускается</w:t>
            </w:r>
          </w:p>
        </w:tc>
      </w:tr>
      <w:tr w:rsidR="008B3700" w:rsidRPr="00E5243B" w:rsidTr="005B70F5">
        <w:tblPrEx>
          <w:tblBorders>
            <w:bottom w:val="single" w:sz="4" w:space="0" w:color="auto"/>
          </w:tblBorders>
        </w:tblPrEx>
        <w:trPr>
          <w:jc w:val="center"/>
        </w:trPr>
        <w:tc>
          <w:tcPr>
            <w:tcW w:w="1548" w:type="dxa"/>
          </w:tcPr>
          <w:p w:rsidR="008B3700" w:rsidRPr="00C071A1" w:rsidRDefault="008B3700" w:rsidP="008B3700">
            <w:pPr>
              <w:widowControl/>
              <w:tabs>
                <w:tab w:val="clear" w:pos="4677"/>
                <w:tab w:val="clear" w:pos="9355"/>
                <w:tab w:val="left" w:pos="360"/>
              </w:tabs>
              <w:autoSpaceDE/>
              <w:autoSpaceDN/>
              <w:adjustRightInd/>
              <w:snapToGrid/>
              <w:ind w:firstLine="39"/>
              <w:jc w:val="both"/>
              <w:rPr>
                <w:sz w:val="24"/>
                <w:szCs w:val="24"/>
              </w:rPr>
            </w:pPr>
            <w:r w:rsidRPr="00C071A1">
              <w:rPr>
                <w:sz w:val="24"/>
                <w:szCs w:val="24"/>
              </w:rPr>
              <w:t xml:space="preserve">Водоохран-ная зона </w:t>
            </w:r>
          </w:p>
          <w:p w:rsidR="008B3700" w:rsidRPr="00C071A1" w:rsidRDefault="008B3700" w:rsidP="008B3700">
            <w:pPr>
              <w:widowControl/>
              <w:tabs>
                <w:tab w:val="clear" w:pos="4677"/>
                <w:tab w:val="clear" w:pos="9355"/>
                <w:tab w:val="left" w:pos="360"/>
              </w:tabs>
              <w:autoSpaceDE/>
              <w:autoSpaceDN/>
              <w:adjustRightInd/>
              <w:snapToGrid/>
              <w:ind w:firstLine="39"/>
              <w:jc w:val="both"/>
              <w:rPr>
                <w:sz w:val="24"/>
                <w:szCs w:val="24"/>
              </w:rPr>
            </w:pPr>
          </w:p>
        </w:tc>
        <w:tc>
          <w:tcPr>
            <w:tcW w:w="4140" w:type="dxa"/>
          </w:tcPr>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использование сточных вод в целях регулирования плодородия почв;</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размещение кладбищ, скотом</w:t>
            </w:r>
            <w:r w:rsidRPr="00C071A1">
              <w:rPr>
                <w:sz w:val="24"/>
                <w:szCs w:val="24"/>
              </w:rPr>
              <w:t>о</w:t>
            </w:r>
            <w:r w:rsidRPr="00C071A1">
              <w:rPr>
                <w:sz w:val="24"/>
                <w:szCs w:val="24"/>
              </w:rPr>
              <w:t>гильников, объектов размещения отх</w:t>
            </w:r>
            <w:r w:rsidRPr="00C071A1">
              <w:rPr>
                <w:sz w:val="24"/>
                <w:szCs w:val="24"/>
              </w:rPr>
              <w:t>о</w:t>
            </w:r>
            <w:r w:rsidRPr="00C071A1">
              <w:rPr>
                <w:sz w:val="24"/>
                <w:szCs w:val="24"/>
              </w:rPr>
              <w:t>дов производства и потребления, хим</w:t>
            </w:r>
            <w:r w:rsidRPr="00C071A1">
              <w:rPr>
                <w:sz w:val="24"/>
                <w:szCs w:val="24"/>
              </w:rPr>
              <w:t>и</w:t>
            </w:r>
            <w:r w:rsidRPr="00C071A1">
              <w:rPr>
                <w:sz w:val="24"/>
                <w:szCs w:val="24"/>
              </w:rPr>
              <w:t>ческих, взрывчатых, токсичных, отра</w:t>
            </w:r>
            <w:r w:rsidRPr="00C071A1">
              <w:rPr>
                <w:sz w:val="24"/>
                <w:szCs w:val="24"/>
              </w:rPr>
              <w:t>в</w:t>
            </w:r>
            <w:r w:rsidRPr="00C071A1">
              <w:rPr>
                <w:sz w:val="24"/>
                <w:szCs w:val="24"/>
              </w:rPr>
              <w:t>ляющих и ядовитых веществ, пунктов захоронения радиоактивных отходов;</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осуществление авиационных мер по борьбе с вредными организмами;</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движение и стоянка транспортных средств (кроме специальных тран</w:t>
            </w:r>
            <w:r w:rsidRPr="00C071A1">
              <w:rPr>
                <w:sz w:val="24"/>
                <w:szCs w:val="24"/>
              </w:rPr>
              <w:t>с</w:t>
            </w:r>
            <w:r w:rsidRPr="00C071A1">
              <w:rPr>
                <w:sz w:val="24"/>
                <w:szCs w:val="24"/>
              </w:rPr>
              <w:t>портных средств), за исключением их движения по дорогам и стоянки на д</w:t>
            </w:r>
            <w:r w:rsidRPr="00C071A1">
              <w:rPr>
                <w:sz w:val="24"/>
                <w:szCs w:val="24"/>
              </w:rPr>
              <w:t>о</w:t>
            </w:r>
            <w:r w:rsidRPr="00C071A1">
              <w:rPr>
                <w:sz w:val="24"/>
                <w:szCs w:val="24"/>
              </w:rPr>
              <w:t>рогах и в специально оборудованных местах, имеющих твердое покрытие;</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w:t>
            </w:r>
            <w:r w:rsidRPr="00C071A1">
              <w:rPr>
                <w:sz w:val="24"/>
                <w:szCs w:val="24"/>
              </w:rPr>
              <w:lastRenderedPageBreak/>
              <w:t>горюче-смазочных материалов разм</w:t>
            </w:r>
            <w:r w:rsidRPr="00C071A1">
              <w:rPr>
                <w:sz w:val="24"/>
                <w:szCs w:val="24"/>
              </w:rPr>
              <w:t>е</w:t>
            </w:r>
            <w:r w:rsidRPr="00C071A1">
              <w:rPr>
                <w:sz w:val="24"/>
                <w:szCs w:val="24"/>
              </w:rPr>
              <w:t>щены на территориях портов, суд</w:t>
            </w:r>
            <w:r w:rsidRPr="00C071A1">
              <w:rPr>
                <w:sz w:val="24"/>
                <w:szCs w:val="24"/>
              </w:rPr>
              <w:t>о</w:t>
            </w:r>
            <w:r w:rsidRPr="00C071A1">
              <w:rPr>
                <w:sz w:val="24"/>
                <w:szCs w:val="24"/>
              </w:rPr>
              <w:t>строительных и судоремонтных орг</w:t>
            </w:r>
            <w:r w:rsidRPr="00C071A1">
              <w:rPr>
                <w:sz w:val="24"/>
                <w:szCs w:val="24"/>
              </w:rPr>
              <w:t>а</w:t>
            </w:r>
            <w:r w:rsidRPr="00C071A1">
              <w:rPr>
                <w:sz w:val="24"/>
                <w:szCs w:val="24"/>
              </w:rPr>
              <w:t>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w:t>
            </w:r>
            <w:r w:rsidRPr="00C071A1">
              <w:rPr>
                <w:sz w:val="24"/>
                <w:szCs w:val="24"/>
              </w:rPr>
              <w:t>н</w:t>
            </w:r>
            <w:r w:rsidRPr="00C071A1">
              <w:rPr>
                <w:sz w:val="24"/>
                <w:szCs w:val="24"/>
              </w:rPr>
              <w:t>ций технического обслуживания, и</w:t>
            </w:r>
            <w:r w:rsidRPr="00C071A1">
              <w:rPr>
                <w:sz w:val="24"/>
                <w:szCs w:val="24"/>
              </w:rPr>
              <w:t>с</w:t>
            </w:r>
            <w:r w:rsidRPr="00C071A1">
              <w:rPr>
                <w:sz w:val="24"/>
                <w:szCs w:val="24"/>
              </w:rPr>
              <w:t>пользуемых для технического осмотра и ремонта транспортных средств, ос</w:t>
            </w:r>
            <w:r w:rsidRPr="00C071A1">
              <w:rPr>
                <w:sz w:val="24"/>
                <w:szCs w:val="24"/>
              </w:rPr>
              <w:t>у</w:t>
            </w:r>
            <w:r w:rsidRPr="00C071A1">
              <w:rPr>
                <w:sz w:val="24"/>
                <w:szCs w:val="24"/>
              </w:rPr>
              <w:t>ществление мойки транспортных средств;</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размещение специализированных хранилищ пестицидов и агрохимик</w:t>
            </w:r>
            <w:r w:rsidRPr="00C071A1">
              <w:rPr>
                <w:sz w:val="24"/>
                <w:szCs w:val="24"/>
              </w:rPr>
              <w:t>а</w:t>
            </w:r>
            <w:r w:rsidRPr="00C071A1">
              <w:rPr>
                <w:sz w:val="24"/>
                <w:szCs w:val="24"/>
              </w:rPr>
              <w:t>тов, применение пестицидов и агрох</w:t>
            </w:r>
            <w:r w:rsidRPr="00C071A1">
              <w:rPr>
                <w:sz w:val="24"/>
                <w:szCs w:val="24"/>
              </w:rPr>
              <w:t>и</w:t>
            </w:r>
            <w:r w:rsidRPr="00C071A1">
              <w:rPr>
                <w:sz w:val="24"/>
                <w:szCs w:val="24"/>
              </w:rPr>
              <w:t>микатов;</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сброс сточных, в том числе др</w:t>
            </w:r>
            <w:r w:rsidRPr="00C071A1">
              <w:rPr>
                <w:sz w:val="24"/>
                <w:szCs w:val="24"/>
              </w:rPr>
              <w:t>е</w:t>
            </w:r>
            <w:r w:rsidRPr="00C071A1">
              <w:rPr>
                <w:sz w:val="24"/>
                <w:szCs w:val="24"/>
              </w:rPr>
              <w:t>нажных, вод;</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разведка и добыча общераспрос</w:t>
            </w:r>
            <w:r w:rsidRPr="00C071A1">
              <w:rPr>
                <w:sz w:val="24"/>
                <w:szCs w:val="24"/>
              </w:rPr>
              <w:t>т</w:t>
            </w:r>
            <w:r w:rsidRPr="00C071A1">
              <w:rPr>
                <w:sz w:val="24"/>
                <w:szCs w:val="24"/>
              </w:rPr>
              <w:t>раненных полезных ископаемых (за исключением случаев, если разведка и добыча общераспространенных поле</w:t>
            </w:r>
            <w:r w:rsidRPr="00C071A1">
              <w:rPr>
                <w:sz w:val="24"/>
                <w:szCs w:val="24"/>
              </w:rPr>
              <w:t>з</w:t>
            </w:r>
            <w:r w:rsidRPr="00C071A1">
              <w:rPr>
                <w:sz w:val="24"/>
                <w:szCs w:val="24"/>
              </w:rPr>
              <w:t>ных ископаемых осуществляются пол</w:t>
            </w:r>
            <w:r w:rsidRPr="00C071A1">
              <w:rPr>
                <w:sz w:val="24"/>
                <w:szCs w:val="24"/>
              </w:rPr>
              <w:t>ь</w:t>
            </w:r>
            <w:r w:rsidRPr="00C071A1">
              <w:rPr>
                <w:sz w:val="24"/>
                <w:szCs w:val="24"/>
              </w:rPr>
              <w:t>зователями недр, осуществляющими разведку и добычу иных видов поле</w:t>
            </w:r>
            <w:r w:rsidRPr="00C071A1">
              <w:rPr>
                <w:sz w:val="24"/>
                <w:szCs w:val="24"/>
              </w:rPr>
              <w:t>з</w:t>
            </w:r>
            <w:r w:rsidRPr="00C071A1">
              <w:rPr>
                <w:sz w:val="24"/>
                <w:szCs w:val="24"/>
              </w:rPr>
              <w:t>ных ископаемых, в границах предо</w:t>
            </w:r>
            <w:r w:rsidRPr="00C071A1">
              <w:rPr>
                <w:sz w:val="24"/>
                <w:szCs w:val="24"/>
              </w:rPr>
              <w:t>с</w:t>
            </w:r>
            <w:r w:rsidRPr="00C071A1">
              <w:rPr>
                <w:sz w:val="24"/>
                <w:szCs w:val="24"/>
              </w:rPr>
              <w:t xml:space="preserve">тавленных им в соответствии с </w:t>
            </w:r>
            <w:hyperlink r:id="rId12" w:history="1">
              <w:r w:rsidRPr="00C071A1">
                <w:rPr>
                  <w:sz w:val="24"/>
                </w:rPr>
                <w:t>закон</w:t>
              </w:r>
              <w:r w:rsidRPr="00C071A1">
                <w:rPr>
                  <w:sz w:val="24"/>
                </w:rPr>
                <w:t>о</w:t>
              </w:r>
              <w:r w:rsidRPr="00C071A1">
                <w:rPr>
                  <w:sz w:val="24"/>
                </w:rPr>
                <w:t>дательством</w:t>
              </w:r>
            </w:hyperlink>
            <w:r w:rsidRPr="00C071A1">
              <w:rPr>
                <w:sz w:val="24"/>
                <w:szCs w:val="24"/>
              </w:rPr>
              <w:t xml:space="preserve"> Российской Федерации о недрах горных отводов и (или) геол</w:t>
            </w:r>
            <w:r w:rsidRPr="00C071A1">
              <w:rPr>
                <w:sz w:val="24"/>
                <w:szCs w:val="24"/>
              </w:rPr>
              <w:t>о</w:t>
            </w:r>
            <w:r w:rsidRPr="00C071A1">
              <w:rPr>
                <w:sz w:val="24"/>
                <w:szCs w:val="24"/>
              </w:rPr>
              <w:t>гических отводов на основании утве</w:t>
            </w:r>
            <w:r w:rsidRPr="00C071A1">
              <w:rPr>
                <w:sz w:val="24"/>
                <w:szCs w:val="24"/>
              </w:rPr>
              <w:t>р</w:t>
            </w:r>
            <w:r w:rsidRPr="00C071A1">
              <w:rPr>
                <w:sz w:val="24"/>
                <w:szCs w:val="24"/>
              </w:rPr>
              <w:t>жденного технического проекта в соо</w:t>
            </w:r>
            <w:r w:rsidRPr="00C071A1">
              <w:rPr>
                <w:sz w:val="24"/>
                <w:szCs w:val="24"/>
              </w:rPr>
              <w:t>т</w:t>
            </w:r>
            <w:r w:rsidRPr="00C071A1">
              <w:rPr>
                <w:sz w:val="24"/>
                <w:szCs w:val="24"/>
              </w:rPr>
              <w:t xml:space="preserve">ветствии со </w:t>
            </w:r>
            <w:hyperlink r:id="rId13" w:history="1">
              <w:r w:rsidRPr="00C071A1">
                <w:rPr>
                  <w:sz w:val="24"/>
                </w:rPr>
                <w:t>статьей 19.1</w:t>
              </w:r>
            </w:hyperlink>
            <w:r w:rsidRPr="00C071A1">
              <w:rPr>
                <w:sz w:val="24"/>
                <w:szCs w:val="24"/>
              </w:rPr>
              <w:t xml:space="preserve"> Закона Ро</w:t>
            </w:r>
            <w:r w:rsidRPr="00C071A1">
              <w:rPr>
                <w:sz w:val="24"/>
                <w:szCs w:val="24"/>
              </w:rPr>
              <w:t>с</w:t>
            </w:r>
            <w:r w:rsidRPr="00C071A1">
              <w:rPr>
                <w:sz w:val="24"/>
                <w:szCs w:val="24"/>
              </w:rPr>
              <w:t>сийской Федерации от 21 февраля 1992 года N 2395-I "О недрах").</w:t>
            </w:r>
          </w:p>
        </w:tc>
        <w:tc>
          <w:tcPr>
            <w:tcW w:w="3960" w:type="dxa"/>
          </w:tcPr>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r w:rsidRPr="00C071A1">
              <w:rPr>
                <w:sz w:val="24"/>
                <w:szCs w:val="24"/>
              </w:rPr>
              <w:lastRenderedPageBreak/>
              <w:t>В границах водоохранных зон допускаются проектирование, строительство, реконструкция, ввод в эксплуатацию, эксплуатация х</w:t>
            </w:r>
            <w:r w:rsidRPr="00C071A1">
              <w:rPr>
                <w:sz w:val="24"/>
                <w:szCs w:val="24"/>
              </w:rPr>
              <w:t>о</w:t>
            </w:r>
            <w:r w:rsidRPr="00C071A1">
              <w:rPr>
                <w:sz w:val="24"/>
                <w:szCs w:val="24"/>
              </w:rPr>
              <w:t>зяйственных и иных объектов при условии оборудования таких объе</w:t>
            </w:r>
            <w:r w:rsidRPr="00C071A1">
              <w:rPr>
                <w:sz w:val="24"/>
                <w:szCs w:val="24"/>
              </w:rPr>
              <w:t>к</w:t>
            </w:r>
            <w:r w:rsidRPr="00C071A1">
              <w:rPr>
                <w:sz w:val="24"/>
                <w:szCs w:val="24"/>
              </w:rPr>
              <w:t>тов сооружениями, обеспечива</w:t>
            </w:r>
            <w:r w:rsidRPr="00C071A1">
              <w:rPr>
                <w:sz w:val="24"/>
                <w:szCs w:val="24"/>
              </w:rPr>
              <w:t>ю</w:t>
            </w:r>
            <w:r w:rsidRPr="00C071A1">
              <w:rPr>
                <w:sz w:val="24"/>
                <w:szCs w:val="24"/>
              </w:rPr>
              <w:t>щими охрану водных объектов от загрязнения, засорения, заиления и истощения вод в соответствии с водным законодательством и зак</w:t>
            </w:r>
            <w:r w:rsidRPr="00C071A1">
              <w:rPr>
                <w:sz w:val="24"/>
                <w:szCs w:val="24"/>
              </w:rPr>
              <w:t>о</w:t>
            </w:r>
            <w:r w:rsidRPr="00C071A1">
              <w:rPr>
                <w:sz w:val="24"/>
                <w:szCs w:val="24"/>
              </w:rPr>
              <w:t>нодательством в области охраны окружающей среды. Выбор типа сооружения, обеспечивающего о</w:t>
            </w:r>
            <w:r w:rsidRPr="00C071A1">
              <w:rPr>
                <w:sz w:val="24"/>
                <w:szCs w:val="24"/>
              </w:rPr>
              <w:t>х</w:t>
            </w:r>
            <w:r w:rsidRPr="00C071A1">
              <w:rPr>
                <w:sz w:val="24"/>
                <w:szCs w:val="24"/>
              </w:rPr>
              <w:t>рану водного объекта от загрязн</w:t>
            </w:r>
            <w:r w:rsidRPr="00C071A1">
              <w:rPr>
                <w:sz w:val="24"/>
                <w:szCs w:val="24"/>
              </w:rPr>
              <w:t>е</w:t>
            </w:r>
            <w:r w:rsidRPr="00C071A1">
              <w:rPr>
                <w:sz w:val="24"/>
                <w:szCs w:val="24"/>
              </w:rPr>
              <w:t>ния, засорения, заиления и истощ</w:t>
            </w:r>
            <w:r w:rsidRPr="00C071A1">
              <w:rPr>
                <w:sz w:val="24"/>
                <w:szCs w:val="24"/>
              </w:rPr>
              <w:t>е</w:t>
            </w:r>
            <w:r w:rsidRPr="00C071A1">
              <w:rPr>
                <w:sz w:val="24"/>
                <w:szCs w:val="24"/>
              </w:rPr>
              <w:t>ния вод, осуществляется с учетом необходимости соблюдения уст</w:t>
            </w:r>
            <w:r w:rsidRPr="00C071A1">
              <w:rPr>
                <w:sz w:val="24"/>
                <w:szCs w:val="24"/>
              </w:rPr>
              <w:t>а</w:t>
            </w:r>
            <w:r w:rsidRPr="00C071A1">
              <w:rPr>
                <w:sz w:val="24"/>
                <w:szCs w:val="24"/>
              </w:rPr>
              <w:t>новленных в соответствии с зак</w:t>
            </w:r>
            <w:r w:rsidRPr="00C071A1">
              <w:rPr>
                <w:sz w:val="24"/>
                <w:szCs w:val="24"/>
              </w:rPr>
              <w:t>о</w:t>
            </w:r>
            <w:r w:rsidRPr="00C071A1">
              <w:rPr>
                <w:sz w:val="24"/>
                <w:szCs w:val="24"/>
              </w:rPr>
              <w:t xml:space="preserve">нодательством в области охраны </w:t>
            </w:r>
            <w:r w:rsidRPr="00C071A1">
              <w:rPr>
                <w:sz w:val="24"/>
                <w:szCs w:val="24"/>
              </w:rPr>
              <w:lastRenderedPageBreak/>
              <w:t>окружающей среды нормативов д</w:t>
            </w:r>
            <w:r w:rsidRPr="00C071A1">
              <w:rPr>
                <w:sz w:val="24"/>
                <w:szCs w:val="24"/>
              </w:rPr>
              <w:t>о</w:t>
            </w:r>
            <w:r w:rsidRPr="00C071A1">
              <w:rPr>
                <w:sz w:val="24"/>
                <w:szCs w:val="24"/>
              </w:rPr>
              <w:t>пустимых сбросов загрязняющих веществ, иных веществ и микроо</w:t>
            </w:r>
            <w:r w:rsidRPr="00C071A1">
              <w:rPr>
                <w:sz w:val="24"/>
                <w:szCs w:val="24"/>
              </w:rPr>
              <w:t>р</w:t>
            </w:r>
            <w:r w:rsidRPr="00C071A1">
              <w:rPr>
                <w:sz w:val="24"/>
                <w:szCs w:val="24"/>
              </w:rPr>
              <w:t>ганизмов. Под сооружениями, обеспечивающими охрану водных объектов от загрязнения, засорения, заиления и истощения вод, пон</w:t>
            </w:r>
            <w:r w:rsidRPr="00C071A1">
              <w:rPr>
                <w:sz w:val="24"/>
                <w:szCs w:val="24"/>
              </w:rPr>
              <w:t>и</w:t>
            </w:r>
            <w:r w:rsidRPr="00C071A1">
              <w:rPr>
                <w:sz w:val="24"/>
                <w:szCs w:val="24"/>
              </w:rPr>
              <w:t>маются:</w:t>
            </w:r>
          </w:p>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bookmarkStart w:id="8" w:name="sub_65161"/>
            <w:r w:rsidRPr="00C071A1">
              <w:rPr>
                <w:sz w:val="24"/>
                <w:szCs w:val="24"/>
              </w:rPr>
              <w:t>1) централизованные системы водоотведения (канализации), це</w:t>
            </w:r>
            <w:r w:rsidRPr="00C071A1">
              <w:rPr>
                <w:sz w:val="24"/>
                <w:szCs w:val="24"/>
              </w:rPr>
              <w:t>н</w:t>
            </w:r>
            <w:r w:rsidRPr="00C071A1">
              <w:rPr>
                <w:sz w:val="24"/>
                <w:szCs w:val="24"/>
              </w:rPr>
              <w:t>трализованные ливневые системы водоотведения;</w:t>
            </w:r>
          </w:p>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bookmarkStart w:id="9" w:name="sub_65162"/>
            <w:bookmarkEnd w:id="8"/>
            <w:r w:rsidRPr="00C071A1">
              <w:rPr>
                <w:sz w:val="24"/>
                <w:szCs w:val="24"/>
              </w:rPr>
              <w:t>2) сооружения и системы для о</w:t>
            </w:r>
            <w:r w:rsidRPr="00C071A1">
              <w:rPr>
                <w:sz w:val="24"/>
                <w:szCs w:val="24"/>
              </w:rPr>
              <w:t>т</w:t>
            </w:r>
            <w:r w:rsidRPr="00C071A1">
              <w:rPr>
                <w:sz w:val="24"/>
                <w:szCs w:val="24"/>
              </w:rPr>
              <w:t>ведения (сброса) сточных вод в централизованные системы водоо</w:t>
            </w:r>
            <w:r w:rsidRPr="00C071A1">
              <w:rPr>
                <w:sz w:val="24"/>
                <w:szCs w:val="24"/>
              </w:rPr>
              <w:t>т</w:t>
            </w:r>
            <w:r w:rsidRPr="00C071A1">
              <w:rPr>
                <w:sz w:val="24"/>
                <w:szCs w:val="24"/>
              </w:rPr>
              <w:t>ведения (в том числе дождевых, т</w:t>
            </w:r>
            <w:r w:rsidRPr="00C071A1">
              <w:rPr>
                <w:sz w:val="24"/>
                <w:szCs w:val="24"/>
              </w:rPr>
              <w:t>а</w:t>
            </w:r>
            <w:r w:rsidRPr="00C071A1">
              <w:rPr>
                <w:sz w:val="24"/>
                <w:szCs w:val="24"/>
              </w:rPr>
              <w:t>лых, инфильтрационных, полив</w:t>
            </w:r>
            <w:r w:rsidRPr="00C071A1">
              <w:rPr>
                <w:sz w:val="24"/>
                <w:szCs w:val="24"/>
              </w:rPr>
              <w:t>о</w:t>
            </w:r>
            <w:r w:rsidRPr="00C071A1">
              <w:rPr>
                <w:sz w:val="24"/>
                <w:szCs w:val="24"/>
              </w:rPr>
              <w:t>моечных и дренажных вод), если они предназначены для приема т</w:t>
            </w:r>
            <w:r w:rsidRPr="00C071A1">
              <w:rPr>
                <w:sz w:val="24"/>
                <w:szCs w:val="24"/>
              </w:rPr>
              <w:t>а</w:t>
            </w:r>
            <w:r w:rsidRPr="00C071A1">
              <w:rPr>
                <w:sz w:val="24"/>
                <w:szCs w:val="24"/>
              </w:rPr>
              <w:t>ких вод;</w:t>
            </w:r>
          </w:p>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bookmarkStart w:id="10" w:name="sub_65163"/>
            <w:bookmarkEnd w:id="9"/>
            <w:r w:rsidRPr="00C071A1">
              <w:rPr>
                <w:sz w:val="24"/>
                <w:szCs w:val="24"/>
              </w:rPr>
              <w:t>3) локальные очистные сооруж</w:t>
            </w:r>
            <w:r w:rsidRPr="00C071A1">
              <w:rPr>
                <w:sz w:val="24"/>
                <w:szCs w:val="24"/>
              </w:rPr>
              <w:t>е</w:t>
            </w:r>
            <w:r w:rsidRPr="00C071A1">
              <w:rPr>
                <w:sz w:val="24"/>
                <w:szCs w:val="24"/>
              </w:rPr>
              <w:t>ния для очистки сточных вод (в том числе дождевых, талых, инфиль</w:t>
            </w:r>
            <w:r w:rsidRPr="00C071A1">
              <w:rPr>
                <w:sz w:val="24"/>
                <w:szCs w:val="24"/>
              </w:rPr>
              <w:t>т</w:t>
            </w:r>
            <w:r w:rsidRPr="00C071A1">
              <w:rPr>
                <w:sz w:val="24"/>
                <w:szCs w:val="24"/>
              </w:rPr>
              <w:t>рационных, поливомоечных и др</w:t>
            </w:r>
            <w:r w:rsidRPr="00C071A1">
              <w:rPr>
                <w:sz w:val="24"/>
                <w:szCs w:val="24"/>
              </w:rPr>
              <w:t>е</w:t>
            </w:r>
            <w:r w:rsidRPr="00C071A1">
              <w:rPr>
                <w:sz w:val="24"/>
                <w:szCs w:val="24"/>
              </w:rPr>
              <w:t>нажных вод), обеспечивающие их очистку исходя из нормативов, у</w:t>
            </w:r>
            <w:r w:rsidRPr="00C071A1">
              <w:rPr>
                <w:sz w:val="24"/>
                <w:szCs w:val="24"/>
              </w:rPr>
              <w:t>с</w:t>
            </w:r>
            <w:r w:rsidRPr="00C071A1">
              <w:rPr>
                <w:sz w:val="24"/>
                <w:szCs w:val="24"/>
              </w:rPr>
              <w:t>тановленных в соответствии с тр</w:t>
            </w:r>
            <w:r w:rsidRPr="00C071A1">
              <w:rPr>
                <w:sz w:val="24"/>
                <w:szCs w:val="24"/>
              </w:rPr>
              <w:t>е</w:t>
            </w:r>
            <w:r w:rsidRPr="00C071A1">
              <w:rPr>
                <w:sz w:val="24"/>
                <w:szCs w:val="24"/>
              </w:rPr>
              <w:t>бованиями законодательства в о</w:t>
            </w:r>
            <w:r w:rsidRPr="00C071A1">
              <w:rPr>
                <w:sz w:val="24"/>
                <w:szCs w:val="24"/>
              </w:rPr>
              <w:t>б</w:t>
            </w:r>
            <w:r w:rsidRPr="00C071A1">
              <w:rPr>
                <w:sz w:val="24"/>
                <w:szCs w:val="24"/>
              </w:rPr>
              <w:t>ласти охраны окружающей среды и Водного Кодекса Российской Фед</w:t>
            </w:r>
            <w:r w:rsidRPr="00C071A1">
              <w:rPr>
                <w:sz w:val="24"/>
                <w:szCs w:val="24"/>
              </w:rPr>
              <w:t>е</w:t>
            </w:r>
            <w:r w:rsidRPr="00C071A1">
              <w:rPr>
                <w:sz w:val="24"/>
                <w:szCs w:val="24"/>
              </w:rPr>
              <w:t>рации;</w:t>
            </w:r>
          </w:p>
          <w:bookmarkEnd w:id="10"/>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r w:rsidRPr="00C071A1">
              <w:rPr>
                <w:sz w:val="24"/>
                <w:szCs w:val="24"/>
              </w:rPr>
              <w:t>4) сооружения для сбора отходов производства и потребления, а та</w:t>
            </w:r>
            <w:r w:rsidRPr="00C071A1">
              <w:rPr>
                <w:sz w:val="24"/>
                <w:szCs w:val="24"/>
              </w:rPr>
              <w:t>к</w:t>
            </w:r>
            <w:r w:rsidRPr="00C071A1">
              <w:rPr>
                <w:sz w:val="24"/>
                <w:szCs w:val="24"/>
              </w:rPr>
              <w:t>же сооружения и системы для отв</w:t>
            </w:r>
            <w:r w:rsidRPr="00C071A1">
              <w:rPr>
                <w:sz w:val="24"/>
                <w:szCs w:val="24"/>
              </w:rPr>
              <w:t>е</w:t>
            </w:r>
            <w:r w:rsidRPr="00C071A1">
              <w:rPr>
                <w:sz w:val="24"/>
                <w:szCs w:val="24"/>
              </w:rPr>
              <w:t>дения (сброса) сточных вод (в том числе дождевых, талых, инфиль</w:t>
            </w:r>
            <w:r w:rsidRPr="00C071A1">
              <w:rPr>
                <w:sz w:val="24"/>
                <w:szCs w:val="24"/>
              </w:rPr>
              <w:t>т</w:t>
            </w:r>
            <w:r w:rsidRPr="00C071A1">
              <w:rPr>
                <w:sz w:val="24"/>
                <w:szCs w:val="24"/>
              </w:rPr>
              <w:t>рационных, поливомоечных и др</w:t>
            </w:r>
            <w:r w:rsidRPr="00C071A1">
              <w:rPr>
                <w:sz w:val="24"/>
                <w:szCs w:val="24"/>
              </w:rPr>
              <w:t>е</w:t>
            </w:r>
            <w:r w:rsidRPr="00C071A1">
              <w:rPr>
                <w:sz w:val="24"/>
                <w:szCs w:val="24"/>
              </w:rPr>
              <w:t>нажных вод) в приемники, изгото</w:t>
            </w:r>
            <w:r w:rsidRPr="00C071A1">
              <w:rPr>
                <w:sz w:val="24"/>
                <w:szCs w:val="24"/>
              </w:rPr>
              <w:t>в</w:t>
            </w:r>
            <w:r w:rsidRPr="00C071A1">
              <w:rPr>
                <w:sz w:val="24"/>
                <w:szCs w:val="24"/>
              </w:rPr>
              <w:t>ленные из водонепроницаемых м</w:t>
            </w:r>
            <w:r w:rsidRPr="00C071A1">
              <w:rPr>
                <w:sz w:val="24"/>
                <w:szCs w:val="24"/>
              </w:rPr>
              <w:t>а</w:t>
            </w:r>
            <w:r w:rsidRPr="00C071A1">
              <w:rPr>
                <w:sz w:val="24"/>
                <w:szCs w:val="24"/>
              </w:rPr>
              <w:t>териалов.</w:t>
            </w:r>
          </w:p>
          <w:p w:rsidR="008B3700" w:rsidRPr="00C071A1" w:rsidRDefault="008B3700" w:rsidP="008B3700">
            <w:pPr>
              <w:widowControl/>
              <w:tabs>
                <w:tab w:val="clear" w:pos="4677"/>
                <w:tab w:val="clear" w:pos="9355"/>
                <w:tab w:val="left" w:pos="360"/>
              </w:tabs>
              <w:autoSpaceDE/>
              <w:autoSpaceDN/>
              <w:adjustRightInd/>
              <w:snapToGrid/>
              <w:ind w:firstLine="304"/>
              <w:jc w:val="both"/>
              <w:rPr>
                <w:sz w:val="24"/>
                <w:szCs w:val="24"/>
              </w:rPr>
            </w:pPr>
            <w:r w:rsidRPr="00C071A1">
              <w:rPr>
                <w:sz w:val="24"/>
                <w:szCs w:val="24"/>
              </w:rPr>
              <w:t>В отношении территорий сад</w:t>
            </w:r>
            <w:r w:rsidRPr="00C071A1">
              <w:rPr>
                <w:sz w:val="24"/>
                <w:szCs w:val="24"/>
              </w:rPr>
              <w:t>о</w:t>
            </w:r>
            <w:r w:rsidRPr="00C071A1">
              <w:rPr>
                <w:sz w:val="24"/>
                <w:szCs w:val="24"/>
              </w:rPr>
              <w:t>водческих, огороднических или дачных некоммерческих объедин</w:t>
            </w:r>
            <w:r w:rsidRPr="00C071A1">
              <w:rPr>
                <w:sz w:val="24"/>
                <w:szCs w:val="24"/>
              </w:rPr>
              <w:t>е</w:t>
            </w:r>
            <w:r w:rsidRPr="00C071A1">
              <w:rPr>
                <w:sz w:val="24"/>
                <w:szCs w:val="24"/>
              </w:rPr>
              <w:t>ний граждан, размещенных в гр</w:t>
            </w:r>
            <w:r w:rsidRPr="00C071A1">
              <w:rPr>
                <w:sz w:val="24"/>
                <w:szCs w:val="24"/>
              </w:rPr>
              <w:t>а</w:t>
            </w:r>
            <w:r w:rsidRPr="00C071A1">
              <w:rPr>
                <w:sz w:val="24"/>
                <w:szCs w:val="24"/>
              </w:rPr>
              <w:t>ницах водоохранных зон и не об</w:t>
            </w:r>
            <w:r w:rsidRPr="00C071A1">
              <w:rPr>
                <w:sz w:val="24"/>
                <w:szCs w:val="24"/>
              </w:rPr>
              <w:t>о</w:t>
            </w:r>
            <w:r w:rsidRPr="00C071A1">
              <w:rPr>
                <w:sz w:val="24"/>
                <w:szCs w:val="24"/>
              </w:rPr>
              <w:t>рудованных сооружениями для очистки сточных вод, до момента их оборудования такими сооруж</w:t>
            </w:r>
            <w:r w:rsidRPr="00C071A1">
              <w:rPr>
                <w:sz w:val="24"/>
                <w:szCs w:val="24"/>
              </w:rPr>
              <w:t>е</w:t>
            </w:r>
            <w:r w:rsidRPr="00C071A1">
              <w:rPr>
                <w:sz w:val="24"/>
                <w:szCs w:val="24"/>
              </w:rPr>
              <w:t>ниями и (или) подключения к таким системам, допускается применение приемников, изготовленных из в</w:t>
            </w:r>
            <w:r w:rsidRPr="00C071A1">
              <w:rPr>
                <w:sz w:val="24"/>
                <w:szCs w:val="24"/>
              </w:rPr>
              <w:t>о</w:t>
            </w:r>
            <w:r w:rsidRPr="00C071A1">
              <w:rPr>
                <w:sz w:val="24"/>
                <w:szCs w:val="24"/>
              </w:rPr>
              <w:lastRenderedPageBreak/>
              <w:t>донепроницаемых материалов, пр</w:t>
            </w:r>
            <w:r w:rsidRPr="00C071A1">
              <w:rPr>
                <w:sz w:val="24"/>
                <w:szCs w:val="24"/>
              </w:rPr>
              <w:t>е</w:t>
            </w:r>
            <w:r w:rsidRPr="00C071A1">
              <w:rPr>
                <w:sz w:val="24"/>
                <w:szCs w:val="24"/>
              </w:rPr>
              <w:t>дотвращающих поступление з</w:t>
            </w:r>
            <w:r w:rsidRPr="00C071A1">
              <w:rPr>
                <w:sz w:val="24"/>
                <w:szCs w:val="24"/>
              </w:rPr>
              <w:t>а</w:t>
            </w:r>
            <w:r w:rsidRPr="00C071A1">
              <w:rPr>
                <w:sz w:val="24"/>
                <w:szCs w:val="24"/>
              </w:rPr>
              <w:t>грязняющих веществ, иных веществ и микроорганизмов в окружающую среду.</w:t>
            </w:r>
          </w:p>
        </w:tc>
      </w:tr>
      <w:tr w:rsidR="008B3700" w:rsidRPr="00E5243B" w:rsidTr="005B70F5">
        <w:tblPrEx>
          <w:tblBorders>
            <w:bottom w:val="single" w:sz="4" w:space="0" w:color="auto"/>
          </w:tblBorders>
        </w:tblPrEx>
        <w:trPr>
          <w:jc w:val="center"/>
        </w:trPr>
        <w:tc>
          <w:tcPr>
            <w:tcW w:w="1548" w:type="dxa"/>
          </w:tcPr>
          <w:p w:rsidR="008B3700" w:rsidRPr="00C071A1" w:rsidRDefault="008B3700" w:rsidP="008B3700">
            <w:pPr>
              <w:widowControl/>
              <w:tabs>
                <w:tab w:val="clear" w:pos="4677"/>
                <w:tab w:val="clear" w:pos="9355"/>
                <w:tab w:val="left" w:pos="360"/>
              </w:tabs>
              <w:autoSpaceDE/>
              <w:autoSpaceDN/>
              <w:adjustRightInd/>
              <w:snapToGrid/>
              <w:ind w:firstLine="39"/>
              <w:jc w:val="both"/>
              <w:rPr>
                <w:sz w:val="24"/>
                <w:szCs w:val="24"/>
              </w:rPr>
            </w:pPr>
            <w:r w:rsidRPr="00C071A1">
              <w:rPr>
                <w:sz w:val="24"/>
                <w:szCs w:val="24"/>
              </w:rPr>
              <w:lastRenderedPageBreak/>
              <w:t>Прибрежная защитная полоса</w:t>
            </w:r>
          </w:p>
        </w:tc>
        <w:tc>
          <w:tcPr>
            <w:tcW w:w="4140" w:type="dxa"/>
          </w:tcPr>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В границах прибрежных защитных полос наряду с ограничениями, уст</w:t>
            </w:r>
            <w:r w:rsidRPr="00C071A1">
              <w:rPr>
                <w:sz w:val="24"/>
                <w:szCs w:val="24"/>
              </w:rPr>
              <w:t>а</w:t>
            </w:r>
            <w:r w:rsidRPr="00C071A1">
              <w:rPr>
                <w:sz w:val="24"/>
                <w:szCs w:val="24"/>
              </w:rPr>
              <w:t>новленными для водоохранных зон, запрещаются:</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распашка земель;</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размещение отвалов размываемых грунтов;</w:t>
            </w:r>
          </w:p>
          <w:p w:rsidR="008B3700" w:rsidRPr="00C071A1"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C071A1">
              <w:rPr>
                <w:sz w:val="24"/>
                <w:szCs w:val="24"/>
              </w:rPr>
              <w:t>- выпас сельскохозяйственных ж</w:t>
            </w:r>
            <w:r w:rsidRPr="00C071A1">
              <w:rPr>
                <w:sz w:val="24"/>
                <w:szCs w:val="24"/>
              </w:rPr>
              <w:t>и</w:t>
            </w:r>
            <w:r w:rsidRPr="00C071A1">
              <w:rPr>
                <w:sz w:val="24"/>
                <w:szCs w:val="24"/>
              </w:rPr>
              <w:t>вотных и организация для них летних лагерей, ванн.</w:t>
            </w:r>
          </w:p>
        </w:tc>
        <w:tc>
          <w:tcPr>
            <w:tcW w:w="3960" w:type="dxa"/>
          </w:tcPr>
          <w:p w:rsidR="008B3700" w:rsidRPr="00C071A1" w:rsidRDefault="008B3700" w:rsidP="008B3700">
            <w:pPr>
              <w:widowControl/>
              <w:tabs>
                <w:tab w:val="clear" w:pos="4677"/>
                <w:tab w:val="clear" w:pos="9355"/>
                <w:tab w:val="left" w:pos="360"/>
              </w:tabs>
              <w:autoSpaceDE/>
              <w:autoSpaceDN/>
              <w:adjustRightInd/>
              <w:snapToGrid/>
              <w:ind w:firstLine="720"/>
              <w:jc w:val="both"/>
              <w:rPr>
                <w:sz w:val="24"/>
                <w:szCs w:val="24"/>
              </w:rPr>
            </w:pPr>
          </w:p>
        </w:tc>
      </w:tr>
    </w:tbl>
    <w:p w:rsidR="00176A5A" w:rsidRDefault="00176A5A" w:rsidP="00427338">
      <w:pPr>
        <w:pStyle w:val="af4"/>
        <w:tabs>
          <w:tab w:val="left" w:pos="300"/>
        </w:tabs>
        <w:spacing w:before="0" w:beforeAutospacing="0" w:after="0" w:afterAutospacing="0"/>
        <w:ind w:left="300" w:firstLine="300"/>
        <w:jc w:val="center"/>
        <w:rPr>
          <w:sz w:val="28"/>
          <w:szCs w:val="28"/>
          <w:u w:val="single"/>
        </w:rPr>
      </w:pPr>
    </w:p>
    <w:p w:rsidR="00427338" w:rsidRPr="00C071A1" w:rsidRDefault="00427338" w:rsidP="00427338">
      <w:pPr>
        <w:pStyle w:val="af4"/>
        <w:tabs>
          <w:tab w:val="left" w:pos="300"/>
        </w:tabs>
        <w:spacing w:before="0" w:beforeAutospacing="0" w:after="0" w:afterAutospacing="0"/>
        <w:ind w:left="300" w:firstLine="300"/>
        <w:jc w:val="center"/>
        <w:rPr>
          <w:sz w:val="28"/>
          <w:szCs w:val="28"/>
          <w:u w:val="single"/>
        </w:rPr>
      </w:pPr>
      <w:r w:rsidRPr="00C071A1">
        <w:rPr>
          <w:sz w:val="28"/>
          <w:szCs w:val="28"/>
          <w:u w:val="single"/>
        </w:rPr>
        <w:t xml:space="preserve">Зоны санитарной </w:t>
      </w:r>
      <w:r w:rsidR="0009251C" w:rsidRPr="00C071A1">
        <w:rPr>
          <w:sz w:val="28"/>
          <w:szCs w:val="28"/>
          <w:u w:val="single"/>
        </w:rPr>
        <w:t>охраны источников водоснабжения</w:t>
      </w:r>
    </w:p>
    <w:p w:rsidR="00427338" w:rsidRPr="00C071A1" w:rsidRDefault="00427338" w:rsidP="00427338">
      <w:pPr>
        <w:tabs>
          <w:tab w:val="clear" w:pos="4677"/>
          <w:tab w:val="clear" w:pos="9355"/>
        </w:tabs>
        <w:suppressAutoHyphens/>
        <w:autoSpaceDN/>
        <w:adjustRightInd/>
        <w:snapToGrid/>
        <w:ind w:left="284" w:firstLine="425"/>
        <w:jc w:val="both"/>
        <w:rPr>
          <w:u w:val="single"/>
          <w:lang w:eastAsia="ar-SA"/>
        </w:rPr>
      </w:pPr>
      <w:r w:rsidRPr="00C071A1">
        <w:rPr>
          <w:lang w:eastAsia="ar-SA"/>
        </w:rPr>
        <w:t>Основной целью создания и обеспечения режима в зонах санитарной охраны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27338" w:rsidRPr="00C071A1" w:rsidRDefault="00427338" w:rsidP="00427338">
      <w:pPr>
        <w:tabs>
          <w:tab w:val="clear" w:pos="4677"/>
          <w:tab w:val="clear" w:pos="9355"/>
        </w:tabs>
        <w:autoSpaceDE/>
        <w:autoSpaceDN/>
        <w:snapToGrid/>
        <w:ind w:left="284" w:firstLine="567"/>
        <w:jc w:val="both"/>
        <w:textAlignment w:val="baseline"/>
      </w:pPr>
      <w:r w:rsidRPr="00C071A1">
        <w:t>I пояс (строгого режима) включает территорию расположения водозаборов, очистных сооружений, резервуаров чистой воды, напорных резервуаров и водон</w:t>
      </w:r>
      <w:r w:rsidRPr="00C071A1">
        <w:t>а</w:t>
      </w:r>
      <w:r w:rsidRPr="00C071A1">
        <w:t>порных башен, а также санитарно-защитные полосы водоводов, в пределах кот</w:t>
      </w:r>
      <w:r w:rsidRPr="00C071A1">
        <w:t>о</w:t>
      </w:r>
      <w:r w:rsidRPr="00C071A1">
        <w:t>рых запрещаются все виды строительства, не имеющего непосредственного отн</w:t>
      </w:r>
      <w:r w:rsidRPr="00C071A1">
        <w:t>о</w:t>
      </w:r>
      <w:r w:rsidRPr="00C071A1">
        <w:t xml:space="preserve">шения к водозабору. </w:t>
      </w:r>
    </w:p>
    <w:p w:rsidR="00427338" w:rsidRPr="00C071A1" w:rsidRDefault="00427338" w:rsidP="00427338">
      <w:pPr>
        <w:tabs>
          <w:tab w:val="clear" w:pos="4677"/>
          <w:tab w:val="clear" w:pos="9355"/>
        </w:tabs>
        <w:autoSpaceDE/>
        <w:autoSpaceDN/>
        <w:snapToGrid/>
        <w:ind w:left="284" w:firstLine="567"/>
        <w:jc w:val="both"/>
        <w:textAlignment w:val="baseline"/>
      </w:pPr>
      <w:r w:rsidRPr="00C071A1">
        <w:t>II пояс (режимов ограничений) включает территорию, предназначенную для предупреждения загрязнения воды источников водоснабжения. В пределах II-III поясов ЗСО градостроительная деятельность допускается при условии обязател</w:t>
      </w:r>
      <w:r w:rsidRPr="00C071A1">
        <w:t>ь</w:t>
      </w:r>
      <w:r w:rsidRPr="00C071A1">
        <w:t>ного канализования зданий и сооружений, благоустройства территории, организ</w:t>
      </w:r>
      <w:r w:rsidRPr="00C071A1">
        <w:t>а</w:t>
      </w:r>
      <w:r w:rsidRPr="00C071A1">
        <w:t>ции поверхностного стока и др.</w:t>
      </w:r>
    </w:p>
    <w:p w:rsidR="00BF4863" w:rsidRDefault="00BF4863" w:rsidP="00427338">
      <w:pPr>
        <w:tabs>
          <w:tab w:val="clear" w:pos="4677"/>
          <w:tab w:val="clear" w:pos="9355"/>
        </w:tabs>
        <w:autoSpaceDE/>
        <w:autoSpaceDN/>
        <w:snapToGrid/>
        <w:ind w:left="284"/>
        <w:jc w:val="center"/>
        <w:textAlignment w:val="baseline"/>
        <w:rPr>
          <w:bCs/>
        </w:rPr>
      </w:pPr>
    </w:p>
    <w:p w:rsidR="00427338" w:rsidRPr="00C071A1" w:rsidRDefault="002D38D5" w:rsidP="00427338">
      <w:pPr>
        <w:tabs>
          <w:tab w:val="clear" w:pos="4677"/>
          <w:tab w:val="clear" w:pos="9355"/>
        </w:tabs>
        <w:autoSpaceDE/>
        <w:autoSpaceDN/>
        <w:snapToGrid/>
        <w:ind w:left="284"/>
        <w:jc w:val="center"/>
        <w:textAlignment w:val="baseline"/>
        <w:rPr>
          <w:bCs/>
        </w:rPr>
      </w:pPr>
      <w:r>
        <w:rPr>
          <w:bCs/>
        </w:rPr>
        <w:t>Таблица 6</w:t>
      </w:r>
      <w:r w:rsidR="00176A5A">
        <w:rPr>
          <w:bCs/>
        </w:rPr>
        <w:t xml:space="preserve">. </w:t>
      </w:r>
      <w:r w:rsidR="00427338" w:rsidRPr="00C071A1">
        <w:rPr>
          <w:bCs/>
        </w:rPr>
        <w:t>Ограничения на использование территорий зон санитарной охраны</w:t>
      </w:r>
    </w:p>
    <w:p w:rsidR="00427338" w:rsidRPr="00C071A1" w:rsidRDefault="00427338" w:rsidP="00427338">
      <w:pPr>
        <w:tabs>
          <w:tab w:val="clear" w:pos="4677"/>
          <w:tab w:val="clear" w:pos="9355"/>
        </w:tabs>
        <w:autoSpaceDE/>
        <w:autoSpaceDN/>
        <w:snapToGrid/>
        <w:ind w:left="284"/>
        <w:jc w:val="center"/>
        <w:textAlignment w:val="baseline"/>
      </w:pPr>
      <w:r w:rsidRPr="00C071A1">
        <w:rPr>
          <w:bCs/>
        </w:rPr>
        <w:t>источников питьевого водоснабжения</w:t>
      </w:r>
    </w:p>
    <w:p w:rsidR="00427338" w:rsidRPr="00C071A1" w:rsidRDefault="00427338" w:rsidP="00427338">
      <w:pPr>
        <w:tabs>
          <w:tab w:val="clear" w:pos="4677"/>
          <w:tab w:val="clear" w:pos="9355"/>
        </w:tabs>
        <w:autoSpaceDE/>
        <w:autoSpaceDN/>
        <w:snapToGrid/>
        <w:ind w:left="284" w:firstLine="425"/>
        <w:jc w:val="center"/>
        <w:textAlignment w:val="baseline"/>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4638"/>
        <w:gridCol w:w="3965"/>
      </w:tblGrid>
      <w:tr w:rsidR="00427338" w:rsidRPr="00E5243B" w:rsidTr="005B70F5">
        <w:trPr>
          <w:trHeight w:val="495"/>
          <w:tblHeader/>
          <w:jc w:val="center"/>
        </w:trPr>
        <w:tc>
          <w:tcPr>
            <w:tcW w:w="1372" w:type="dxa"/>
            <w:vAlign w:val="center"/>
          </w:tcPr>
          <w:p w:rsidR="00427338" w:rsidRPr="00C071A1" w:rsidRDefault="00427338" w:rsidP="00427338">
            <w:pPr>
              <w:widowControl/>
              <w:tabs>
                <w:tab w:val="clear" w:pos="4677"/>
                <w:tab w:val="clear" w:pos="9355"/>
                <w:tab w:val="left" w:pos="1152"/>
              </w:tabs>
              <w:autoSpaceDE/>
              <w:autoSpaceDN/>
              <w:adjustRightInd/>
              <w:snapToGrid/>
              <w:jc w:val="center"/>
              <w:rPr>
                <w:sz w:val="24"/>
                <w:szCs w:val="24"/>
              </w:rPr>
            </w:pPr>
            <w:r w:rsidRPr="00C071A1">
              <w:rPr>
                <w:sz w:val="24"/>
                <w:szCs w:val="24"/>
              </w:rPr>
              <w:t>Наимено-вание зон</w:t>
            </w:r>
          </w:p>
        </w:tc>
        <w:tc>
          <w:tcPr>
            <w:tcW w:w="4638" w:type="dxa"/>
            <w:vAlign w:val="center"/>
          </w:tcPr>
          <w:p w:rsidR="00427338" w:rsidRPr="00C071A1" w:rsidRDefault="00427338" w:rsidP="00427338">
            <w:pPr>
              <w:widowControl/>
              <w:tabs>
                <w:tab w:val="clear" w:pos="4677"/>
                <w:tab w:val="clear" w:pos="9355"/>
              </w:tabs>
              <w:autoSpaceDE/>
              <w:autoSpaceDN/>
              <w:adjustRightInd/>
              <w:snapToGrid/>
              <w:jc w:val="center"/>
              <w:rPr>
                <w:sz w:val="24"/>
                <w:szCs w:val="24"/>
              </w:rPr>
            </w:pPr>
            <w:r w:rsidRPr="00C071A1">
              <w:rPr>
                <w:sz w:val="24"/>
                <w:szCs w:val="24"/>
              </w:rPr>
              <w:t>Запрещается</w:t>
            </w:r>
          </w:p>
        </w:tc>
        <w:tc>
          <w:tcPr>
            <w:tcW w:w="3965" w:type="dxa"/>
            <w:vAlign w:val="center"/>
          </w:tcPr>
          <w:p w:rsidR="00427338" w:rsidRPr="00C071A1" w:rsidRDefault="00427338" w:rsidP="00427338">
            <w:pPr>
              <w:widowControl/>
              <w:tabs>
                <w:tab w:val="clear" w:pos="4677"/>
                <w:tab w:val="clear" w:pos="9355"/>
              </w:tabs>
              <w:autoSpaceDE/>
              <w:autoSpaceDN/>
              <w:adjustRightInd/>
              <w:snapToGrid/>
              <w:jc w:val="center"/>
              <w:rPr>
                <w:sz w:val="24"/>
                <w:szCs w:val="24"/>
              </w:rPr>
            </w:pPr>
            <w:r w:rsidRPr="00C071A1">
              <w:rPr>
                <w:sz w:val="24"/>
                <w:szCs w:val="24"/>
              </w:rPr>
              <w:t>Допускается</w:t>
            </w:r>
          </w:p>
        </w:tc>
      </w:tr>
      <w:tr w:rsidR="00427338" w:rsidRPr="00E5243B" w:rsidTr="005B70F5">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427338" w:rsidRPr="00C071A1" w:rsidRDefault="00427338" w:rsidP="00427338">
            <w:pPr>
              <w:widowControl/>
              <w:tabs>
                <w:tab w:val="clear" w:pos="4677"/>
                <w:tab w:val="clear" w:pos="9355"/>
                <w:tab w:val="left" w:pos="1152"/>
              </w:tabs>
              <w:autoSpaceDE/>
              <w:autoSpaceDN/>
              <w:adjustRightInd/>
              <w:snapToGrid/>
              <w:jc w:val="both"/>
              <w:rPr>
                <w:sz w:val="24"/>
                <w:szCs w:val="24"/>
              </w:rPr>
            </w:pPr>
            <w:r w:rsidRPr="00C071A1">
              <w:rPr>
                <w:sz w:val="24"/>
                <w:szCs w:val="24"/>
              </w:rPr>
              <w:t>I пояс ЗСО</w:t>
            </w:r>
          </w:p>
        </w:tc>
        <w:tc>
          <w:tcPr>
            <w:tcW w:w="4638" w:type="dxa"/>
            <w:tcBorders>
              <w:top w:val="single" w:sz="4" w:space="0" w:color="auto"/>
              <w:left w:val="single" w:sz="4" w:space="0" w:color="auto"/>
              <w:bottom w:val="single" w:sz="4" w:space="0" w:color="auto"/>
              <w:right w:val="single" w:sz="4" w:space="0" w:color="auto"/>
            </w:tcBorders>
            <w:vAlign w:val="center"/>
          </w:tcPr>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все виды строительства, не имеющие непосредственного отношения к эк</w:t>
            </w:r>
            <w:r w:rsidRPr="00C071A1">
              <w:rPr>
                <w:sz w:val="24"/>
                <w:szCs w:val="24"/>
              </w:rPr>
              <w:t>с</w:t>
            </w:r>
            <w:r w:rsidRPr="00C071A1">
              <w:rPr>
                <w:sz w:val="24"/>
                <w:szCs w:val="24"/>
              </w:rPr>
              <w:t>плуатации, реконструкции и расшир</w:t>
            </w:r>
            <w:r w:rsidRPr="00C071A1">
              <w:rPr>
                <w:sz w:val="24"/>
                <w:szCs w:val="24"/>
              </w:rPr>
              <w:t>е</w:t>
            </w:r>
            <w:r w:rsidRPr="00C071A1">
              <w:rPr>
                <w:sz w:val="24"/>
                <w:szCs w:val="24"/>
              </w:rPr>
              <w:t>нию водопроводных сооружений, в том числе прокладка трубопроводов разли</w:t>
            </w:r>
            <w:r w:rsidRPr="00C071A1">
              <w:rPr>
                <w:sz w:val="24"/>
                <w:szCs w:val="24"/>
              </w:rPr>
              <w:t>ч</w:t>
            </w:r>
            <w:r w:rsidRPr="00C071A1">
              <w:rPr>
                <w:sz w:val="24"/>
                <w:szCs w:val="24"/>
              </w:rPr>
              <w:t>ного назначения, размещение жилых и хозяйственно-бытовых зданий, прож</w:t>
            </w:r>
            <w:r w:rsidRPr="00C071A1">
              <w:rPr>
                <w:sz w:val="24"/>
                <w:szCs w:val="24"/>
              </w:rPr>
              <w:t>и</w:t>
            </w:r>
            <w:r w:rsidRPr="00C071A1">
              <w:rPr>
                <w:sz w:val="24"/>
                <w:szCs w:val="24"/>
              </w:rPr>
              <w:t>вание людей, применение ядохимикатов и удобрений;</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посадка высокоствольных деревьев;</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спуск любых сточных вод, в том числе сточных вод водного транспорта, а та</w:t>
            </w:r>
            <w:r w:rsidRPr="00C071A1">
              <w:rPr>
                <w:sz w:val="24"/>
                <w:szCs w:val="24"/>
              </w:rPr>
              <w:t>к</w:t>
            </w:r>
            <w:r w:rsidRPr="00C071A1">
              <w:rPr>
                <w:sz w:val="24"/>
                <w:szCs w:val="24"/>
              </w:rPr>
              <w:lastRenderedPageBreak/>
              <w:t>же купание, стирка белья, водопой скота и другие виды водопользования, оказ</w:t>
            </w:r>
            <w:r w:rsidRPr="00C071A1">
              <w:rPr>
                <w:sz w:val="24"/>
                <w:szCs w:val="24"/>
              </w:rPr>
              <w:t>ы</w:t>
            </w:r>
            <w:r w:rsidRPr="00C071A1">
              <w:rPr>
                <w:sz w:val="24"/>
                <w:szCs w:val="24"/>
              </w:rPr>
              <w:t>вающие влияние на качество воды;</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загрязнение питьевой воды через ог</w:t>
            </w:r>
            <w:r w:rsidRPr="00C071A1">
              <w:rPr>
                <w:sz w:val="24"/>
                <w:szCs w:val="24"/>
              </w:rPr>
              <w:t>о</w:t>
            </w:r>
            <w:r w:rsidRPr="00C071A1">
              <w:rPr>
                <w:sz w:val="24"/>
                <w:szCs w:val="24"/>
              </w:rPr>
              <w:t>ловки и устья скважин, люки и перели</w:t>
            </w:r>
            <w:r w:rsidRPr="00C071A1">
              <w:rPr>
                <w:sz w:val="24"/>
                <w:szCs w:val="24"/>
              </w:rPr>
              <w:t>в</w:t>
            </w:r>
            <w:r w:rsidRPr="00C071A1">
              <w:rPr>
                <w:sz w:val="24"/>
                <w:szCs w:val="24"/>
              </w:rPr>
              <w:t>ные трубы резервуаров.</w:t>
            </w:r>
          </w:p>
        </w:tc>
        <w:tc>
          <w:tcPr>
            <w:tcW w:w="3965" w:type="dxa"/>
            <w:tcBorders>
              <w:top w:val="single" w:sz="4" w:space="0" w:color="auto"/>
              <w:left w:val="single" w:sz="4" w:space="0" w:color="auto"/>
              <w:bottom w:val="single" w:sz="4" w:space="0" w:color="auto"/>
              <w:right w:val="single" w:sz="4" w:space="0" w:color="auto"/>
            </w:tcBorders>
          </w:tcPr>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lastRenderedPageBreak/>
              <w:t>ограждение и охрана;</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озеленение;</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отвод поверхностного стока на очистные сооружения;</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твердое покрытие на дорожках;</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оборудование зданий канализац</w:t>
            </w:r>
            <w:r w:rsidRPr="00C071A1">
              <w:rPr>
                <w:sz w:val="24"/>
                <w:szCs w:val="24"/>
              </w:rPr>
              <w:t>и</w:t>
            </w:r>
            <w:r w:rsidRPr="00C071A1">
              <w:rPr>
                <w:sz w:val="24"/>
                <w:szCs w:val="24"/>
              </w:rPr>
              <w:t>ей с отводом сточных вод на КОС;</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оборудование водопроводных с</w:t>
            </w:r>
            <w:r w:rsidRPr="00C071A1">
              <w:rPr>
                <w:sz w:val="24"/>
                <w:szCs w:val="24"/>
              </w:rPr>
              <w:t>о</w:t>
            </w:r>
            <w:r w:rsidRPr="00C071A1">
              <w:rPr>
                <w:sz w:val="24"/>
                <w:szCs w:val="24"/>
              </w:rPr>
              <w:t>оружений с учетом предотвращ</w:t>
            </w:r>
            <w:r w:rsidRPr="00C071A1">
              <w:rPr>
                <w:sz w:val="24"/>
                <w:szCs w:val="24"/>
              </w:rPr>
              <w:t>е</w:t>
            </w:r>
            <w:r w:rsidRPr="00C071A1">
              <w:rPr>
                <w:sz w:val="24"/>
                <w:szCs w:val="24"/>
              </w:rPr>
              <w:t xml:space="preserve">ния загрязнения питьевой воды через оголовки и устья скважин и </w:t>
            </w:r>
            <w:r w:rsidRPr="00C071A1">
              <w:rPr>
                <w:sz w:val="24"/>
                <w:szCs w:val="24"/>
              </w:rPr>
              <w:lastRenderedPageBreak/>
              <w:t>т.д.;</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оборудование водозаборов апп</w:t>
            </w:r>
            <w:r w:rsidRPr="00C071A1">
              <w:rPr>
                <w:sz w:val="24"/>
                <w:szCs w:val="24"/>
              </w:rPr>
              <w:t>а</w:t>
            </w:r>
            <w:r w:rsidRPr="00C071A1">
              <w:rPr>
                <w:sz w:val="24"/>
                <w:szCs w:val="24"/>
              </w:rPr>
              <w:t>ратурой для контроля дебита.</w:t>
            </w:r>
          </w:p>
        </w:tc>
      </w:tr>
      <w:tr w:rsidR="00427338" w:rsidRPr="00E5243B" w:rsidTr="005B70F5">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427338" w:rsidRPr="00C071A1" w:rsidRDefault="00427338" w:rsidP="00427338">
            <w:pPr>
              <w:widowControl/>
              <w:tabs>
                <w:tab w:val="clear" w:pos="4677"/>
                <w:tab w:val="clear" w:pos="9355"/>
                <w:tab w:val="left" w:pos="1152"/>
              </w:tabs>
              <w:autoSpaceDE/>
              <w:autoSpaceDN/>
              <w:adjustRightInd/>
              <w:snapToGrid/>
              <w:jc w:val="both"/>
              <w:rPr>
                <w:sz w:val="24"/>
                <w:szCs w:val="24"/>
              </w:rPr>
            </w:pPr>
            <w:r w:rsidRPr="00C071A1">
              <w:rPr>
                <w:sz w:val="24"/>
                <w:szCs w:val="24"/>
              </w:rPr>
              <w:lastRenderedPageBreak/>
              <w:t>II пояс ЗСО</w:t>
            </w:r>
          </w:p>
          <w:p w:rsidR="00427338" w:rsidRPr="00C071A1" w:rsidRDefault="00427338" w:rsidP="00427338">
            <w:pPr>
              <w:widowControl/>
              <w:tabs>
                <w:tab w:val="clear" w:pos="4677"/>
                <w:tab w:val="clear" w:pos="9355"/>
                <w:tab w:val="left" w:pos="1152"/>
              </w:tabs>
              <w:autoSpaceDE/>
              <w:autoSpaceDN/>
              <w:adjustRightInd/>
              <w:snapToGrid/>
              <w:jc w:val="both"/>
              <w:rPr>
                <w:sz w:val="24"/>
                <w:szCs w:val="24"/>
              </w:rPr>
            </w:pPr>
          </w:p>
        </w:tc>
        <w:tc>
          <w:tcPr>
            <w:tcW w:w="4638" w:type="dxa"/>
            <w:tcBorders>
              <w:top w:val="single" w:sz="4" w:space="0" w:color="auto"/>
              <w:left w:val="single" w:sz="4" w:space="0" w:color="auto"/>
              <w:bottom w:val="single" w:sz="4" w:space="0" w:color="auto"/>
              <w:right w:val="single" w:sz="4" w:space="0" w:color="auto"/>
            </w:tcBorders>
            <w:vAlign w:val="center"/>
          </w:tcPr>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недопущение отведения сточных вод в зоне водосбора источника водоснабж</w:t>
            </w:r>
            <w:r w:rsidRPr="00C071A1">
              <w:rPr>
                <w:sz w:val="24"/>
                <w:szCs w:val="24"/>
              </w:rPr>
              <w:t>е</w:t>
            </w:r>
            <w:r w:rsidRPr="00C071A1">
              <w:rPr>
                <w:sz w:val="24"/>
                <w:szCs w:val="24"/>
              </w:rPr>
              <w:t>ния, включая его притоки, не отвеча</w:t>
            </w:r>
            <w:r w:rsidRPr="00C071A1">
              <w:rPr>
                <w:sz w:val="24"/>
                <w:szCs w:val="24"/>
              </w:rPr>
              <w:t>ю</w:t>
            </w:r>
            <w:r w:rsidRPr="00C071A1">
              <w:rPr>
                <w:sz w:val="24"/>
                <w:szCs w:val="24"/>
              </w:rPr>
              <w:t>щих гигиеническим требованиям к о</w:t>
            </w:r>
            <w:r w:rsidRPr="00C071A1">
              <w:rPr>
                <w:sz w:val="24"/>
                <w:szCs w:val="24"/>
              </w:rPr>
              <w:t>х</w:t>
            </w:r>
            <w:r w:rsidRPr="00C071A1">
              <w:rPr>
                <w:sz w:val="24"/>
                <w:szCs w:val="24"/>
              </w:rPr>
              <w:t>ране поверхностных вод;</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закачка отработанных вод в подземные горизонты, подземное складирование твердых отходов, разработка недр зе</w:t>
            </w:r>
            <w:r w:rsidRPr="00C071A1">
              <w:rPr>
                <w:sz w:val="24"/>
                <w:szCs w:val="24"/>
              </w:rPr>
              <w:t>м</w:t>
            </w:r>
            <w:r w:rsidRPr="00C071A1">
              <w:rPr>
                <w:sz w:val="24"/>
                <w:szCs w:val="24"/>
              </w:rPr>
              <w:t>ли;</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размещение складов ГСМ, ядо-химикатов и минеральных удобрений, накопителей промстоков, шламохран</w:t>
            </w:r>
            <w:r w:rsidRPr="00C071A1">
              <w:rPr>
                <w:sz w:val="24"/>
                <w:szCs w:val="24"/>
              </w:rPr>
              <w:t>и</w:t>
            </w:r>
            <w:r w:rsidRPr="00C071A1">
              <w:rPr>
                <w:sz w:val="24"/>
                <w:szCs w:val="24"/>
              </w:rPr>
              <w:t>лищ и других объектов, обусловлива</w:t>
            </w:r>
            <w:r w:rsidRPr="00C071A1">
              <w:rPr>
                <w:sz w:val="24"/>
                <w:szCs w:val="24"/>
              </w:rPr>
              <w:t>ю</w:t>
            </w:r>
            <w:r w:rsidRPr="00C071A1">
              <w:rPr>
                <w:sz w:val="24"/>
                <w:szCs w:val="24"/>
              </w:rPr>
              <w:t>щих опасность химического загрязнения подземных вод;</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размещение кладбищ, ското-могильников, полей ассенизации, полей фильтрации, навозохранилищ, животн</w:t>
            </w:r>
            <w:r w:rsidRPr="00C071A1">
              <w:rPr>
                <w:sz w:val="24"/>
                <w:szCs w:val="24"/>
              </w:rPr>
              <w:t>о</w:t>
            </w:r>
            <w:r w:rsidRPr="00C071A1">
              <w:rPr>
                <w:sz w:val="24"/>
                <w:szCs w:val="24"/>
              </w:rPr>
              <w:t>водческих и птицеводческих предпр</w:t>
            </w:r>
            <w:r w:rsidRPr="00C071A1">
              <w:rPr>
                <w:sz w:val="24"/>
                <w:szCs w:val="24"/>
              </w:rPr>
              <w:t>и</w:t>
            </w:r>
            <w:r w:rsidRPr="00C071A1">
              <w:rPr>
                <w:sz w:val="24"/>
                <w:szCs w:val="24"/>
              </w:rPr>
              <w:t>ятий и других объектов, обусловлива</w:t>
            </w:r>
            <w:r w:rsidRPr="00C071A1">
              <w:rPr>
                <w:sz w:val="24"/>
                <w:szCs w:val="24"/>
              </w:rPr>
              <w:t>ю</w:t>
            </w:r>
            <w:r w:rsidRPr="00C071A1">
              <w:rPr>
                <w:sz w:val="24"/>
                <w:szCs w:val="24"/>
              </w:rPr>
              <w:t>щих опасность микробного загрязнения подземных вод;</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применение удобрений и ядохимикатов;</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w:t>
            </w:r>
            <w:r w:rsidRPr="00C071A1">
              <w:rPr>
                <w:sz w:val="24"/>
                <w:szCs w:val="24"/>
              </w:rPr>
              <w:t>и</w:t>
            </w:r>
            <w:r w:rsidRPr="00C071A1">
              <w:rPr>
                <w:sz w:val="24"/>
                <w:szCs w:val="24"/>
              </w:rPr>
              <w:t>ка водоснабжения;</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рубка леса главного пользования и р</w:t>
            </w:r>
            <w:r w:rsidRPr="00C071A1">
              <w:rPr>
                <w:sz w:val="24"/>
                <w:szCs w:val="24"/>
              </w:rPr>
              <w:t>е</w:t>
            </w:r>
            <w:r w:rsidRPr="00C071A1">
              <w:rPr>
                <w:sz w:val="24"/>
                <w:szCs w:val="24"/>
              </w:rPr>
              <w:t>конструкции;</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сброс промышленных, сельско-хозяйственных, городских и ливневых сточных вод, содержание в которых х</w:t>
            </w:r>
            <w:r w:rsidRPr="00C071A1">
              <w:rPr>
                <w:sz w:val="24"/>
                <w:szCs w:val="24"/>
              </w:rPr>
              <w:t>и</w:t>
            </w:r>
            <w:r w:rsidRPr="00C071A1">
              <w:rPr>
                <w:sz w:val="24"/>
                <w:szCs w:val="24"/>
              </w:rPr>
              <w:t>мических веществ и микроорганизмов превышает установленные санитарными правилами гигиенические нормативы качества воды.</w:t>
            </w:r>
          </w:p>
        </w:tc>
        <w:tc>
          <w:tcPr>
            <w:tcW w:w="3965" w:type="dxa"/>
            <w:tcBorders>
              <w:top w:val="single" w:sz="4" w:space="0" w:color="auto"/>
              <w:left w:val="single" w:sz="4" w:space="0" w:color="auto"/>
              <w:bottom w:val="single" w:sz="4" w:space="0" w:color="auto"/>
              <w:right w:val="single" w:sz="4" w:space="0" w:color="auto"/>
            </w:tcBorders>
          </w:tcPr>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купание, туризм, водный спорт, рыбная ловля, в установленных местах при соблюдении гигиен</w:t>
            </w:r>
            <w:r w:rsidRPr="00C071A1">
              <w:rPr>
                <w:sz w:val="24"/>
                <w:szCs w:val="24"/>
              </w:rPr>
              <w:t>и</w:t>
            </w:r>
            <w:r w:rsidRPr="00C071A1">
              <w:rPr>
                <w:sz w:val="24"/>
                <w:szCs w:val="24"/>
              </w:rPr>
              <w:t>ческих требований к охране п</w:t>
            </w:r>
            <w:r w:rsidRPr="00C071A1">
              <w:rPr>
                <w:sz w:val="24"/>
                <w:szCs w:val="24"/>
              </w:rPr>
              <w:t>о</w:t>
            </w:r>
            <w:r w:rsidRPr="00C071A1">
              <w:rPr>
                <w:sz w:val="24"/>
                <w:szCs w:val="24"/>
              </w:rPr>
              <w:t>верхностных вод и к зонам ре</w:t>
            </w:r>
            <w:r w:rsidRPr="00C071A1">
              <w:rPr>
                <w:sz w:val="24"/>
                <w:szCs w:val="24"/>
              </w:rPr>
              <w:t>к</w:t>
            </w:r>
            <w:r w:rsidRPr="00C071A1">
              <w:rPr>
                <w:sz w:val="24"/>
                <w:szCs w:val="24"/>
              </w:rPr>
              <w:t>реации водных объектов;</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рубки ухода и санитарные рубки леса;</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добыча песка, гравия, дноуглу-бительные работы по согласов</w:t>
            </w:r>
            <w:r w:rsidRPr="00C071A1">
              <w:rPr>
                <w:sz w:val="24"/>
                <w:szCs w:val="24"/>
              </w:rPr>
              <w:t>а</w:t>
            </w:r>
            <w:r w:rsidRPr="00C071A1">
              <w:rPr>
                <w:sz w:val="24"/>
                <w:szCs w:val="24"/>
              </w:rPr>
              <w:t>нию с Госсанэпиднадзором при обосновании гидрологическими расчетами отсутствия ухудшения качества воды в створе водозаб</w:t>
            </w:r>
            <w:r w:rsidRPr="00C071A1">
              <w:rPr>
                <w:sz w:val="24"/>
                <w:szCs w:val="24"/>
              </w:rPr>
              <w:t>о</w:t>
            </w:r>
            <w:r w:rsidRPr="00C071A1">
              <w:rPr>
                <w:sz w:val="24"/>
                <w:szCs w:val="24"/>
              </w:rPr>
              <w:t>ра;</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бурение новых скважин и новое строительство, связанное с нар</w:t>
            </w:r>
            <w:r w:rsidRPr="00C071A1">
              <w:rPr>
                <w:sz w:val="24"/>
                <w:szCs w:val="24"/>
              </w:rPr>
              <w:t>у</w:t>
            </w:r>
            <w:r w:rsidRPr="00C071A1">
              <w:rPr>
                <w:sz w:val="24"/>
                <w:szCs w:val="24"/>
              </w:rPr>
              <w:t>шением почвенного покрова по согласованию с Госсанэпиднадз</w:t>
            </w:r>
            <w:r w:rsidRPr="00C071A1">
              <w:rPr>
                <w:sz w:val="24"/>
                <w:szCs w:val="24"/>
              </w:rPr>
              <w:t>о</w:t>
            </w:r>
            <w:r w:rsidRPr="00C071A1">
              <w:rPr>
                <w:sz w:val="24"/>
                <w:szCs w:val="24"/>
              </w:rPr>
              <w:t>ром;</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выявление, тампонирование или восстановление всех старых, бе</w:t>
            </w:r>
            <w:r w:rsidRPr="00C071A1">
              <w:rPr>
                <w:sz w:val="24"/>
                <w:szCs w:val="24"/>
              </w:rPr>
              <w:t>з</w:t>
            </w:r>
            <w:r w:rsidRPr="00C071A1">
              <w:rPr>
                <w:sz w:val="24"/>
                <w:szCs w:val="24"/>
              </w:rPr>
              <w:t>действующих или неправильно эксплуатируемых скважин, пре</w:t>
            </w:r>
            <w:r w:rsidRPr="00C071A1">
              <w:rPr>
                <w:sz w:val="24"/>
                <w:szCs w:val="24"/>
              </w:rPr>
              <w:t>д</w:t>
            </w:r>
            <w:r w:rsidRPr="00C071A1">
              <w:rPr>
                <w:sz w:val="24"/>
                <w:szCs w:val="24"/>
              </w:rPr>
              <w:t>ставляющих опасность в загря</w:t>
            </w:r>
            <w:r w:rsidRPr="00C071A1">
              <w:rPr>
                <w:sz w:val="24"/>
                <w:szCs w:val="24"/>
              </w:rPr>
              <w:t>з</w:t>
            </w:r>
            <w:r w:rsidRPr="00C071A1">
              <w:rPr>
                <w:sz w:val="24"/>
                <w:szCs w:val="24"/>
              </w:rPr>
              <w:t>нении водоносных горизонтов;</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благоустройство территории н</w:t>
            </w:r>
            <w:r w:rsidRPr="00C071A1">
              <w:rPr>
                <w:sz w:val="24"/>
                <w:szCs w:val="24"/>
              </w:rPr>
              <w:t>а</w:t>
            </w:r>
            <w:r w:rsidRPr="00C071A1">
              <w:rPr>
                <w:sz w:val="24"/>
                <w:szCs w:val="24"/>
              </w:rPr>
              <w:t>селенных пунктов (оборудование канализацией, устройство вод</w:t>
            </w:r>
            <w:r w:rsidRPr="00C071A1">
              <w:rPr>
                <w:sz w:val="24"/>
                <w:szCs w:val="24"/>
              </w:rPr>
              <w:t>о</w:t>
            </w:r>
            <w:r w:rsidRPr="00C071A1">
              <w:rPr>
                <w:sz w:val="24"/>
                <w:szCs w:val="24"/>
              </w:rPr>
              <w:t>непроницаемых выгребов, орг</w:t>
            </w:r>
            <w:r w:rsidRPr="00C071A1">
              <w:rPr>
                <w:sz w:val="24"/>
                <w:szCs w:val="24"/>
              </w:rPr>
              <w:t>а</w:t>
            </w:r>
            <w:r w:rsidRPr="00C071A1">
              <w:rPr>
                <w:sz w:val="24"/>
                <w:szCs w:val="24"/>
              </w:rPr>
              <w:t>низация отвода поверхностного стока);</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регулирование отведения терр</w:t>
            </w:r>
            <w:r w:rsidRPr="00C071A1">
              <w:rPr>
                <w:sz w:val="24"/>
                <w:szCs w:val="24"/>
              </w:rPr>
              <w:t>и</w:t>
            </w:r>
            <w:r w:rsidRPr="00C071A1">
              <w:rPr>
                <w:sz w:val="24"/>
                <w:szCs w:val="24"/>
              </w:rPr>
              <w:t>тории для нового строительства жилых, промышленных и сел</w:t>
            </w:r>
            <w:r w:rsidRPr="00C071A1">
              <w:rPr>
                <w:sz w:val="24"/>
                <w:szCs w:val="24"/>
              </w:rPr>
              <w:t>ь</w:t>
            </w:r>
            <w:r w:rsidRPr="00C071A1">
              <w:rPr>
                <w:sz w:val="24"/>
                <w:szCs w:val="24"/>
              </w:rPr>
              <w:t>скохозяйственных объектов, а также согласование изменений технологий действующих пре</w:t>
            </w:r>
            <w:r w:rsidRPr="00C071A1">
              <w:rPr>
                <w:sz w:val="24"/>
                <w:szCs w:val="24"/>
              </w:rPr>
              <w:t>д</w:t>
            </w:r>
            <w:r w:rsidRPr="00C071A1">
              <w:rPr>
                <w:sz w:val="24"/>
                <w:szCs w:val="24"/>
              </w:rPr>
              <w:t>приятий, связанных с повышен</w:t>
            </w:r>
            <w:r w:rsidRPr="00C071A1">
              <w:rPr>
                <w:sz w:val="24"/>
                <w:szCs w:val="24"/>
              </w:rPr>
              <w:t>и</w:t>
            </w:r>
            <w:r w:rsidRPr="00C071A1">
              <w:rPr>
                <w:sz w:val="24"/>
                <w:szCs w:val="24"/>
              </w:rPr>
              <w:t>ем степени опасности загрязнения сточными водами источника в</w:t>
            </w:r>
            <w:r w:rsidRPr="00C071A1">
              <w:rPr>
                <w:sz w:val="24"/>
                <w:szCs w:val="24"/>
              </w:rPr>
              <w:t>о</w:t>
            </w:r>
            <w:r w:rsidRPr="00C071A1">
              <w:rPr>
                <w:sz w:val="24"/>
                <w:szCs w:val="24"/>
              </w:rPr>
              <w:t>доснабжения.</w:t>
            </w:r>
          </w:p>
        </w:tc>
      </w:tr>
      <w:tr w:rsidR="00427338" w:rsidRPr="00E5243B" w:rsidTr="005B70F5">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427338" w:rsidRPr="00C071A1" w:rsidRDefault="00427338" w:rsidP="00427338">
            <w:pPr>
              <w:widowControl/>
              <w:tabs>
                <w:tab w:val="clear" w:pos="4677"/>
                <w:tab w:val="clear" w:pos="9355"/>
                <w:tab w:val="left" w:pos="1152"/>
              </w:tabs>
              <w:autoSpaceDE/>
              <w:autoSpaceDN/>
              <w:adjustRightInd/>
              <w:snapToGrid/>
              <w:jc w:val="both"/>
              <w:rPr>
                <w:sz w:val="24"/>
                <w:szCs w:val="24"/>
              </w:rPr>
            </w:pPr>
            <w:r w:rsidRPr="00C071A1">
              <w:rPr>
                <w:sz w:val="24"/>
                <w:szCs w:val="24"/>
              </w:rPr>
              <w:t>III пояс ЗСО</w:t>
            </w:r>
          </w:p>
        </w:tc>
        <w:tc>
          <w:tcPr>
            <w:tcW w:w="4638" w:type="dxa"/>
            <w:tcBorders>
              <w:top w:val="single" w:sz="4" w:space="0" w:color="auto"/>
              <w:left w:val="single" w:sz="4" w:space="0" w:color="auto"/>
              <w:bottom w:val="single" w:sz="4" w:space="0" w:color="auto"/>
              <w:right w:val="single" w:sz="4" w:space="0" w:color="auto"/>
            </w:tcBorders>
          </w:tcPr>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недопущение отведения сточных вод в зоне водосбора источника водоснабж</w:t>
            </w:r>
            <w:r w:rsidRPr="00C071A1">
              <w:rPr>
                <w:sz w:val="24"/>
                <w:szCs w:val="24"/>
              </w:rPr>
              <w:t>е</w:t>
            </w:r>
            <w:r w:rsidRPr="00C071A1">
              <w:rPr>
                <w:sz w:val="24"/>
                <w:szCs w:val="24"/>
              </w:rPr>
              <w:t>ния, включая его притоки, не отвеча</w:t>
            </w:r>
            <w:r w:rsidRPr="00C071A1">
              <w:rPr>
                <w:sz w:val="24"/>
                <w:szCs w:val="24"/>
              </w:rPr>
              <w:t>ю</w:t>
            </w:r>
            <w:r w:rsidRPr="00C071A1">
              <w:rPr>
                <w:sz w:val="24"/>
                <w:szCs w:val="24"/>
              </w:rPr>
              <w:lastRenderedPageBreak/>
              <w:t>щих гигиеническим требованиям к о</w:t>
            </w:r>
            <w:r w:rsidRPr="00C071A1">
              <w:rPr>
                <w:sz w:val="24"/>
                <w:szCs w:val="24"/>
              </w:rPr>
              <w:t>х</w:t>
            </w:r>
            <w:r w:rsidRPr="00C071A1">
              <w:rPr>
                <w:sz w:val="24"/>
                <w:szCs w:val="24"/>
              </w:rPr>
              <w:t>ране поверхностных вод;</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rPr>
                <w:sz w:val="24"/>
                <w:szCs w:val="24"/>
              </w:rPr>
            </w:pPr>
            <w:r w:rsidRPr="00C071A1">
              <w:rPr>
                <w:sz w:val="24"/>
                <w:szCs w:val="24"/>
              </w:rPr>
              <w:t>закачка отработанных вод в подземные горизонты, подземное складирование твердых отходов, разработка недр зе</w:t>
            </w:r>
            <w:r w:rsidRPr="00C071A1">
              <w:rPr>
                <w:sz w:val="24"/>
                <w:szCs w:val="24"/>
              </w:rPr>
              <w:t>м</w:t>
            </w:r>
            <w:r w:rsidRPr="00C071A1">
              <w:rPr>
                <w:sz w:val="24"/>
                <w:szCs w:val="24"/>
              </w:rPr>
              <w:t>ли;</w:t>
            </w:r>
          </w:p>
          <w:p w:rsidR="00427338" w:rsidRPr="00C071A1"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C071A1">
              <w:rPr>
                <w:sz w:val="24"/>
                <w:szCs w:val="24"/>
              </w:rPr>
              <w:t>размещение складов ГСМ, ядо-химикатов и минеральных удобрений, накопителей промстоков, шламохран</w:t>
            </w:r>
            <w:r w:rsidRPr="00C071A1">
              <w:rPr>
                <w:sz w:val="24"/>
                <w:szCs w:val="24"/>
              </w:rPr>
              <w:t>и</w:t>
            </w:r>
            <w:r w:rsidRPr="00C071A1">
              <w:rPr>
                <w:sz w:val="24"/>
                <w:szCs w:val="24"/>
              </w:rPr>
              <w:t>лищ и других объектов, обусловлива</w:t>
            </w:r>
            <w:r w:rsidRPr="00C071A1">
              <w:rPr>
                <w:sz w:val="24"/>
                <w:szCs w:val="24"/>
              </w:rPr>
              <w:t>ю</w:t>
            </w:r>
            <w:r w:rsidRPr="00C071A1">
              <w:rPr>
                <w:sz w:val="24"/>
                <w:szCs w:val="24"/>
              </w:rPr>
              <w:t>щих опасность химического загрязнения подземных вод;</w:t>
            </w:r>
          </w:p>
          <w:p w:rsidR="00427338" w:rsidRPr="00C071A1" w:rsidRDefault="00427338" w:rsidP="00427338">
            <w:pPr>
              <w:widowControl/>
              <w:tabs>
                <w:tab w:val="clear" w:pos="4677"/>
                <w:tab w:val="clear" w:pos="9355"/>
              </w:tabs>
              <w:autoSpaceDE/>
              <w:autoSpaceDN/>
              <w:adjustRightInd/>
              <w:snapToGrid/>
              <w:ind w:left="-6" w:right="72"/>
              <w:rPr>
                <w:sz w:val="24"/>
                <w:szCs w:val="24"/>
              </w:rPr>
            </w:pPr>
          </w:p>
        </w:tc>
        <w:tc>
          <w:tcPr>
            <w:tcW w:w="3965" w:type="dxa"/>
            <w:tcBorders>
              <w:top w:val="single" w:sz="4" w:space="0" w:color="auto"/>
              <w:left w:val="single" w:sz="4" w:space="0" w:color="auto"/>
              <w:bottom w:val="single" w:sz="4" w:space="0" w:color="auto"/>
              <w:right w:val="single" w:sz="4" w:space="0" w:color="auto"/>
            </w:tcBorders>
          </w:tcPr>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lastRenderedPageBreak/>
              <w:t>добыча песка, гравия, дноуглу-бительные работы по согласов</w:t>
            </w:r>
            <w:r w:rsidRPr="00C071A1">
              <w:rPr>
                <w:sz w:val="24"/>
                <w:szCs w:val="24"/>
              </w:rPr>
              <w:t>а</w:t>
            </w:r>
            <w:r w:rsidRPr="00C071A1">
              <w:rPr>
                <w:sz w:val="24"/>
                <w:szCs w:val="24"/>
              </w:rPr>
              <w:t xml:space="preserve">нию с Госсанэпиднадзором при </w:t>
            </w:r>
            <w:r w:rsidRPr="00C071A1">
              <w:rPr>
                <w:sz w:val="24"/>
                <w:szCs w:val="24"/>
              </w:rPr>
              <w:lastRenderedPageBreak/>
              <w:t>обосновании гидрологическими расчетами отсутствия ухудшения качества воды в створе водозаб</w:t>
            </w:r>
            <w:r w:rsidRPr="00C071A1">
              <w:rPr>
                <w:sz w:val="24"/>
                <w:szCs w:val="24"/>
              </w:rPr>
              <w:t>о</w:t>
            </w:r>
            <w:r w:rsidRPr="00C071A1">
              <w:rPr>
                <w:sz w:val="24"/>
                <w:szCs w:val="24"/>
              </w:rPr>
              <w:t>ра;</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бурение новых скважин и новое строительство, связанное с нар</w:t>
            </w:r>
            <w:r w:rsidRPr="00C071A1">
              <w:rPr>
                <w:sz w:val="24"/>
                <w:szCs w:val="24"/>
              </w:rPr>
              <w:t>у</w:t>
            </w:r>
            <w:r w:rsidRPr="00C071A1">
              <w:rPr>
                <w:sz w:val="24"/>
                <w:szCs w:val="24"/>
              </w:rPr>
              <w:t>шением почвенного покрова по согласованию с Госсанэпиднадз</w:t>
            </w:r>
            <w:r w:rsidRPr="00C071A1">
              <w:rPr>
                <w:sz w:val="24"/>
                <w:szCs w:val="24"/>
              </w:rPr>
              <w:t>о</w:t>
            </w:r>
            <w:r w:rsidRPr="00C071A1">
              <w:rPr>
                <w:sz w:val="24"/>
                <w:szCs w:val="24"/>
              </w:rPr>
              <w:t>ром;</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размещение складов ГСМ при и</w:t>
            </w:r>
            <w:r w:rsidRPr="00C071A1">
              <w:rPr>
                <w:sz w:val="24"/>
                <w:szCs w:val="24"/>
              </w:rPr>
              <w:t>с</w:t>
            </w:r>
            <w:r w:rsidRPr="00C071A1">
              <w:rPr>
                <w:sz w:val="24"/>
                <w:szCs w:val="24"/>
              </w:rPr>
              <w:t>пользовании защищенных по</w:t>
            </w:r>
            <w:r w:rsidRPr="00C071A1">
              <w:rPr>
                <w:sz w:val="24"/>
                <w:szCs w:val="24"/>
              </w:rPr>
              <w:t>д</w:t>
            </w:r>
            <w:r w:rsidRPr="00C071A1">
              <w:rPr>
                <w:sz w:val="24"/>
                <w:szCs w:val="24"/>
              </w:rPr>
              <w:t>земных вод, выполнении спецм</w:t>
            </w:r>
            <w:r w:rsidRPr="00C071A1">
              <w:rPr>
                <w:sz w:val="24"/>
                <w:szCs w:val="24"/>
              </w:rPr>
              <w:t>е</w:t>
            </w:r>
            <w:r w:rsidRPr="00C071A1">
              <w:rPr>
                <w:sz w:val="24"/>
                <w:szCs w:val="24"/>
              </w:rPr>
              <w:t>роприятий по защите водоносного горизонта от загрязнения;</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выявление, тампонирование или восстановление всех старых, бе</w:t>
            </w:r>
            <w:r w:rsidRPr="00C071A1">
              <w:rPr>
                <w:sz w:val="24"/>
                <w:szCs w:val="24"/>
              </w:rPr>
              <w:t>з</w:t>
            </w:r>
            <w:r w:rsidRPr="00C071A1">
              <w:rPr>
                <w:sz w:val="24"/>
                <w:szCs w:val="24"/>
              </w:rPr>
              <w:t>действующих или неправильно эксплуатируемых скважин, пре</w:t>
            </w:r>
            <w:r w:rsidRPr="00C071A1">
              <w:rPr>
                <w:sz w:val="24"/>
                <w:szCs w:val="24"/>
              </w:rPr>
              <w:t>д</w:t>
            </w:r>
            <w:r w:rsidRPr="00C071A1">
              <w:rPr>
                <w:sz w:val="24"/>
                <w:szCs w:val="24"/>
              </w:rPr>
              <w:t>ставляющих опасность в загря</w:t>
            </w:r>
            <w:r w:rsidRPr="00C071A1">
              <w:rPr>
                <w:sz w:val="24"/>
                <w:szCs w:val="24"/>
              </w:rPr>
              <w:t>з</w:t>
            </w:r>
            <w:r w:rsidRPr="00C071A1">
              <w:rPr>
                <w:sz w:val="24"/>
                <w:szCs w:val="24"/>
              </w:rPr>
              <w:t>нении водоносных горизонтов;</w:t>
            </w:r>
          </w:p>
          <w:p w:rsidR="00427338" w:rsidRPr="00C071A1"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C071A1">
              <w:rPr>
                <w:sz w:val="24"/>
                <w:szCs w:val="24"/>
              </w:rPr>
              <w:t>регулирование отведения терр</w:t>
            </w:r>
            <w:r w:rsidRPr="00C071A1">
              <w:rPr>
                <w:sz w:val="24"/>
                <w:szCs w:val="24"/>
              </w:rPr>
              <w:t>и</w:t>
            </w:r>
            <w:r w:rsidRPr="00C071A1">
              <w:rPr>
                <w:sz w:val="24"/>
                <w:szCs w:val="24"/>
              </w:rPr>
              <w:t>тории для нового строительства жилых, промышленных и сел</w:t>
            </w:r>
            <w:r w:rsidRPr="00C071A1">
              <w:rPr>
                <w:sz w:val="24"/>
                <w:szCs w:val="24"/>
              </w:rPr>
              <w:t>ь</w:t>
            </w:r>
            <w:r w:rsidRPr="00C071A1">
              <w:rPr>
                <w:sz w:val="24"/>
                <w:szCs w:val="24"/>
              </w:rPr>
              <w:t>скохозяйственных объектов, а также согласование изменений технологий действующих пре</w:t>
            </w:r>
            <w:r w:rsidRPr="00C071A1">
              <w:rPr>
                <w:sz w:val="24"/>
                <w:szCs w:val="24"/>
              </w:rPr>
              <w:t>д</w:t>
            </w:r>
            <w:r w:rsidRPr="00C071A1">
              <w:rPr>
                <w:sz w:val="24"/>
                <w:szCs w:val="24"/>
              </w:rPr>
              <w:t>приятий, связанных с повышен</w:t>
            </w:r>
            <w:r w:rsidRPr="00C071A1">
              <w:rPr>
                <w:sz w:val="24"/>
                <w:szCs w:val="24"/>
              </w:rPr>
              <w:t>и</w:t>
            </w:r>
            <w:r w:rsidRPr="00C071A1">
              <w:rPr>
                <w:sz w:val="24"/>
                <w:szCs w:val="24"/>
              </w:rPr>
              <w:t>ем степени опасности загрязнения сточными водами источника в</w:t>
            </w:r>
            <w:r w:rsidRPr="00C071A1">
              <w:rPr>
                <w:sz w:val="24"/>
                <w:szCs w:val="24"/>
              </w:rPr>
              <w:t>о</w:t>
            </w:r>
            <w:r w:rsidRPr="00C071A1">
              <w:rPr>
                <w:sz w:val="24"/>
                <w:szCs w:val="24"/>
              </w:rPr>
              <w:t>доснабжения.</w:t>
            </w:r>
          </w:p>
        </w:tc>
      </w:tr>
    </w:tbl>
    <w:p w:rsidR="00BF4863" w:rsidRDefault="00BF4863" w:rsidP="00D078FC">
      <w:pPr>
        <w:widowControl/>
        <w:tabs>
          <w:tab w:val="clear" w:pos="4677"/>
          <w:tab w:val="clear" w:pos="9355"/>
          <w:tab w:val="left" w:pos="300"/>
        </w:tabs>
        <w:snapToGrid/>
        <w:spacing w:line="201" w:lineRule="atLeast"/>
        <w:ind w:left="300"/>
        <w:jc w:val="center"/>
        <w:rPr>
          <w:u w:val="single"/>
        </w:rPr>
      </w:pPr>
    </w:p>
    <w:p w:rsidR="00261CFA" w:rsidRPr="00BB23C0" w:rsidRDefault="00261CFA" w:rsidP="00D078FC">
      <w:pPr>
        <w:widowControl/>
        <w:tabs>
          <w:tab w:val="clear" w:pos="4677"/>
          <w:tab w:val="clear" w:pos="9355"/>
          <w:tab w:val="left" w:pos="300"/>
        </w:tabs>
        <w:snapToGrid/>
        <w:spacing w:line="201" w:lineRule="atLeast"/>
        <w:ind w:left="300"/>
        <w:jc w:val="center"/>
        <w:rPr>
          <w:u w:val="single"/>
        </w:rPr>
      </w:pPr>
      <w:r w:rsidRPr="00BB23C0">
        <w:rPr>
          <w:u w:val="single"/>
        </w:rPr>
        <w:t>Технические зоны и охранные зоны инженерных сооружений и коммуникаций</w:t>
      </w:r>
    </w:p>
    <w:p w:rsidR="00261CFA" w:rsidRPr="00BB23C0" w:rsidRDefault="00261CFA" w:rsidP="00D078FC">
      <w:pPr>
        <w:widowControl/>
        <w:tabs>
          <w:tab w:val="clear" w:pos="4677"/>
          <w:tab w:val="clear" w:pos="9355"/>
          <w:tab w:val="left" w:pos="300"/>
        </w:tabs>
        <w:snapToGrid/>
        <w:spacing w:line="201" w:lineRule="atLeast"/>
        <w:ind w:left="300"/>
        <w:jc w:val="both"/>
      </w:pPr>
      <w:r w:rsidRPr="00BB23C0">
        <w:tab/>
        <w:t>Охранная зона - территория с особыми условиями использования, которая у</w:t>
      </w:r>
      <w:r w:rsidRPr="00BB23C0">
        <w:t>с</w:t>
      </w:r>
      <w:r w:rsidRPr="00BB23C0">
        <w:t>танавливается в порядке, определенном Правительством Российской Федерации, вокруг объектов инженерной, транспортной и иных инфраструктур в целях обе</w:t>
      </w:r>
      <w:r w:rsidRPr="00BB23C0">
        <w:t>с</w:t>
      </w:r>
      <w:r w:rsidRPr="00BB23C0">
        <w:t>печения охраны окружающей природной среды, нормальных условий эксплуат</w:t>
      </w:r>
      <w:r w:rsidRPr="00BB23C0">
        <w:t>а</w:t>
      </w:r>
      <w:r w:rsidRPr="00BB23C0">
        <w:t>ции таких объектов и исключения возможности их повреждения.</w:t>
      </w:r>
    </w:p>
    <w:p w:rsidR="001C662E" w:rsidRPr="00E5243B" w:rsidRDefault="001C662E" w:rsidP="00D078FC">
      <w:pPr>
        <w:widowControl/>
        <w:tabs>
          <w:tab w:val="clear" w:pos="4677"/>
          <w:tab w:val="clear" w:pos="9355"/>
          <w:tab w:val="left" w:pos="300"/>
        </w:tabs>
        <w:snapToGrid/>
        <w:spacing w:line="201" w:lineRule="atLeast"/>
        <w:ind w:left="300"/>
        <w:jc w:val="both"/>
        <w:rPr>
          <w:color w:val="0000FF"/>
          <w:highlight w:val="yellow"/>
        </w:rPr>
      </w:pP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rPr>
        <w:t>На территории сельского поселения выделяются следующие охранные зоны:</w:t>
      </w: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rPr>
        <w:t>-</w:t>
      </w:r>
      <w:r w:rsidR="001A28C0">
        <w:rPr>
          <w:sz w:val="28"/>
          <w:szCs w:val="28"/>
        </w:rPr>
        <w:t xml:space="preserve"> </w:t>
      </w:r>
      <w:r w:rsidRPr="00BB23C0">
        <w:rPr>
          <w:sz w:val="28"/>
          <w:szCs w:val="28"/>
        </w:rPr>
        <w:t>воздушных линий электропередач;</w:t>
      </w: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rPr>
        <w:t>-</w:t>
      </w:r>
      <w:r w:rsidR="001A28C0">
        <w:rPr>
          <w:sz w:val="28"/>
          <w:szCs w:val="28"/>
        </w:rPr>
        <w:t xml:space="preserve"> </w:t>
      </w:r>
      <w:r w:rsidRPr="00BB23C0">
        <w:rPr>
          <w:sz w:val="28"/>
          <w:szCs w:val="28"/>
        </w:rPr>
        <w:t>телефонных кабелей связи;</w:t>
      </w: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rPr>
        <w:t>-</w:t>
      </w:r>
      <w:r w:rsidR="001A28C0">
        <w:rPr>
          <w:sz w:val="28"/>
          <w:szCs w:val="28"/>
        </w:rPr>
        <w:t xml:space="preserve"> </w:t>
      </w:r>
      <w:r w:rsidRPr="00BB23C0">
        <w:rPr>
          <w:sz w:val="28"/>
          <w:szCs w:val="28"/>
        </w:rPr>
        <w:t>систем газоснабжения;</w:t>
      </w:r>
      <w:r w:rsidR="001A28C0">
        <w:rPr>
          <w:sz w:val="28"/>
          <w:szCs w:val="28"/>
        </w:rPr>
        <w:t xml:space="preserve"> </w:t>
      </w: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5B0396">
        <w:rPr>
          <w:sz w:val="28"/>
          <w:szCs w:val="28"/>
        </w:rPr>
        <w:t>-</w:t>
      </w:r>
      <w:r w:rsidR="001A28C0" w:rsidRPr="005B0396">
        <w:rPr>
          <w:sz w:val="28"/>
          <w:szCs w:val="28"/>
        </w:rPr>
        <w:t xml:space="preserve"> </w:t>
      </w:r>
      <w:r w:rsidRPr="005B0396">
        <w:rPr>
          <w:sz w:val="28"/>
          <w:szCs w:val="28"/>
        </w:rPr>
        <w:t>сети водоснабжения;</w:t>
      </w:r>
    </w:p>
    <w:p w:rsidR="00261CFA" w:rsidRPr="00E5243B" w:rsidRDefault="00261CFA" w:rsidP="00D078FC">
      <w:pPr>
        <w:pStyle w:val="af4"/>
        <w:tabs>
          <w:tab w:val="left" w:pos="300"/>
        </w:tabs>
        <w:spacing w:before="0" w:beforeAutospacing="0" w:after="0" w:afterAutospacing="0"/>
        <w:ind w:left="300" w:firstLine="300"/>
        <w:jc w:val="both"/>
        <w:rPr>
          <w:sz w:val="28"/>
          <w:szCs w:val="28"/>
          <w:highlight w:val="yellow"/>
        </w:rPr>
      </w:pPr>
      <w:r w:rsidRPr="00BB23C0">
        <w:rPr>
          <w:sz w:val="28"/>
          <w:szCs w:val="28"/>
        </w:rPr>
        <w:t>-</w:t>
      </w:r>
      <w:r w:rsidR="001A28C0">
        <w:rPr>
          <w:sz w:val="28"/>
          <w:szCs w:val="28"/>
        </w:rPr>
        <w:t xml:space="preserve"> </w:t>
      </w:r>
      <w:r w:rsidRPr="00BB23C0">
        <w:rPr>
          <w:sz w:val="28"/>
          <w:szCs w:val="28"/>
        </w:rPr>
        <w:t>транспортных магистралей.</w:t>
      </w:r>
    </w:p>
    <w:p w:rsidR="0046754D" w:rsidRPr="00E5243B" w:rsidRDefault="0046754D" w:rsidP="00D078FC">
      <w:pPr>
        <w:pStyle w:val="af4"/>
        <w:tabs>
          <w:tab w:val="left" w:pos="300"/>
        </w:tabs>
        <w:spacing w:before="0" w:beforeAutospacing="0" w:after="0" w:afterAutospacing="0"/>
        <w:ind w:left="300" w:firstLine="300"/>
        <w:jc w:val="both"/>
        <w:rPr>
          <w:color w:val="0000FF"/>
          <w:sz w:val="28"/>
          <w:szCs w:val="28"/>
          <w:highlight w:val="yellow"/>
        </w:rPr>
      </w:pP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u w:val="single"/>
        </w:rPr>
        <w:t>Охранные зоны электрических сетей</w:t>
      </w:r>
      <w:r w:rsidRPr="00BB23C0">
        <w:rPr>
          <w:sz w:val="28"/>
          <w:szCs w:val="28"/>
        </w:rPr>
        <w:t>. Под электрическими сетями понимаются подстанции, распределительные устройства, воздушные линии электропередач</w:t>
      </w:r>
      <w:r w:rsidRPr="00BB23C0">
        <w:rPr>
          <w:b/>
          <w:bCs/>
          <w:sz w:val="28"/>
          <w:szCs w:val="28"/>
        </w:rPr>
        <w:t xml:space="preserve">, </w:t>
      </w:r>
      <w:r w:rsidRPr="00BB23C0">
        <w:rPr>
          <w:sz w:val="28"/>
          <w:szCs w:val="28"/>
        </w:rPr>
        <w:t>а также</w:t>
      </w:r>
      <w:r w:rsidRPr="00BB23C0">
        <w:rPr>
          <w:b/>
          <w:bCs/>
          <w:sz w:val="28"/>
          <w:szCs w:val="28"/>
        </w:rPr>
        <w:t xml:space="preserve"> </w:t>
      </w:r>
      <w:r w:rsidRPr="00BB23C0">
        <w:rPr>
          <w:sz w:val="28"/>
          <w:szCs w:val="28"/>
        </w:rPr>
        <w:t>подземные и подводные кабельные линии электропередачи.</w:t>
      </w:r>
    </w:p>
    <w:p w:rsidR="00261CFA" w:rsidRPr="00BB23C0" w:rsidRDefault="00261CFA" w:rsidP="00D078FC">
      <w:pPr>
        <w:pStyle w:val="af4"/>
        <w:tabs>
          <w:tab w:val="left" w:pos="300"/>
        </w:tabs>
        <w:spacing w:before="0" w:beforeAutospacing="0" w:after="0" w:afterAutospacing="0"/>
        <w:ind w:left="300" w:firstLine="300"/>
        <w:jc w:val="both"/>
        <w:rPr>
          <w:sz w:val="28"/>
          <w:szCs w:val="28"/>
        </w:rPr>
      </w:pPr>
      <w:r w:rsidRPr="00BB23C0">
        <w:rPr>
          <w:sz w:val="28"/>
          <w:szCs w:val="28"/>
        </w:rPr>
        <w:lastRenderedPageBreak/>
        <w:t>Согласно республиканским нормативам градостроительного проектирования Республики Башкортостан «Градостроительство. Планировка и застройка горо</w:t>
      </w:r>
      <w:r w:rsidRPr="00BB23C0">
        <w:rPr>
          <w:sz w:val="28"/>
          <w:szCs w:val="28"/>
        </w:rPr>
        <w:t>д</w:t>
      </w:r>
      <w:r w:rsidRPr="00BB23C0">
        <w:rPr>
          <w:sz w:val="28"/>
          <w:szCs w:val="28"/>
        </w:rPr>
        <w:t>ских округов, городских и сельских поселений Республики Башкортостан» охра</w:t>
      </w:r>
      <w:r w:rsidRPr="00BB23C0">
        <w:rPr>
          <w:sz w:val="28"/>
          <w:szCs w:val="28"/>
        </w:rPr>
        <w:t>н</w:t>
      </w:r>
      <w:r w:rsidRPr="00BB23C0">
        <w:rPr>
          <w:sz w:val="28"/>
          <w:szCs w:val="28"/>
        </w:rPr>
        <w:t>ные зоны линий электропередач - это земельные участки вдоль воздушных линий электропередач, ограниченные линиями, отстоящими от проекции крайних фаз</w:t>
      </w:r>
      <w:r w:rsidRPr="00BB23C0">
        <w:rPr>
          <w:sz w:val="28"/>
          <w:szCs w:val="28"/>
        </w:rPr>
        <w:t>о</w:t>
      </w:r>
      <w:r w:rsidRPr="00BB23C0">
        <w:rPr>
          <w:sz w:val="28"/>
          <w:szCs w:val="28"/>
        </w:rPr>
        <w:t>вых проводов на землю на расстояние 10м - для ВЛ до 20 к</w:t>
      </w:r>
      <w:r w:rsidR="00525467">
        <w:rPr>
          <w:sz w:val="28"/>
          <w:szCs w:val="28"/>
        </w:rPr>
        <w:t xml:space="preserve"> </w:t>
      </w:r>
      <w:r w:rsidRPr="00BB23C0">
        <w:rPr>
          <w:sz w:val="28"/>
          <w:szCs w:val="28"/>
        </w:rPr>
        <w:t>В, 15</w:t>
      </w:r>
      <w:r w:rsidR="00525467">
        <w:rPr>
          <w:sz w:val="28"/>
          <w:szCs w:val="28"/>
        </w:rPr>
        <w:t xml:space="preserve"> </w:t>
      </w:r>
      <w:r w:rsidRPr="00BB23C0">
        <w:rPr>
          <w:sz w:val="28"/>
          <w:szCs w:val="28"/>
        </w:rPr>
        <w:t xml:space="preserve">м - для ВЛ 35 кВ, </w:t>
      </w:r>
      <w:smartTag w:uri="urn:schemas-microsoft-com:office:smarttags" w:element="metricconverter">
        <w:smartTagPr>
          <w:attr w:name="ProductID" w:val="20 м"/>
        </w:smartTagPr>
        <w:r w:rsidRPr="00BB23C0">
          <w:rPr>
            <w:sz w:val="28"/>
            <w:szCs w:val="28"/>
          </w:rPr>
          <w:t>20 м</w:t>
        </w:r>
      </w:smartTag>
      <w:r w:rsidRPr="00BB23C0">
        <w:rPr>
          <w:sz w:val="28"/>
          <w:szCs w:val="28"/>
        </w:rPr>
        <w:t xml:space="preserve"> -</w:t>
      </w:r>
      <w:r w:rsidR="001A28C0">
        <w:rPr>
          <w:sz w:val="28"/>
          <w:szCs w:val="28"/>
        </w:rPr>
        <w:t xml:space="preserve"> </w:t>
      </w:r>
      <w:r w:rsidRPr="00BB23C0">
        <w:rPr>
          <w:sz w:val="28"/>
          <w:szCs w:val="28"/>
        </w:rPr>
        <w:t>для</w:t>
      </w:r>
      <w:r w:rsidR="001A28C0">
        <w:rPr>
          <w:sz w:val="28"/>
          <w:szCs w:val="28"/>
        </w:rPr>
        <w:t xml:space="preserve"> </w:t>
      </w:r>
      <w:r w:rsidRPr="00BB23C0">
        <w:rPr>
          <w:sz w:val="28"/>
          <w:szCs w:val="28"/>
        </w:rPr>
        <w:t>ВЛ 110 кВ.</w:t>
      </w:r>
    </w:p>
    <w:p w:rsidR="00261CFA" w:rsidRPr="00BB23C0" w:rsidRDefault="00261CFA" w:rsidP="00D078FC">
      <w:pPr>
        <w:pStyle w:val="af4"/>
        <w:tabs>
          <w:tab w:val="left" w:pos="300"/>
          <w:tab w:val="left" w:pos="10200"/>
        </w:tabs>
        <w:spacing w:before="0" w:beforeAutospacing="0" w:after="0" w:afterAutospacing="0"/>
        <w:ind w:left="300" w:firstLine="400"/>
        <w:jc w:val="both"/>
        <w:rPr>
          <w:sz w:val="28"/>
          <w:szCs w:val="28"/>
        </w:rPr>
      </w:pPr>
      <w:r w:rsidRPr="00BB23C0">
        <w:rPr>
          <w:sz w:val="28"/>
          <w:szCs w:val="28"/>
        </w:rPr>
        <w:t>Для отдельно стоящих распределительных пунктов и трансформаторных по</w:t>
      </w:r>
      <w:r w:rsidRPr="00BB23C0">
        <w:rPr>
          <w:sz w:val="28"/>
          <w:szCs w:val="28"/>
        </w:rPr>
        <w:t>д</w:t>
      </w:r>
      <w:r w:rsidRPr="00BB23C0">
        <w:rPr>
          <w:sz w:val="28"/>
          <w:szCs w:val="28"/>
        </w:rPr>
        <w:t>станций напряжением 6 - 20 кВ при числе трансформаторов не более двух мощн</w:t>
      </w:r>
      <w:r w:rsidRPr="00BB23C0">
        <w:rPr>
          <w:sz w:val="28"/>
          <w:szCs w:val="28"/>
        </w:rPr>
        <w:t>о</w:t>
      </w:r>
      <w:r w:rsidRPr="00BB23C0">
        <w:rPr>
          <w:sz w:val="28"/>
          <w:szCs w:val="28"/>
        </w:rPr>
        <w:t xml:space="preserve">стью каждого до 1000 кВА </w:t>
      </w:r>
      <w:r w:rsidR="00525467">
        <w:rPr>
          <w:sz w:val="28"/>
          <w:szCs w:val="28"/>
        </w:rPr>
        <w:t>–</w:t>
      </w:r>
      <w:r w:rsidRPr="00BB23C0">
        <w:rPr>
          <w:sz w:val="28"/>
          <w:szCs w:val="28"/>
        </w:rPr>
        <w:t xml:space="preserve"> 10</w:t>
      </w:r>
      <w:r w:rsidR="00525467">
        <w:rPr>
          <w:sz w:val="28"/>
          <w:szCs w:val="28"/>
        </w:rPr>
        <w:t xml:space="preserve"> </w:t>
      </w:r>
      <w:r w:rsidR="005B0396">
        <w:rPr>
          <w:sz w:val="28"/>
          <w:szCs w:val="28"/>
        </w:rPr>
        <w:t>м</w:t>
      </w:r>
      <w:r w:rsidRPr="005B0396">
        <w:rPr>
          <w:sz w:val="28"/>
          <w:szCs w:val="28"/>
        </w:rPr>
        <w:t>.</w:t>
      </w:r>
    </w:p>
    <w:p w:rsidR="00261CFA" w:rsidRPr="00E5243B" w:rsidRDefault="00261CFA" w:rsidP="00D078FC">
      <w:pPr>
        <w:pStyle w:val="af4"/>
        <w:tabs>
          <w:tab w:val="left" w:pos="300"/>
          <w:tab w:val="left" w:pos="9900"/>
        </w:tabs>
        <w:spacing w:before="0" w:beforeAutospacing="0" w:after="0" w:afterAutospacing="0"/>
        <w:ind w:left="300" w:firstLine="300"/>
        <w:jc w:val="both"/>
        <w:rPr>
          <w:color w:val="0000FF"/>
          <w:sz w:val="28"/>
          <w:szCs w:val="28"/>
          <w:highlight w:val="yellow"/>
          <w:u w:val="single"/>
        </w:rPr>
      </w:pPr>
    </w:p>
    <w:p w:rsidR="00261CFA" w:rsidRDefault="00261CFA" w:rsidP="00D078FC">
      <w:pPr>
        <w:pStyle w:val="af4"/>
        <w:tabs>
          <w:tab w:val="left" w:pos="300"/>
          <w:tab w:val="left" w:pos="9900"/>
        </w:tabs>
        <w:spacing w:before="0" w:beforeAutospacing="0" w:after="0" w:afterAutospacing="0"/>
        <w:ind w:left="300" w:firstLine="300"/>
        <w:jc w:val="both"/>
        <w:rPr>
          <w:sz w:val="28"/>
          <w:szCs w:val="28"/>
        </w:rPr>
      </w:pPr>
      <w:r w:rsidRPr="00BB23C0">
        <w:rPr>
          <w:sz w:val="28"/>
          <w:szCs w:val="28"/>
          <w:u w:val="single"/>
        </w:rPr>
        <w:t>Охранные зоны линий и сооружений связи</w:t>
      </w:r>
      <w:r w:rsidRPr="00BB23C0">
        <w:rPr>
          <w:sz w:val="28"/>
          <w:szCs w:val="28"/>
        </w:rPr>
        <w:t>. Охранные зоны линий и сооруж</w:t>
      </w:r>
      <w:r w:rsidRPr="00BB23C0">
        <w:rPr>
          <w:sz w:val="28"/>
          <w:szCs w:val="28"/>
        </w:rPr>
        <w:t>е</w:t>
      </w:r>
      <w:r w:rsidRPr="00BB23C0">
        <w:rPr>
          <w:sz w:val="28"/>
          <w:szCs w:val="28"/>
        </w:rPr>
        <w:t>ний связи устанавливаются для обеспечения сохранности действующих кабел</w:t>
      </w:r>
      <w:r w:rsidRPr="00BB23C0">
        <w:rPr>
          <w:sz w:val="28"/>
          <w:szCs w:val="28"/>
        </w:rPr>
        <w:t>ь</w:t>
      </w:r>
      <w:r w:rsidRPr="00BB23C0">
        <w:rPr>
          <w:sz w:val="28"/>
          <w:szCs w:val="28"/>
        </w:rPr>
        <w:t>ных, радиорелейных и воздушных линий связи и линий радиофикации, а также других сооружений связи на территории Российской Федерации. Размеры охра</w:t>
      </w:r>
      <w:r w:rsidRPr="00BB23C0">
        <w:rPr>
          <w:sz w:val="28"/>
          <w:szCs w:val="28"/>
        </w:rPr>
        <w:t>н</w:t>
      </w:r>
      <w:r w:rsidRPr="00BB23C0">
        <w:rPr>
          <w:sz w:val="28"/>
          <w:szCs w:val="28"/>
        </w:rPr>
        <w:t>ных зон и регламенты использования земельных участков в их пределах устана</w:t>
      </w:r>
      <w:r w:rsidRPr="00BB23C0">
        <w:rPr>
          <w:sz w:val="28"/>
          <w:szCs w:val="28"/>
        </w:rPr>
        <w:t>в</w:t>
      </w:r>
      <w:r w:rsidRPr="00BB23C0">
        <w:rPr>
          <w:sz w:val="28"/>
          <w:szCs w:val="28"/>
        </w:rPr>
        <w:t>ливаются согласно «Правилам охраны линий и сооружений связи Российской Ф</w:t>
      </w:r>
      <w:r w:rsidRPr="00BB23C0">
        <w:rPr>
          <w:sz w:val="28"/>
          <w:szCs w:val="28"/>
        </w:rPr>
        <w:t>е</w:t>
      </w:r>
      <w:r w:rsidRPr="00BB23C0">
        <w:rPr>
          <w:sz w:val="28"/>
          <w:szCs w:val="28"/>
        </w:rPr>
        <w:t>дерации», утвержденным Постановлением Правительства Российской</w:t>
      </w:r>
      <w:r w:rsidR="001A28C0">
        <w:rPr>
          <w:sz w:val="28"/>
          <w:szCs w:val="28"/>
        </w:rPr>
        <w:t xml:space="preserve"> </w:t>
      </w:r>
      <w:r w:rsidRPr="00BB23C0">
        <w:rPr>
          <w:sz w:val="28"/>
          <w:szCs w:val="28"/>
        </w:rPr>
        <w:t>Федерации</w:t>
      </w:r>
      <w:r w:rsidR="001A28C0">
        <w:rPr>
          <w:sz w:val="28"/>
          <w:szCs w:val="28"/>
        </w:rPr>
        <w:t xml:space="preserve"> </w:t>
      </w:r>
      <w:r w:rsidRPr="00BB23C0">
        <w:rPr>
          <w:sz w:val="28"/>
          <w:szCs w:val="28"/>
        </w:rPr>
        <w:t>от 09.06.95г. № 578.</w:t>
      </w:r>
    </w:p>
    <w:p w:rsidR="00D010BD" w:rsidRPr="00BB23C0" w:rsidRDefault="00D010BD" w:rsidP="00D010BD">
      <w:pPr>
        <w:widowControl/>
        <w:tabs>
          <w:tab w:val="clear" w:pos="4677"/>
          <w:tab w:val="clear" w:pos="9355"/>
        </w:tabs>
        <w:snapToGrid/>
        <w:ind w:left="284" w:firstLine="540"/>
        <w:jc w:val="both"/>
      </w:pPr>
    </w:p>
    <w:p w:rsidR="00CF0A44" w:rsidRPr="00BB23C0" w:rsidRDefault="00261CFA" w:rsidP="00D078FC">
      <w:pPr>
        <w:pStyle w:val="af4"/>
        <w:tabs>
          <w:tab w:val="left" w:pos="300"/>
          <w:tab w:val="left" w:pos="9900"/>
        </w:tabs>
        <w:spacing w:before="0" w:beforeAutospacing="0" w:after="0" w:afterAutospacing="0"/>
        <w:ind w:left="300" w:firstLine="300"/>
        <w:jc w:val="both"/>
        <w:rPr>
          <w:sz w:val="28"/>
          <w:szCs w:val="28"/>
        </w:rPr>
      </w:pPr>
      <w:r w:rsidRPr="003613DD">
        <w:rPr>
          <w:sz w:val="28"/>
          <w:szCs w:val="28"/>
          <w:u w:val="single"/>
        </w:rPr>
        <w:t>Охранные зоны систем газоснабжения</w:t>
      </w:r>
      <w:r w:rsidRPr="003613DD">
        <w:rPr>
          <w:sz w:val="28"/>
          <w:szCs w:val="28"/>
        </w:rPr>
        <w:t>. Для обеспечения сохранности, создания</w:t>
      </w:r>
      <w:r w:rsidRPr="00BB23C0">
        <w:rPr>
          <w:sz w:val="28"/>
          <w:szCs w:val="28"/>
        </w:rPr>
        <w:t xml:space="preserve"> нормальных условий эксплуатации систем газоснабжения устанавливаются охра</w:t>
      </w:r>
      <w:r w:rsidRPr="00BB23C0">
        <w:rPr>
          <w:sz w:val="28"/>
          <w:szCs w:val="28"/>
        </w:rPr>
        <w:t>н</w:t>
      </w:r>
      <w:r w:rsidRPr="00BB23C0">
        <w:rPr>
          <w:sz w:val="28"/>
          <w:szCs w:val="28"/>
        </w:rPr>
        <w:t>ные зоны. В пределах</w:t>
      </w:r>
      <w:r w:rsidR="001A28C0">
        <w:rPr>
          <w:sz w:val="28"/>
          <w:szCs w:val="28"/>
        </w:rPr>
        <w:t xml:space="preserve"> </w:t>
      </w:r>
      <w:r w:rsidRPr="00BB23C0">
        <w:rPr>
          <w:sz w:val="28"/>
          <w:szCs w:val="28"/>
        </w:rPr>
        <w:t>охранной</w:t>
      </w:r>
      <w:r w:rsidR="001A28C0">
        <w:rPr>
          <w:sz w:val="28"/>
          <w:szCs w:val="28"/>
        </w:rPr>
        <w:t xml:space="preserve"> </w:t>
      </w:r>
      <w:r w:rsidRPr="00BB23C0">
        <w:rPr>
          <w:sz w:val="28"/>
          <w:szCs w:val="28"/>
        </w:rPr>
        <w:t>зоны</w:t>
      </w:r>
      <w:r w:rsidR="001A28C0">
        <w:rPr>
          <w:sz w:val="28"/>
          <w:szCs w:val="28"/>
        </w:rPr>
        <w:t xml:space="preserve"> </w:t>
      </w:r>
      <w:r w:rsidRPr="00BB23C0">
        <w:rPr>
          <w:sz w:val="28"/>
          <w:szCs w:val="28"/>
        </w:rPr>
        <w:t>запрещается производить строительство зд</w:t>
      </w:r>
      <w:r w:rsidRPr="00BB23C0">
        <w:rPr>
          <w:sz w:val="28"/>
          <w:szCs w:val="28"/>
        </w:rPr>
        <w:t>а</w:t>
      </w:r>
      <w:r w:rsidRPr="00BB23C0">
        <w:rPr>
          <w:sz w:val="28"/>
          <w:szCs w:val="28"/>
        </w:rPr>
        <w:t>ний и сооружений с фундаментом, капитальный ремонт, реконструкцию или снос любых зданий и сооружений, земляные и дорожные работы.</w:t>
      </w:r>
    </w:p>
    <w:p w:rsidR="00261CFA" w:rsidRPr="00BB23C0" w:rsidRDefault="00261CFA" w:rsidP="00D078FC">
      <w:pPr>
        <w:widowControl/>
        <w:tabs>
          <w:tab w:val="clear" w:pos="4677"/>
          <w:tab w:val="clear" w:pos="9355"/>
          <w:tab w:val="left" w:pos="10600"/>
          <w:tab w:val="left" w:pos="10700"/>
        </w:tabs>
        <w:autoSpaceDE/>
        <w:autoSpaceDN/>
        <w:adjustRightInd/>
        <w:snapToGrid/>
        <w:ind w:left="300" w:right="-100" w:firstLine="400"/>
        <w:jc w:val="both"/>
      </w:pPr>
      <w:r w:rsidRPr="00BB23C0">
        <w:t>Для газораспределительных сетей согласно Постановлению Правительства РФ от 20.11.2000г. №878, СНиП 2.07.01-89 устанавливаются следующие охранные з</w:t>
      </w:r>
      <w:r w:rsidRPr="00BB23C0">
        <w:t>о</w:t>
      </w:r>
      <w:r w:rsidRPr="00BB23C0">
        <w:t>ны:</w:t>
      </w:r>
    </w:p>
    <w:p w:rsidR="00261CFA" w:rsidRPr="00BB23C0" w:rsidRDefault="00261CFA" w:rsidP="00D078FC">
      <w:pPr>
        <w:pStyle w:val="351"/>
        <w:tabs>
          <w:tab w:val="left" w:pos="200"/>
        </w:tabs>
        <w:spacing w:line="297" w:lineRule="exact"/>
        <w:ind w:left="360" w:right="-100" w:firstLine="349"/>
        <w:jc w:val="both"/>
        <w:rPr>
          <w:i w:val="0"/>
          <w:iCs w:val="0"/>
          <w:sz w:val="28"/>
          <w:szCs w:val="28"/>
        </w:rPr>
      </w:pPr>
      <w:r w:rsidRPr="00BB23C0">
        <w:rPr>
          <w:i w:val="0"/>
          <w:iCs w:val="0"/>
          <w:sz w:val="28"/>
          <w:szCs w:val="28"/>
        </w:rPr>
        <w:t xml:space="preserve">- вдоль трассы межпоселкового газопровода высокого давления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BB23C0">
          <w:rPr>
            <w:i w:val="0"/>
            <w:iCs w:val="0"/>
            <w:sz w:val="28"/>
            <w:szCs w:val="28"/>
          </w:rPr>
          <w:t>10 метров</w:t>
        </w:r>
      </w:smartTag>
      <w:r w:rsidRPr="00BB23C0">
        <w:rPr>
          <w:i w:val="0"/>
          <w:iCs w:val="0"/>
          <w:sz w:val="28"/>
          <w:szCs w:val="28"/>
        </w:rPr>
        <w:t xml:space="preserve"> с каждой стороны газопровода;</w:t>
      </w:r>
    </w:p>
    <w:p w:rsidR="00261CFA" w:rsidRPr="00BB23C0" w:rsidRDefault="00261CFA" w:rsidP="00D078FC">
      <w:pPr>
        <w:pStyle w:val="351"/>
        <w:tabs>
          <w:tab w:val="left" w:pos="200"/>
        </w:tabs>
        <w:spacing w:line="297" w:lineRule="exact"/>
        <w:ind w:left="360" w:right="-100" w:firstLine="349"/>
        <w:jc w:val="both"/>
        <w:rPr>
          <w:i w:val="0"/>
          <w:iCs w:val="0"/>
          <w:sz w:val="28"/>
          <w:szCs w:val="28"/>
        </w:rPr>
      </w:pPr>
      <w:r w:rsidRPr="00BB23C0">
        <w:rPr>
          <w:i w:val="0"/>
          <w:iCs w:val="0"/>
          <w:sz w:val="28"/>
          <w:szCs w:val="28"/>
        </w:rPr>
        <w:t>- вокруг отдельно стоящих газорегуляторных пунктов - в виде территории, ограниченной замкнутой линией, проведенной на расстоянии 10м от границ этих объектов;</w:t>
      </w:r>
    </w:p>
    <w:p w:rsidR="00261CFA" w:rsidRPr="00BB23C0" w:rsidRDefault="00261CFA" w:rsidP="00D078FC">
      <w:pPr>
        <w:widowControl/>
        <w:tabs>
          <w:tab w:val="clear" w:pos="4677"/>
          <w:tab w:val="clear" w:pos="9355"/>
          <w:tab w:val="num" w:pos="900"/>
        </w:tabs>
        <w:autoSpaceDE/>
        <w:autoSpaceDN/>
        <w:adjustRightInd/>
        <w:snapToGrid/>
        <w:ind w:left="300" w:right="-100" w:firstLine="300"/>
        <w:jc w:val="both"/>
      </w:pPr>
      <w:r w:rsidRPr="00BB23C0">
        <w:t>- вдоль трасс наружных газопроводов – в виде территории, ограниченной усло</w:t>
      </w:r>
      <w:r w:rsidRPr="00BB23C0">
        <w:t>в</w:t>
      </w:r>
      <w:r w:rsidRPr="00BB23C0">
        <w:t>ными линиями, проходящими на расстоянии</w:t>
      </w:r>
      <w:r w:rsidR="001A28C0">
        <w:t xml:space="preserve"> </w:t>
      </w:r>
      <w:smartTag w:uri="urn:schemas-microsoft-com:office:smarttags" w:element="metricconverter">
        <w:smartTagPr>
          <w:attr w:name="ProductID" w:val="2 метров"/>
        </w:smartTagPr>
        <w:r w:rsidRPr="00BB23C0">
          <w:t>2 метров</w:t>
        </w:r>
      </w:smartTag>
      <w:r w:rsidRPr="00BB23C0">
        <w:t xml:space="preserve"> с каждой стороны газопр</w:t>
      </w:r>
      <w:r w:rsidRPr="00BB23C0">
        <w:t>о</w:t>
      </w:r>
      <w:r w:rsidRPr="00BB23C0">
        <w:t>вода.</w:t>
      </w:r>
    </w:p>
    <w:p w:rsidR="00176A5A" w:rsidRDefault="00176A5A" w:rsidP="00D078FC">
      <w:pPr>
        <w:widowControl/>
        <w:tabs>
          <w:tab w:val="clear" w:pos="4677"/>
          <w:tab w:val="clear" w:pos="9355"/>
          <w:tab w:val="num" w:pos="900"/>
        </w:tabs>
        <w:autoSpaceDE/>
        <w:autoSpaceDN/>
        <w:adjustRightInd/>
        <w:snapToGrid/>
        <w:ind w:left="300" w:firstLine="300"/>
        <w:jc w:val="both"/>
        <w:rPr>
          <w:u w:val="single"/>
        </w:rPr>
      </w:pPr>
    </w:p>
    <w:p w:rsidR="00261CFA" w:rsidRPr="00BB23C0" w:rsidRDefault="00261CFA" w:rsidP="00D078FC">
      <w:pPr>
        <w:widowControl/>
        <w:tabs>
          <w:tab w:val="clear" w:pos="4677"/>
          <w:tab w:val="clear" w:pos="9355"/>
          <w:tab w:val="num" w:pos="900"/>
        </w:tabs>
        <w:autoSpaceDE/>
        <w:autoSpaceDN/>
        <w:adjustRightInd/>
        <w:snapToGrid/>
        <w:ind w:left="300" w:firstLine="300"/>
        <w:jc w:val="both"/>
      </w:pPr>
      <w:r w:rsidRPr="00BB23C0">
        <w:rPr>
          <w:u w:val="single"/>
        </w:rPr>
        <w:t>Санитарные разрывы от автомагистралей.</w:t>
      </w:r>
      <w:r w:rsidRPr="00BB23C0">
        <w:t xml:space="preserve"> Территорию муниципального района пересекают автодороги общего пользования регионального, межмуниципального и местного</w:t>
      </w:r>
      <w:r w:rsidR="001A28C0">
        <w:t xml:space="preserve"> </w:t>
      </w:r>
      <w:r w:rsidRPr="00BB23C0">
        <w:t>значения. Уровень неблагоприятного воздействия автодорог определяе</w:t>
      </w:r>
      <w:r w:rsidRPr="00BB23C0">
        <w:t>т</w:t>
      </w:r>
      <w:r w:rsidRPr="00BB23C0">
        <w:t>ся концентрациями загрязняющих веществ, создаваемыми в приземном слое атм</w:t>
      </w:r>
      <w:r w:rsidRPr="00BB23C0">
        <w:t>о</w:t>
      </w:r>
      <w:r w:rsidRPr="00BB23C0">
        <w:t>сферы за счет выбросов от движущихся автотранспортных средств, дальностью распространения этих концентраций и фактором шума.</w:t>
      </w:r>
    </w:p>
    <w:p w:rsidR="00261CFA" w:rsidRPr="00BB23C0" w:rsidRDefault="00261CFA" w:rsidP="00D078FC">
      <w:pPr>
        <w:widowControl/>
        <w:tabs>
          <w:tab w:val="clear" w:pos="4677"/>
          <w:tab w:val="clear" w:pos="9355"/>
          <w:tab w:val="num" w:pos="900"/>
        </w:tabs>
        <w:autoSpaceDE/>
        <w:autoSpaceDN/>
        <w:adjustRightInd/>
        <w:snapToGrid/>
        <w:ind w:left="300" w:firstLine="300"/>
        <w:jc w:val="both"/>
      </w:pPr>
      <w:r w:rsidRPr="00BB23C0">
        <w:t xml:space="preserve">Величину санитарного разрыва от бровки земляного полотна автомобильных дорог до застройки </w:t>
      </w:r>
      <w:r w:rsidR="006257F4" w:rsidRPr="00BB23C0">
        <w:t>согласно п.3.5.26 Республиканских нормативов градостро</w:t>
      </w:r>
      <w:r w:rsidR="006257F4" w:rsidRPr="00BB23C0">
        <w:t>и</w:t>
      </w:r>
      <w:r w:rsidR="006257F4" w:rsidRPr="00BB23C0">
        <w:lastRenderedPageBreak/>
        <w:t>тельного проектирования Республики Башкортостан «Градостроительство. План</w:t>
      </w:r>
      <w:r w:rsidR="006257F4" w:rsidRPr="00BB23C0">
        <w:t>и</w:t>
      </w:r>
      <w:r w:rsidR="006257F4" w:rsidRPr="00BB23C0">
        <w:t>ровка и застройка городских округов, городских и сельских поселений Республики Башкортостан»н</w:t>
      </w:r>
      <w:r w:rsidRPr="00BB23C0">
        <w:t>еобходимо принимать не менее:</w:t>
      </w:r>
    </w:p>
    <w:p w:rsidR="00261CFA" w:rsidRPr="00BB23C0" w:rsidRDefault="00261CFA" w:rsidP="00D078FC">
      <w:pPr>
        <w:widowControl/>
        <w:tabs>
          <w:tab w:val="clear" w:pos="4677"/>
          <w:tab w:val="clear" w:pos="9355"/>
          <w:tab w:val="num" w:pos="900"/>
        </w:tabs>
        <w:autoSpaceDE/>
        <w:autoSpaceDN/>
        <w:adjustRightInd/>
        <w:snapToGrid/>
        <w:ind w:left="300" w:firstLine="300"/>
        <w:jc w:val="both"/>
      </w:pPr>
      <w:r w:rsidRPr="00BB23C0">
        <w:t xml:space="preserve">- для дорог I, II, III категорий до жилой застройки — </w:t>
      </w:r>
      <w:smartTag w:uri="urn:schemas-microsoft-com:office:smarttags" w:element="metricconverter">
        <w:smartTagPr>
          <w:attr w:name="ProductID" w:val="100 м"/>
        </w:smartTagPr>
        <w:r w:rsidRPr="00BB23C0">
          <w:t>100 м</w:t>
        </w:r>
      </w:smartTag>
      <w:r w:rsidRPr="00BB23C0">
        <w:t xml:space="preserve">, до садоводческих, огороднических, дачных объединений — </w:t>
      </w:r>
      <w:smartTag w:uri="urn:schemas-microsoft-com:office:smarttags" w:element="metricconverter">
        <w:smartTagPr>
          <w:attr w:name="ProductID" w:val="50 м"/>
        </w:smartTagPr>
        <w:r w:rsidRPr="00BB23C0">
          <w:t>50 м</w:t>
        </w:r>
      </w:smartTag>
      <w:r w:rsidRPr="00BB23C0">
        <w:t>;</w:t>
      </w:r>
    </w:p>
    <w:p w:rsidR="00261CFA" w:rsidRPr="00BB23C0" w:rsidRDefault="00261CFA" w:rsidP="00D078FC">
      <w:pPr>
        <w:tabs>
          <w:tab w:val="clear" w:pos="4677"/>
          <w:tab w:val="clear" w:pos="9355"/>
        </w:tabs>
        <w:autoSpaceDE/>
        <w:autoSpaceDN/>
        <w:adjustRightInd/>
        <w:snapToGrid/>
        <w:ind w:left="600"/>
        <w:jc w:val="both"/>
      </w:pPr>
      <w:r w:rsidRPr="00BB23C0">
        <w:t xml:space="preserve">- для дорог IV категории до жилой застройки — </w:t>
      </w:r>
      <w:smartTag w:uri="urn:schemas-microsoft-com:office:smarttags" w:element="metricconverter">
        <w:smartTagPr>
          <w:attr w:name="ProductID" w:val="50 м"/>
        </w:smartTagPr>
        <w:r w:rsidRPr="00BB23C0">
          <w:t>50 м</w:t>
        </w:r>
      </w:smartTag>
      <w:r w:rsidRPr="00BB23C0">
        <w:t>, до садоводческих огоро</w:t>
      </w:r>
      <w:r w:rsidRPr="00BB23C0">
        <w:t>д</w:t>
      </w:r>
      <w:r w:rsidRPr="00BB23C0">
        <w:t xml:space="preserve">нических, дачных объединений — </w:t>
      </w:r>
      <w:smartTag w:uri="urn:schemas-microsoft-com:office:smarttags" w:element="metricconverter">
        <w:smartTagPr>
          <w:attr w:name="ProductID" w:val="25 м"/>
        </w:smartTagPr>
        <w:r w:rsidRPr="00BB23C0">
          <w:t>25 м</w:t>
        </w:r>
      </w:smartTag>
      <w:r w:rsidRPr="00BB23C0">
        <w:t>.</w:t>
      </w:r>
    </w:p>
    <w:p w:rsidR="00996EC5" w:rsidRDefault="00996EC5" w:rsidP="00D078FC">
      <w:pPr>
        <w:widowControl/>
        <w:tabs>
          <w:tab w:val="clear" w:pos="4677"/>
          <w:tab w:val="clear" w:pos="9355"/>
        </w:tabs>
        <w:autoSpaceDE/>
        <w:autoSpaceDN/>
        <w:adjustRightInd/>
        <w:snapToGrid/>
        <w:ind w:left="301" w:right="260" w:firstLine="403"/>
        <w:jc w:val="both"/>
        <w:rPr>
          <w:u w:val="single"/>
        </w:rPr>
      </w:pPr>
    </w:p>
    <w:p w:rsidR="00261CFA" w:rsidRPr="00D37A83" w:rsidRDefault="00261CFA" w:rsidP="00D078FC">
      <w:pPr>
        <w:widowControl/>
        <w:tabs>
          <w:tab w:val="clear" w:pos="4677"/>
          <w:tab w:val="clear" w:pos="9355"/>
        </w:tabs>
        <w:autoSpaceDE/>
        <w:autoSpaceDN/>
        <w:adjustRightInd/>
        <w:snapToGrid/>
        <w:ind w:left="301" w:right="260" w:firstLine="403"/>
        <w:jc w:val="both"/>
      </w:pPr>
      <w:r w:rsidRPr="00D37A83">
        <w:rPr>
          <w:u w:val="single"/>
        </w:rPr>
        <w:t>Охранные зоны сети водоснабжения</w:t>
      </w:r>
      <w:r w:rsidRPr="00D37A83">
        <w:t>. Для предотвращения источников вод</w:t>
      </w:r>
      <w:r w:rsidRPr="00D37A83">
        <w:t>о</w:t>
      </w:r>
      <w:r w:rsidRPr="00D37A83">
        <w:t>снабжения от возможных загрязнений предусматривается организация водоо</w:t>
      </w:r>
      <w:r w:rsidRPr="00D37A83">
        <w:t>х</w:t>
      </w:r>
      <w:r w:rsidRPr="00D37A83">
        <w:t>ранных зон водозаборов. При использовании недостаточно защищенных по</w:t>
      </w:r>
      <w:r w:rsidRPr="00D37A83">
        <w:t>д</w:t>
      </w:r>
      <w:r w:rsidRPr="00D37A83">
        <w:t xml:space="preserve">земных вод граница </w:t>
      </w:r>
      <w:r w:rsidRPr="00D37A83">
        <w:rPr>
          <w:lang w:val="en-US"/>
        </w:rPr>
        <w:t>I</w:t>
      </w:r>
      <w:r w:rsidRPr="00D37A83">
        <w:t xml:space="preserve"> пояса санитарной охраны водозабора подземных вод уст</w:t>
      </w:r>
      <w:r w:rsidRPr="00D37A83">
        <w:t>а</w:t>
      </w:r>
      <w:r w:rsidRPr="00D37A83">
        <w:t xml:space="preserve">навливается на расстоянии не менее </w:t>
      </w:r>
      <w:smartTag w:uri="urn:schemas-microsoft-com:office:smarttags" w:element="metricconverter">
        <w:smartTagPr>
          <w:attr w:name="ProductID" w:val="50 метров"/>
        </w:smartTagPr>
        <w:r w:rsidRPr="00D37A83">
          <w:t>50 метров</w:t>
        </w:r>
      </w:smartTag>
      <w:r w:rsidRPr="00D37A83">
        <w:t xml:space="preserve"> от водозабора (п.2.2.1.1.СанПин 2.1.4.027-95).</w:t>
      </w:r>
    </w:p>
    <w:p w:rsidR="00261CFA" w:rsidRPr="00BB23C0" w:rsidRDefault="00261CFA" w:rsidP="00D078FC">
      <w:pPr>
        <w:pStyle w:val="351"/>
        <w:tabs>
          <w:tab w:val="left" w:pos="709"/>
        </w:tabs>
        <w:spacing w:line="301" w:lineRule="exact"/>
        <w:ind w:left="284" w:right="260" w:firstLine="0"/>
        <w:jc w:val="both"/>
        <w:rPr>
          <w:i w:val="0"/>
          <w:iCs w:val="0"/>
          <w:sz w:val="28"/>
          <w:szCs w:val="28"/>
        </w:rPr>
      </w:pPr>
      <w:r w:rsidRPr="00D37A83">
        <w:rPr>
          <w:i w:val="0"/>
          <w:iCs w:val="0"/>
          <w:sz w:val="28"/>
          <w:szCs w:val="28"/>
        </w:rPr>
        <w:t xml:space="preserve">- граница II пояса зоны санитарной охраны водозабора подземных вод устанавливается на расстоянии </w:t>
      </w:r>
      <w:smartTag w:uri="urn:schemas-microsoft-com:office:smarttags" w:element="metricconverter">
        <w:smartTagPr>
          <w:attr w:name="ProductID" w:val="200 метров"/>
        </w:smartTagPr>
        <w:r w:rsidRPr="00D37A83">
          <w:rPr>
            <w:i w:val="0"/>
            <w:iCs w:val="0"/>
            <w:sz w:val="28"/>
            <w:szCs w:val="28"/>
          </w:rPr>
          <w:t>200 метров</w:t>
        </w:r>
      </w:smartTag>
      <w:r w:rsidRPr="00D37A83">
        <w:rPr>
          <w:i w:val="0"/>
          <w:iCs w:val="0"/>
          <w:sz w:val="28"/>
          <w:szCs w:val="28"/>
        </w:rPr>
        <w:t xml:space="preserve"> от водозабора (таблица 1 СанПиН 2.1.4.1110-02).</w:t>
      </w:r>
    </w:p>
    <w:p w:rsidR="00B0592D" w:rsidRPr="00E5243B" w:rsidRDefault="00B0592D" w:rsidP="00D078FC">
      <w:pPr>
        <w:pStyle w:val="af4"/>
        <w:tabs>
          <w:tab w:val="left" w:pos="300"/>
          <w:tab w:val="left" w:pos="9900"/>
        </w:tabs>
        <w:spacing w:before="0" w:beforeAutospacing="0" w:after="0" w:afterAutospacing="0"/>
        <w:ind w:left="300" w:firstLine="300"/>
        <w:jc w:val="center"/>
        <w:rPr>
          <w:color w:val="0000FF"/>
          <w:sz w:val="28"/>
          <w:szCs w:val="28"/>
          <w:highlight w:val="yellow"/>
          <w:u w:val="single"/>
        </w:rPr>
      </w:pPr>
    </w:p>
    <w:p w:rsidR="00261CFA" w:rsidRPr="008B68F7" w:rsidRDefault="00261CFA" w:rsidP="00D078FC">
      <w:pPr>
        <w:pStyle w:val="af4"/>
        <w:tabs>
          <w:tab w:val="left" w:pos="300"/>
          <w:tab w:val="left" w:pos="9900"/>
        </w:tabs>
        <w:spacing w:before="0" w:beforeAutospacing="0" w:after="0" w:afterAutospacing="0"/>
        <w:ind w:left="300" w:firstLine="300"/>
        <w:jc w:val="center"/>
        <w:rPr>
          <w:sz w:val="28"/>
          <w:szCs w:val="28"/>
          <w:u w:val="single"/>
        </w:rPr>
      </w:pPr>
      <w:r w:rsidRPr="008B68F7">
        <w:rPr>
          <w:sz w:val="28"/>
          <w:szCs w:val="28"/>
          <w:u w:val="single"/>
        </w:rPr>
        <w:t>Санитарно-защитные зоны предприятий</w:t>
      </w:r>
    </w:p>
    <w:p w:rsidR="00261CFA" w:rsidRPr="008B68F7"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8B68F7">
        <w:rPr>
          <w:sz w:val="28"/>
          <w:szCs w:val="28"/>
        </w:rPr>
        <w:t>В соответствии с СанПиН 2.2.1/2.1.1.1200-03 предприятия,</w:t>
      </w:r>
      <w:r w:rsidR="001A28C0">
        <w:rPr>
          <w:sz w:val="28"/>
          <w:szCs w:val="28"/>
        </w:rPr>
        <w:t xml:space="preserve"> </w:t>
      </w:r>
      <w:r w:rsidRPr="008B68F7">
        <w:rPr>
          <w:sz w:val="28"/>
          <w:szCs w:val="28"/>
        </w:rPr>
        <w:t>группы</w:t>
      </w:r>
      <w:r w:rsidR="001A28C0">
        <w:rPr>
          <w:sz w:val="28"/>
          <w:szCs w:val="28"/>
        </w:rPr>
        <w:t xml:space="preserve"> </w:t>
      </w:r>
      <w:r w:rsidRPr="008B68F7">
        <w:rPr>
          <w:sz w:val="28"/>
          <w:szCs w:val="28"/>
        </w:rPr>
        <w:t>предприятий, их отдельные здания и сооружения с технологическими процессами, являющим</w:t>
      </w:r>
      <w:r w:rsidRPr="008B68F7">
        <w:rPr>
          <w:sz w:val="28"/>
          <w:szCs w:val="28"/>
        </w:rPr>
        <w:t>и</w:t>
      </w:r>
      <w:r w:rsidRPr="008B68F7">
        <w:rPr>
          <w:sz w:val="28"/>
          <w:szCs w:val="28"/>
        </w:rPr>
        <w:t>ся</w:t>
      </w:r>
      <w:r w:rsidR="001A28C0">
        <w:rPr>
          <w:sz w:val="28"/>
          <w:szCs w:val="28"/>
        </w:rPr>
        <w:t xml:space="preserve"> </w:t>
      </w:r>
      <w:r w:rsidRPr="008B68F7">
        <w:rPr>
          <w:sz w:val="28"/>
          <w:szCs w:val="28"/>
        </w:rPr>
        <w:t>источниками негативного воздействия на среду обитания и здоровье</w:t>
      </w:r>
      <w:r w:rsidR="001A28C0">
        <w:rPr>
          <w:sz w:val="28"/>
          <w:szCs w:val="28"/>
        </w:rPr>
        <w:t xml:space="preserve"> </w:t>
      </w:r>
      <w:r w:rsidRPr="008B68F7">
        <w:rPr>
          <w:sz w:val="28"/>
          <w:szCs w:val="28"/>
        </w:rPr>
        <w:t>человека, необходимо отделять от жилой застройки, ландшафтно-рекреационной зоны, зоны отдыха санитарно-защитными зонами (СЗЗ).</w:t>
      </w:r>
    </w:p>
    <w:p w:rsidR="00261CFA" w:rsidRPr="008B68F7"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8B68F7">
        <w:rPr>
          <w:sz w:val="28"/>
          <w:szCs w:val="28"/>
        </w:rPr>
        <w:t>Территория санитарно-защитной зоны предназначена:</w:t>
      </w:r>
    </w:p>
    <w:p w:rsidR="00261CFA" w:rsidRPr="008B68F7"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8B68F7">
        <w:rPr>
          <w:sz w:val="28"/>
          <w:szCs w:val="28"/>
        </w:rPr>
        <w:t>- для обеспечения снижения уровня воздействия до требуемых гигиенических нормативов по всем факторам воздействия</w:t>
      </w:r>
      <w:r w:rsidR="001A28C0">
        <w:rPr>
          <w:sz w:val="28"/>
          <w:szCs w:val="28"/>
        </w:rPr>
        <w:t xml:space="preserve"> </w:t>
      </w:r>
      <w:r w:rsidRPr="008B68F7">
        <w:rPr>
          <w:sz w:val="28"/>
          <w:szCs w:val="28"/>
        </w:rPr>
        <w:t>за ее пределами (ПДК, ПДУ);</w:t>
      </w:r>
    </w:p>
    <w:p w:rsidR="00261CFA" w:rsidRPr="008B68F7"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8B68F7">
        <w:rPr>
          <w:sz w:val="28"/>
          <w:szCs w:val="28"/>
        </w:rPr>
        <w:t>- для создания санитарно-защитного барьера между территорией предприятия (группы предприятий) и территорией жилой застройки;</w:t>
      </w:r>
    </w:p>
    <w:p w:rsidR="00261CFA" w:rsidRPr="008B68F7"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8B68F7">
        <w:rPr>
          <w:sz w:val="28"/>
          <w:szCs w:val="28"/>
        </w:rPr>
        <w:t>- для организации дополнительных озелененных площадей,</w:t>
      </w:r>
      <w:r w:rsidR="001A28C0">
        <w:rPr>
          <w:sz w:val="28"/>
          <w:szCs w:val="28"/>
        </w:rPr>
        <w:t xml:space="preserve"> </w:t>
      </w:r>
      <w:r w:rsidRPr="008B68F7">
        <w:rPr>
          <w:sz w:val="28"/>
          <w:szCs w:val="28"/>
        </w:rPr>
        <w:t>обеспечивающих экранирование, ассимиляцию и фильтрацию загрязнителей атмосферного воздуха</w:t>
      </w:r>
      <w:r w:rsidR="001A28C0">
        <w:rPr>
          <w:sz w:val="28"/>
          <w:szCs w:val="28"/>
        </w:rPr>
        <w:t xml:space="preserve"> </w:t>
      </w:r>
      <w:r w:rsidRPr="008B68F7">
        <w:rPr>
          <w:sz w:val="28"/>
          <w:szCs w:val="28"/>
        </w:rPr>
        <w:t>и повышение комфортности микроклимата.</w:t>
      </w:r>
    </w:p>
    <w:p w:rsidR="00261CFA" w:rsidRPr="008B68F7" w:rsidRDefault="00261CFA" w:rsidP="00D078FC">
      <w:pPr>
        <w:pStyle w:val="af4"/>
        <w:tabs>
          <w:tab w:val="left" w:pos="300"/>
          <w:tab w:val="left" w:pos="900"/>
        </w:tabs>
        <w:spacing w:before="0" w:beforeAutospacing="0" w:after="0" w:afterAutospacing="0"/>
        <w:ind w:left="300" w:firstLine="300"/>
        <w:jc w:val="both"/>
        <w:rPr>
          <w:sz w:val="28"/>
          <w:szCs w:val="28"/>
        </w:rPr>
      </w:pPr>
      <w:r w:rsidRPr="008B68F7">
        <w:rPr>
          <w:sz w:val="28"/>
          <w:szCs w:val="28"/>
        </w:rPr>
        <w:t>Нормативные размеры СЗЗ установлены</w:t>
      </w:r>
      <w:r w:rsidR="001A28C0">
        <w:rPr>
          <w:sz w:val="28"/>
          <w:szCs w:val="28"/>
        </w:rPr>
        <w:t xml:space="preserve"> </w:t>
      </w:r>
      <w:r w:rsidRPr="008B68F7">
        <w:rPr>
          <w:sz w:val="28"/>
          <w:szCs w:val="28"/>
        </w:rPr>
        <w:t>СанПиН 2.2.1/2.1.1.1200-03 в соотве</w:t>
      </w:r>
      <w:r w:rsidRPr="008B68F7">
        <w:rPr>
          <w:sz w:val="28"/>
          <w:szCs w:val="28"/>
        </w:rPr>
        <w:t>т</w:t>
      </w:r>
      <w:r w:rsidRPr="008B68F7">
        <w:rPr>
          <w:sz w:val="28"/>
          <w:szCs w:val="28"/>
        </w:rPr>
        <w:t>ствии с санитарной классификацией предприятий, производств</w:t>
      </w:r>
      <w:r w:rsidR="001A28C0">
        <w:rPr>
          <w:sz w:val="28"/>
          <w:szCs w:val="28"/>
        </w:rPr>
        <w:t xml:space="preserve"> </w:t>
      </w:r>
      <w:r w:rsidRPr="008B68F7">
        <w:rPr>
          <w:sz w:val="28"/>
          <w:szCs w:val="28"/>
        </w:rPr>
        <w:t>и</w:t>
      </w:r>
      <w:r w:rsidR="001A28C0">
        <w:rPr>
          <w:sz w:val="28"/>
          <w:szCs w:val="28"/>
        </w:rPr>
        <w:t xml:space="preserve"> </w:t>
      </w:r>
      <w:r w:rsidRPr="008B68F7">
        <w:rPr>
          <w:sz w:val="28"/>
          <w:szCs w:val="28"/>
        </w:rPr>
        <w:t>объектов.</w:t>
      </w:r>
      <w:r w:rsidR="001A28C0">
        <w:rPr>
          <w:sz w:val="28"/>
          <w:szCs w:val="28"/>
        </w:rPr>
        <w:t xml:space="preserve"> </w:t>
      </w:r>
      <w:r w:rsidRPr="008B68F7">
        <w:rPr>
          <w:sz w:val="28"/>
          <w:szCs w:val="28"/>
        </w:rPr>
        <w:t>Дост</w:t>
      </w:r>
      <w:r w:rsidRPr="008B68F7">
        <w:rPr>
          <w:sz w:val="28"/>
          <w:szCs w:val="28"/>
        </w:rPr>
        <w:t>а</w:t>
      </w:r>
      <w:r w:rsidRPr="008B68F7">
        <w:rPr>
          <w:sz w:val="28"/>
          <w:szCs w:val="28"/>
        </w:rPr>
        <w:t>точность нормативной ширины СЗЗ должна быть подтверждена расчетами, в</w:t>
      </w:r>
      <w:r w:rsidRPr="008B68F7">
        <w:rPr>
          <w:sz w:val="28"/>
          <w:szCs w:val="28"/>
        </w:rPr>
        <w:t>ы</w:t>
      </w:r>
      <w:r w:rsidRPr="008B68F7">
        <w:rPr>
          <w:sz w:val="28"/>
          <w:szCs w:val="28"/>
        </w:rPr>
        <w:t>полненными по согласованным и утвержденным в установленном</w:t>
      </w:r>
      <w:r w:rsidR="001A28C0">
        <w:rPr>
          <w:sz w:val="28"/>
          <w:szCs w:val="28"/>
        </w:rPr>
        <w:t xml:space="preserve"> </w:t>
      </w:r>
      <w:r w:rsidRPr="008B68F7">
        <w:rPr>
          <w:sz w:val="28"/>
          <w:szCs w:val="28"/>
        </w:rPr>
        <w:t>порядке</w:t>
      </w:r>
      <w:r w:rsidR="001A28C0">
        <w:rPr>
          <w:sz w:val="28"/>
          <w:szCs w:val="28"/>
        </w:rPr>
        <w:t xml:space="preserve"> </w:t>
      </w:r>
      <w:r w:rsidRPr="008B68F7">
        <w:rPr>
          <w:sz w:val="28"/>
          <w:szCs w:val="28"/>
        </w:rPr>
        <w:t>мет</w:t>
      </w:r>
      <w:r w:rsidRPr="008B68F7">
        <w:rPr>
          <w:sz w:val="28"/>
          <w:szCs w:val="28"/>
        </w:rPr>
        <w:t>о</w:t>
      </w:r>
      <w:r w:rsidRPr="008B68F7">
        <w:rPr>
          <w:sz w:val="28"/>
          <w:szCs w:val="28"/>
        </w:rPr>
        <w:t>дам расчета</w:t>
      </w:r>
      <w:r w:rsidR="001A28C0">
        <w:rPr>
          <w:sz w:val="28"/>
          <w:szCs w:val="28"/>
        </w:rPr>
        <w:t xml:space="preserve"> </w:t>
      </w:r>
      <w:r w:rsidRPr="008B68F7">
        <w:rPr>
          <w:sz w:val="28"/>
          <w:szCs w:val="28"/>
        </w:rPr>
        <w:t>рассеивания выбросов в атмосферу для всех загрязняющих веществ, распространения шума, вибрации и электромагнитных полей с учетом фонового загрязнения, а также данными натурных наблюдений для действующих предпр</w:t>
      </w:r>
      <w:r w:rsidRPr="008B68F7">
        <w:rPr>
          <w:sz w:val="28"/>
          <w:szCs w:val="28"/>
        </w:rPr>
        <w:t>и</w:t>
      </w:r>
      <w:r w:rsidRPr="008B68F7">
        <w:rPr>
          <w:sz w:val="28"/>
          <w:szCs w:val="28"/>
        </w:rPr>
        <w:t>ятий.</w:t>
      </w:r>
    </w:p>
    <w:p w:rsidR="00FB7A4D" w:rsidRPr="00E5243B" w:rsidRDefault="001A28C0" w:rsidP="00D078FC">
      <w:pPr>
        <w:pStyle w:val="af4"/>
        <w:tabs>
          <w:tab w:val="left" w:pos="300"/>
          <w:tab w:val="left" w:pos="900"/>
        </w:tabs>
        <w:spacing w:before="0" w:beforeAutospacing="0" w:after="0" w:afterAutospacing="0"/>
        <w:ind w:left="300" w:firstLine="300"/>
        <w:rPr>
          <w:b/>
          <w:bCs/>
          <w:i/>
          <w:iCs/>
          <w:color w:val="0000FF"/>
          <w:sz w:val="28"/>
          <w:szCs w:val="28"/>
          <w:highlight w:val="yellow"/>
        </w:rPr>
      </w:pPr>
      <w:r>
        <w:rPr>
          <w:color w:val="0000FF"/>
          <w:sz w:val="28"/>
          <w:szCs w:val="28"/>
          <w:highlight w:val="yellow"/>
        </w:rPr>
        <w:t xml:space="preserve"> </w:t>
      </w:r>
    </w:p>
    <w:p w:rsidR="00B80340" w:rsidRDefault="00B80340" w:rsidP="00D078FC">
      <w:pPr>
        <w:pStyle w:val="af4"/>
        <w:tabs>
          <w:tab w:val="left" w:pos="300"/>
        </w:tabs>
        <w:spacing w:before="0" w:beforeAutospacing="0" w:after="0" w:afterAutospacing="0"/>
        <w:ind w:left="300" w:firstLine="300"/>
        <w:jc w:val="center"/>
        <w:rPr>
          <w:bCs/>
          <w:iCs/>
          <w:sz w:val="28"/>
          <w:szCs w:val="28"/>
        </w:rPr>
      </w:pPr>
    </w:p>
    <w:p w:rsidR="00B80340" w:rsidRDefault="00B80340" w:rsidP="00D078FC">
      <w:pPr>
        <w:pStyle w:val="af4"/>
        <w:tabs>
          <w:tab w:val="left" w:pos="300"/>
        </w:tabs>
        <w:spacing w:before="0" w:beforeAutospacing="0" w:after="0" w:afterAutospacing="0"/>
        <w:ind w:left="300" w:firstLine="300"/>
        <w:jc w:val="center"/>
        <w:rPr>
          <w:bCs/>
          <w:iCs/>
          <w:sz w:val="28"/>
          <w:szCs w:val="28"/>
        </w:rPr>
      </w:pPr>
    </w:p>
    <w:p w:rsidR="00B80340" w:rsidRDefault="00B80340" w:rsidP="00D078FC">
      <w:pPr>
        <w:pStyle w:val="af4"/>
        <w:tabs>
          <w:tab w:val="left" w:pos="300"/>
        </w:tabs>
        <w:spacing w:before="0" w:beforeAutospacing="0" w:after="0" w:afterAutospacing="0"/>
        <w:ind w:left="300" w:firstLine="300"/>
        <w:jc w:val="center"/>
        <w:rPr>
          <w:bCs/>
          <w:iCs/>
          <w:sz w:val="28"/>
          <w:szCs w:val="28"/>
        </w:rPr>
      </w:pPr>
    </w:p>
    <w:p w:rsidR="00B80340" w:rsidRDefault="00B80340" w:rsidP="00D078FC">
      <w:pPr>
        <w:pStyle w:val="af4"/>
        <w:tabs>
          <w:tab w:val="left" w:pos="300"/>
        </w:tabs>
        <w:spacing w:before="0" w:beforeAutospacing="0" w:after="0" w:afterAutospacing="0"/>
        <w:ind w:left="300" w:firstLine="300"/>
        <w:jc w:val="center"/>
        <w:rPr>
          <w:bCs/>
          <w:iCs/>
          <w:sz w:val="28"/>
          <w:szCs w:val="28"/>
        </w:rPr>
      </w:pPr>
    </w:p>
    <w:p w:rsidR="00803FB5" w:rsidRPr="008B68F7" w:rsidRDefault="002D38D5" w:rsidP="00D078FC">
      <w:pPr>
        <w:pStyle w:val="af4"/>
        <w:tabs>
          <w:tab w:val="left" w:pos="300"/>
        </w:tabs>
        <w:spacing w:before="0" w:beforeAutospacing="0" w:after="0" w:afterAutospacing="0"/>
        <w:ind w:left="300" w:firstLine="300"/>
        <w:jc w:val="center"/>
        <w:rPr>
          <w:bCs/>
          <w:iCs/>
          <w:sz w:val="28"/>
          <w:szCs w:val="28"/>
        </w:rPr>
      </w:pPr>
      <w:r>
        <w:rPr>
          <w:bCs/>
          <w:iCs/>
          <w:sz w:val="28"/>
          <w:szCs w:val="28"/>
        </w:rPr>
        <w:lastRenderedPageBreak/>
        <w:t>Таблица 7</w:t>
      </w:r>
      <w:r w:rsidR="00547F42" w:rsidRPr="008B68F7">
        <w:rPr>
          <w:bCs/>
          <w:iCs/>
          <w:sz w:val="28"/>
          <w:szCs w:val="28"/>
        </w:rPr>
        <w:t xml:space="preserve">. </w:t>
      </w:r>
      <w:r w:rsidR="00261CFA" w:rsidRPr="008B68F7">
        <w:rPr>
          <w:bCs/>
          <w:iCs/>
          <w:sz w:val="28"/>
          <w:szCs w:val="28"/>
        </w:rPr>
        <w:t>Перечень предприятий сельского поселения</w:t>
      </w:r>
    </w:p>
    <w:p w:rsidR="00261CFA" w:rsidRPr="008B68F7" w:rsidRDefault="00933180" w:rsidP="00D078FC">
      <w:pPr>
        <w:pStyle w:val="af4"/>
        <w:tabs>
          <w:tab w:val="left" w:pos="300"/>
        </w:tabs>
        <w:spacing w:before="0" w:beforeAutospacing="0" w:after="0" w:afterAutospacing="0"/>
        <w:ind w:left="300" w:firstLine="300"/>
        <w:jc w:val="center"/>
        <w:rPr>
          <w:b/>
          <w:bCs/>
          <w:i/>
          <w:iCs/>
          <w:color w:val="0000FF"/>
          <w:sz w:val="28"/>
          <w:szCs w:val="28"/>
        </w:rPr>
      </w:pPr>
      <w:r>
        <w:rPr>
          <w:bCs/>
          <w:iCs/>
          <w:sz w:val="28"/>
          <w:szCs w:val="28"/>
        </w:rPr>
        <w:t>Бикбауский</w:t>
      </w:r>
      <w:r w:rsidR="00261CFA" w:rsidRPr="008B68F7">
        <w:rPr>
          <w:bCs/>
          <w:iCs/>
          <w:sz w:val="28"/>
          <w:szCs w:val="28"/>
        </w:rPr>
        <w:t xml:space="preserve"> сельсовет</w:t>
      </w:r>
      <w:r w:rsidR="00547F42" w:rsidRPr="008B68F7">
        <w:rPr>
          <w:bCs/>
          <w:iCs/>
          <w:sz w:val="28"/>
          <w:szCs w:val="28"/>
        </w:rPr>
        <w:t xml:space="preserve"> </w:t>
      </w:r>
      <w:r w:rsidR="00261CFA" w:rsidRPr="008B68F7">
        <w:rPr>
          <w:bCs/>
          <w:iCs/>
          <w:sz w:val="28"/>
          <w:szCs w:val="28"/>
        </w:rPr>
        <w:t>и их санитарно-защитные зоны (м)</w:t>
      </w:r>
    </w:p>
    <w:p w:rsidR="00521749" w:rsidRPr="00E5243B" w:rsidRDefault="00521749" w:rsidP="00D078FC">
      <w:pPr>
        <w:pStyle w:val="af4"/>
        <w:tabs>
          <w:tab w:val="left" w:pos="300"/>
        </w:tabs>
        <w:spacing w:before="0" w:beforeAutospacing="0" w:after="0" w:afterAutospacing="0"/>
        <w:ind w:left="300" w:firstLine="300"/>
        <w:jc w:val="center"/>
        <w:rPr>
          <w:b/>
          <w:bCs/>
          <w:i/>
          <w:iCs/>
          <w:color w:val="0000FF"/>
          <w:sz w:val="28"/>
          <w:szCs w:val="28"/>
          <w:highlight w:val="yellow"/>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36"/>
        <w:gridCol w:w="3305"/>
        <w:gridCol w:w="1316"/>
      </w:tblGrid>
      <w:tr w:rsidR="00BC18B7" w:rsidRPr="00E5243B" w:rsidTr="00C20830">
        <w:trPr>
          <w:trHeight w:val="454"/>
          <w:tblHeader/>
          <w:jc w:val="center"/>
        </w:trPr>
        <w:tc>
          <w:tcPr>
            <w:tcW w:w="534" w:type="dxa"/>
            <w:vAlign w:val="center"/>
          </w:tcPr>
          <w:p w:rsidR="00BC18B7" w:rsidRPr="008B68F7" w:rsidRDefault="00BC18B7" w:rsidP="00866FDE">
            <w:pPr>
              <w:ind w:left="-145" w:right="-137"/>
              <w:jc w:val="center"/>
            </w:pPr>
            <w:r w:rsidRPr="008B68F7">
              <w:t>№</w:t>
            </w:r>
          </w:p>
          <w:p w:rsidR="00BC18B7" w:rsidRPr="008B68F7" w:rsidRDefault="00BC18B7" w:rsidP="00866FDE">
            <w:pPr>
              <w:ind w:left="-145" w:right="-137"/>
              <w:jc w:val="center"/>
            </w:pPr>
            <w:r w:rsidRPr="008B68F7">
              <w:t>п\п</w:t>
            </w:r>
          </w:p>
        </w:tc>
        <w:tc>
          <w:tcPr>
            <w:tcW w:w="4236" w:type="dxa"/>
            <w:vAlign w:val="center"/>
          </w:tcPr>
          <w:p w:rsidR="00BC18B7" w:rsidRPr="008B68F7" w:rsidRDefault="00BC18B7" w:rsidP="00C40EC2">
            <w:pPr>
              <w:jc w:val="center"/>
              <w:rPr>
                <w:spacing w:val="-12"/>
              </w:rPr>
            </w:pPr>
            <w:r w:rsidRPr="008B68F7">
              <w:rPr>
                <w:spacing w:val="-12"/>
              </w:rPr>
              <w:t>Наименование</w:t>
            </w:r>
          </w:p>
          <w:p w:rsidR="00BC18B7" w:rsidRPr="008B68F7" w:rsidRDefault="00BC18B7" w:rsidP="00C40EC2">
            <w:pPr>
              <w:jc w:val="center"/>
              <w:rPr>
                <w:spacing w:val="-12"/>
              </w:rPr>
            </w:pPr>
            <w:r w:rsidRPr="008B68F7">
              <w:rPr>
                <w:spacing w:val="-12"/>
              </w:rPr>
              <w:t>предприятия</w:t>
            </w:r>
          </w:p>
        </w:tc>
        <w:tc>
          <w:tcPr>
            <w:tcW w:w="3305" w:type="dxa"/>
            <w:vAlign w:val="center"/>
          </w:tcPr>
          <w:p w:rsidR="00BC18B7" w:rsidRPr="008B68F7" w:rsidRDefault="00BC18B7" w:rsidP="00C40EC2">
            <w:pPr>
              <w:jc w:val="center"/>
            </w:pPr>
            <w:r w:rsidRPr="008B68F7">
              <w:t>Вид</w:t>
            </w:r>
          </w:p>
          <w:p w:rsidR="00BC18B7" w:rsidRPr="008B68F7" w:rsidRDefault="00BC18B7" w:rsidP="00C40EC2">
            <w:pPr>
              <w:jc w:val="center"/>
            </w:pPr>
            <w:r w:rsidRPr="008B68F7">
              <w:t>деятельности</w:t>
            </w:r>
          </w:p>
        </w:tc>
        <w:tc>
          <w:tcPr>
            <w:tcW w:w="1316" w:type="dxa"/>
            <w:vAlign w:val="center"/>
          </w:tcPr>
          <w:p w:rsidR="00BC18B7" w:rsidRPr="008B68F7" w:rsidRDefault="00BC18B7" w:rsidP="00C40EC2">
            <w:pPr>
              <w:jc w:val="center"/>
            </w:pPr>
            <w:r w:rsidRPr="008B68F7">
              <w:t>Размеры СЗЗ, м</w:t>
            </w:r>
          </w:p>
        </w:tc>
      </w:tr>
      <w:tr w:rsidR="00BC6B85" w:rsidRPr="00E5243B" w:rsidTr="000D32E6">
        <w:trPr>
          <w:trHeight w:val="454"/>
          <w:jc w:val="center"/>
        </w:trPr>
        <w:tc>
          <w:tcPr>
            <w:tcW w:w="534" w:type="dxa"/>
            <w:vAlign w:val="center"/>
          </w:tcPr>
          <w:p w:rsidR="00BC6B85" w:rsidRPr="00D727A6" w:rsidRDefault="00C274A2" w:rsidP="00442471">
            <w:pPr>
              <w:jc w:val="center"/>
            </w:pPr>
            <w:r>
              <w:t>1</w:t>
            </w:r>
          </w:p>
        </w:tc>
        <w:tc>
          <w:tcPr>
            <w:tcW w:w="4236" w:type="dxa"/>
          </w:tcPr>
          <w:p w:rsidR="00BC6B85" w:rsidRPr="00F017F2" w:rsidRDefault="00BC6B85" w:rsidP="004D2C92">
            <w:pPr>
              <w:shd w:val="clear" w:color="auto" w:fill="FFFFFF"/>
              <w:rPr>
                <w:spacing w:val="-12"/>
              </w:rPr>
            </w:pPr>
            <w:r w:rsidRPr="00F017F2">
              <w:t>МТФ</w:t>
            </w:r>
            <w:r w:rsidR="004D2C92" w:rsidRPr="00F017F2">
              <w:t xml:space="preserve">, свиноферма, </w:t>
            </w:r>
            <w:r w:rsidR="00EC6665" w:rsidRPr="00F017F2">
              <w:t>конный двор</w:t>
            </w:r>
            <w:r w:rsidRPr="00F017F2">
              <w:t>, д.Трушино</w:t>
            </w:r>
          </w:p>
        </w:tc>
        <w:tc>
          <w:tcPr>
            <w:tcW w:w="3305" w:type="dxa"/>
            <w:vAlign w:val="center"/>
          </w:tcPr>
          <w:p w:rsidR="00BC6B85" w:rsidRPr="00BC6B85" w:rsidRDefault="00BC6B85" w:rsidP="00F60C65">
            <w:pPr>
              <w:jc w:val="center"/>
            </w:pPr>
            <w:r w:rsidRPr="00BC6B85">
              <w:t>фермы</w:t>
            </w:r>
          </w:p>
          <w:p w:rsidR="00BC6B85" w:rsidRPr="00BC6B85" w:rsidRDefault="00BC6B85" w:rsidP="00F60C65">
            <w:pPr>
              <w:jc w:val="center"/>
            </w:pPr>
            <w:r w:rsidRPr="00BC6B85">
              <w:t>менее 1200 голов</w:t>
            </w:r>
          </w:p>
        </w:tc>
        <w:tc>
          <w:tcPr>
            <w:tcW w:w="1316" w:type="dxa"/>
            <w:vAlign w:val="center"/>
          </w:tcPr>
          <w:p w:rsidR="00BC6B85" w:rsidRPr="003B3421" w:rsidRDefault="00BC6B85" w:rsidP="00856E4D">
            <w:pPr>
              <w:widowControl/>
              <w:tabs>
                <w:tab w:val="clear" w:pos="4677"/>
                <w:tab w:val="clear" w:pos="9355"/>
              </w:tabs>
              <w:autoSpaceDE/>
              <w:autoSpaceDN/>
              <w:adjustRightInd/>
              <w:snapToGrid/>
              <w:jc w:val="center"/>
            </w:pPr>
            <w:r>
              <w:t>30</w:t>
            </w:r>
            <w:r w:rsidRPr="003B3421">
              <w:t>0</w:t>
            </w:r>
          </w:p>
        </w:tc>
      </w:tr>
      <w:tr w:rsidR="00725B66" w:rsidRPr="00E5243B" w:rsidTr="000D32E6">
        <w:trPr>
          <w:trHeight w:val="454"/>
          <w:jc w:val="center"/>
        </w:trPr>
        <w:tc>
          <w:tcPr>
            <w:tcW w:w="534" w:type="dxa"/>
            <w:vAlign w:val="center"/>
          </w:tcPr>
          <w:p w:rsidR="00725B66" w:rsidRPr="00D727A6" w:rsidRDefault="00C274A2" w:rsidP="00442471">
            <w:pPr>
              <w:jc w:val="center"/>
            </w:pPr>
            <w:r>
              <w:t>2</w:t>
            </w:r>
          </w:p>
        </w:tc>
        <w:tc>
          <w:tcPr>
            <w:tcW w:w="4236" w:type="dxa"/>
          </w:tcPr>
          <w:p w:rsidR="00725B66" w:rsidRPr="00973FF3" w:rsidRDefault="00725B66" w:rsidP="00725B66">
            <w:pPr>
              <w:shd w:val="clear" w:color="auto" w:fill="FFFFFF"/>
            </w:pPr>
            <w:r w:rsidRPr="00973FF3">
              <w:t>Складской сектор, д.Трушино</w:t>
            </w:r>
          </w:p>
        </w:tc>
        <w:tc>
          <w:tcPr>
            <w:tcW w:w="3305" w:type="dxa"/>
            <w:vAlign w:val="center"/>
          </w:tcPr>
          <w:p w:rsidR="00725B66" w:rsidRPr="00725B66" w:rsidRDefault="00725B66" w:rsidP="00856E4D">
            <w:pPr>
              <w:jc w:val="center"/>
            </w:pPr>
            <w:r w:rsidRPr="00725B66">
              <w:t>хранилища фруктов, овощей, зерна,</w:t>
            </w:r>
          </w:p>
          <w:p w:rsidR="00725B66" w:rsidRPr="00725B66" w:rsidRDefault="00725B66" w:rsidP="00856E4D">
            <w:pPr>
              <w:jc w:val="center"/>
            </w:pPr>
            <w:r w:rsidRPr="00725B66">
              <w:t>материальные склады</w:t>
            </w:r>
          </w:p>
        </w:tc>
        <w:tc>
          <w:tcPr>
            <w:tcW w:w="1316" w:type="dxa"/>
            <w:vAlign w:val="center"/>
          </w:tcPr>
          <w:p w:rsidR="00725B66" w:rsidRPr="00725B66" w:rsidRDefault="00725B66" w:rsidP="00856E4D">
            <w:pPr>
              <w:widowControl/>
              <w:tabs>
                <w:tab w:val="clear" w:pos="4677"/>
                <w:tab w:val="clear" w:pos="9355"/>
              </w:tabs>
              <w:autoSpaceDE/>
              <w:autoSpaceDN/>
              <w:adjustRightInd/>
              <w:snapToGrid/>
              <w:jc w:val="center"/>
            </w:pPr>
            <w:r w:rsidRPr="00725B66">
              <w:t>50</w:t>
            </w:r>
          </w:p>
        </w:tc>
      </w:tr>
      <w:tr w:rsidR="00177461" w:rsidRPr="00E5243B" w:rsidTr="000D32E6">
        <w:trPr>
          <w:trHeight w:val="454"/>
          <w:jc w:val="center"/>
        </w:trPr>
        <w:tc>
          <w:tcPr>
            <w:tcW w:w="534" w:type="dxa"/>
            <w:vAlign w:val="center"/>
          </w:tcPr>
          <w:p w:rsidR="00177461" w:rsidRPr="00D727A6" w:rsidRDefault="00C274A2" w:rsidP="00442471">
            <w:pPr>
              <w:jc w:val="center"/>
            </w:pPr>
            <w:r>
              <w:t>3</w:t>
            </w:r>
          </w:p>
        </w:tc>
        <w:tc>
          <w:tcPr>
            <w:tcW w:w="4236" w:type="dxa"/>
          </w:tcPr>
          <w:p w:rsidR="00177461" w:rsidRPr="00E454BE" w:rsidRDefault="0033111F" w:rsidP="0033111F">
            <w:pPr>
              <w:shd w:val="clear" w:color="auto" w:fill="FFFFFF"/>
            </w:pPr>
            <w:r w:rsidRPr="00E454BE">
              <w:t xml:space="preserve">МТМ, </w:t>
            </w:r>
            <w:r w:rsidR="00177461" w:rsidRPr="00E454BE">
              <w:t>д.Трушино</w:t>
            </w:r>
          </w:p>
        </w:tc>
        <w:tc>
          <w:tcPr>
            <w:tcW w:w="3305" w:type="dxa"/>
            <w:vAlign w:val="center"/>
          </w:tcPr>
          <w:p w:rsidR="00177461" w:rsidRPr="00177461" w:rsidRDefault="00177461" w:rsidP="00F60C65">
            <w:pPr>
              <w:jc w:val="center"/>
            </w:pPr>
            <w:r w:rsidRPr="00177461">
              <w:t>гаражи и парки по р</w:t>
            </w:r>
            <w:r w:rsidRPr="00177461">
              <w:t>е</w:t>
            </w:r>
            <w:r w:rsidRPr="00177461">
              <w:t>монту, техобслуживанию и хранению грузовых а</w:t>
            </w:r>
            <w:r w:rsidRPr="00177461">
              <w:t>в</w:t>
            </w:r>
            <w:r w:rsidRPr="00177461">
              <w:t>томобилей и сельхозте</w:t>
            </w:r>
            <w:r w:rsidRPr="00177461">
              <w:t>х</w:t>
            </w:r>
            <w:r w:rsidRPr="00177461">
              <w:t>ники</w:t>
            </w:r>
          </w:p>
        </w:tc>
        <w:tc>
          <w:tcPr>
            <w:tcW w:w="1316" w:type="dxa"/>
            <w:vAlign w:val="center"/>
          </w:tcPr>
          <w:p w:rsidR="00177461" w:rsidRPr="00D727A6" w:rsidRDefault="00177461" w:rsidP="00B43129">
            <w:pPr>
              <w:widowControl/>
              <w:tabs>
                <w:tab w:val="clear" w:pos="4677"/>
                <w:tab w:val="clear" w:pos="9355"/>
              </w:tabs>
              <w:autoSpaceDE/>
              <w:autoSpaceDN/>
              <w:adjustRightInd/>
              <w:snapToGrid/>
              <w:jc w:val="center"/>
            </w:pPr>
            <w:r>
              <w:t xml:space="preserve">300 </w:t>
            </w:r>
          </w:p>
        </w:tc>
      </w:tr>
      <w:tr w:rsidR="00BE13D4" w:rsidRPr="00E5243B" w:rsidTr="000D32E6">
        <w:trPr>
          <w:trHeight w:val="454"/>
          <w:jc w:val="center"/>
        </w:trPr>
        <w:tc>
          <w:tcPr>
            <w:tcW w:w="534" w:type="dxa"/>
            <w:vAlign w:val="center"/>
          </w:tcPr>
          <w:p w:rsidR="00BE13D4" w:rsidRPr="00D727A6" w:rsidRDefault="00C274A2" w:rsidP="00442471">
            <w:pPr>
              <w:jc w:val="center"/>
            </w:pPr>
            <w:r>
              <w:t>4</w:t>
            </w:r>
          </w:p>
        </w:tc>
        <w:tc>
          <w:tcPr>
            <w:tcW w:w="4236" w:type="dxa"/>
          </w:tcPr>
          <w:p w:rsidR="00BE13D4" w:rsidRPr="00E24EF7" w:rsidRDefault="00BE13D4" w:rsidP="00A92CA8">
            <w:pPr>
              <w:shd w:val="clear" w:color="auto" w:fill="FFFFFF"/>
            </w:pPr>
            <w:r w:rsidRPr="00E24EF7">
              <w:t>Пасека, д.Трушино, ул.Дружбы 2</w:t>
            </w:r>
          </w:p>
        </w:tc>
        <w:tc>
          <w:tcPr>
            <w:tcW w:w="3305" w:type="dxa"/>
            <w:vAlign w:val="center"/>
          </w:tcPr>
          <w:p w:rsidR="00BE13D4" w:rsidRPr="00F6671E" w:rsidRDefault="00BE13D4" w:rsidP="00952B9F">
            <w:pPr>
              <w:tabs>
                <w:tab w:val="left" w:pos="300"/>
              </w:tabs>
              <w:jc w:val="center"/>
            </w:pPr>
            <w:r>
              <w:t>пчеловодство</w:t>
            </w:r>
          </w:p>
        </w:tc>
        <w:tc>
          <w:tcPr>
            <w:tcW w:w="1316" w:type="dxa"/>
            <w:vAlign w:val="center"/>
          </w:tcPr>
          <w:p w:rsidR="00BE13D4" w:rsidRPr="00BE13D4" w:rsidRDefault="00BE13D4" w:rsidP="00856E4D">
            <w:pPr>
              <w:jc w:val="center"/>
            </w:pPr>
            <w:r w:rsidRPr="00BE13D4">
              <w:t>100</w:t>
            </w:r>
          </w:p>
        </w:tc>
      </w:tr>
      <w:tr w:rsidR="00FA049A" w:rsidRPr="00E5243B" w:rsidTr="000D32E6">
        <w:trPr>
          <w:trHeight w:val="454"/>
          <w:jc w:val="center"/>
        </w:trPr>
        <w:tc>
          <w:tcPr>
            <w:tcW w:w="534" w:type="dxa"/>
            <w:vAlign w:val="center"/>
          </w:tcPr>
          <w:p w:rsidR="00FA049A" w:rsidRPr="00D727A6" w:rsidRDefault="00C274A2" w:rsidP="00442471">
            <w:pPr>
              <w:jc w:val="center"/>
            </w:pPr>
            <w:r>
              <w:t>5</w:t>
            </w:r>
          </w:p>
        </w:tc>
        <w:tc>
          <w:tcPr>
            <w:tcW w:w="4236" w:type="dxa"/>
          </w:tcPr>
          <w:p w:rsidR="00FA049A" w:rsidRPr="00E24EF7" w:rsidRDefault="00FA049A" w:rsidP="00A92CA8">
            <w:pPr>
              <w:shd w:val="clear" w:color="auto" w:fill="FFFFFF"/>
            </w:pPr>
            <w:r>
              <w:t>Пилорама, д.Трушино</w:t>
            </w:r>
            <w:r w:rsidR="00E545AF">
              <w:t>,</w:t>
            </w:r>
            <w:r w:rsidR="00E545AF" w:rsidRPr="00E24EF7">
              <w:t xml:space="preserve"> </w:t>
            </w:r>
            <w:r w:rsidR="00E545AF">
              <w:t>ул.Дружбы 12</w:t>
            </w:r>
          </w:p>
        </w:tc>
        <w:tc>
          <w:tcPr>
            <w:tcW w:w="3305" w:type="dxa"/>
            <w:vAlign w:val="center"/>
          </w:tcPr>
          <w:p w:rsidR="002E54D9" w:rsidRDefault="002E54D9" w:rsidP="00952B9F">
            <w:pPr>
              <w:tabs>
                <w:tab w:val="left" w:pos="300"/>
              </w:tabs>
              <w:jc w:val="center"/>
            </w:pPr>
            <w:r>
              <w:t>лесопильное</w:t>
            </w:r>
          </w:p>
          <w:p w:rsidR="00FA049A" w:rsidRDefault="002E54D9" w:rsidP="00952B9F">
            <w:pPr>
              <w:tabs>
                <w:tab w:val="left" w:pos="300"/>
              </w:tabs>
              <w:jc w:val="center"/>
            </w:pPr>
            <w:r>
              <w:t>производство</w:t>
            </w:r>
          </w:p>
        </w:tc>
        <w:tc>
          <w:tcPr>
            <w:tcW w:w="1316" w:type="dxa"/>
            <w:vAlign w:val="center"/>
          </w:tcPr>
          <w:p w:rsidR="00FA049A" w:rsidRPr="00BE13D4" w:rsidRDefault="002E54D9" w:rsidP="00856E4D">
            <w:pPr>
              <w:jc w:val="center"/>
            </w:pPr>
            <w:r>
              <w:t>100</w:t>
            </w:r>
          </w:p>
        </w:tc>
      </w:tr>
      <w:tr w:rsidR="00FA049A" w:rsidRPr="00E5243B" w:rsidTr="000D32E6">
        <w:trPr>
          <w:trHeight w:val="454"/>
          <w:jc w:val="center"/>
        </w:trPr>
        <w:tc>
          <w:tcPr>
            <w:tcW w:w="534" w:type="dxa"/>
            <w:vAlign w:val="center"/>
          </w:tcPr>
          <w:p w:rsidR="00FA049A" w:rsidRPr="00D727A6" w:rsidRDefault="00C274A2" w:rsidP="00442471">
            <w:pPr>
              <w:jc w:val="center"/>
            </w:pPr>
            <w:r>
              <w:t>6</w:t>
            </w:r>
          </w:p>
        </w:tc>
        <w:tc>
          <w:tcPr>
            <w:tcW w:w="4236" w:type="dxa"/>
          </w:tcPr>
          <w:p w:rsidR="00FA049A" w:rsidRPr="00E24EF7" w:rsidRDefault="00FA049A" w:rsidP="00A92CA8">
            <w:pPr>
              <w:shd w:val="clear" w:color="auto" w:fill="FFFFFF"/>
            </w:pPr>
            <w:r>
              <w:t>Маслобойка, д.Трушино</w:t>
            </w:r>
            <w:r w:rsidR="00E545AF">
              <w:t xml:space="preserve">, </w:t>
            </w:r>
            <w:r w:rsidR="00E545AF" w:rsidRPr="00E24EF7">
              <w:t xml:space="preserve">ул.Дружбы </w:t>
            </w:r>
            <w:r w:rsidR="00E545AF">
              <w:t>1</w:t>
            </w:r>
            <w:r w:rsidR="00E545AF" w:rsidRPr="00E24EF7">
              <w:t>2</w:t>
            </w:r>
          </w:p>
        </w:tc>
        <w:tc>
          <w:tcPr>
            <w:tcW w:w="3305" w:type="dxa"/>
            <w:vAlign w:val="center"/>
          </w:tcPr>
          <w:p w:rsidR="00FA049A" w:rsidRDefault="007A59FC" w:rsidP="00952B9F">
            <w:pPr>
              <w:tabs>
                <w:tab w:val="left" w:pos="300"/>
              </w:tabs>
              <w:jc w:val="center"/>
            </w:pPr>
            <w:r>
              <w:t>цеха малой мощности</w:t>
            </w:r>
          </w:p>
        </w:tc>
        <w:tc>
          <w:tcPr>
            <w:tcW w:w="1316" w:type="dxa"/>
            <w:vAlign w:val="center"/>
          </w:tcPr>
          <w:p w:rsidR="00FA049A" w:rsidRPr="00BE13D4" w:rsidRDefault="00FC7716" w:rsidP="00856E4D">
            <w:pPr>
              <w:jc w:val="center"/>
            </w:pPr>
            <w:r>
              <w:t>50</w:t>
            </w:r>
          </w:p>
        </w:tc>
      </w:tr>
      <w:tr w:rsidR="00BE13D4" w:rsidRPr="00E5243B" w:rsidTr="000D32E6">
        <w:trPr>
          <w:trHeight w:val="454"/>
          <w:jc w:val="center"/>
        </w:trPr>
        <w:tc>
          <w:tcPr>
            <w:tcW w:w="534" w:type="dxa"/>
            <w:vAlign w:val="center"/>
          </w:tcPr>
          <w:p w:rsidR="00BE13D4" w:rsidRPr="00D727A6" w:rsidRDefault="00C274A2" w:rsidP="00442471">
            <w:pPr>
              <w:jc w:val="center"/>
            </w:pPr>
            <w:r>
              <w:t>7</w:t>
            </w:r>
          </w:p>
        </w:tc>
        <w:tc>
          <w:tcPr>
            <w:tcW w:w="4236" w:type="dxa"/>
          </w:tcPr>
          <w:p w:rsidR="00BE13D4" w:rsidRPr="00347082" w:rsidRDefault="00BE13D4" w:rsidP="00F27B36">
            <w:pPr>
              <w:shd w:val="clear" w:color="auto" w:fill="FFFFFF"/>
            </w:pPr>
            <w:r>
              <w:t>МТФ недействующая (резерв), с.Бикбау</w:t>
            </w:r>
          </w:p>
        </w:tc>
        <w:tc>
          <w:tcPr>
            <w:tcW w:w="3305" w:type="dxa"/>
            <w:vAlign w:val="center"/>
          </w:tcPr>
          <w:p w:rsidR="00BE13D4" w:rsidRPr="002D603E" w:rsidRDefault="00BE13D4" w:rsidP="00D27D86">
            <w:pPr>
              <w:jc w:val="center"/>
            </w:pPr>
            <w:r w:rsidRPr="002D603E">
              <w:t>хозяйства с содержанием животных до 50 голов</w:t>
            </w:r>
          </w:p>
        </w:tc>
        <w:tc>
          <w:tcPr>
            <w:tcW w:w="1316" w:type="dxa"/>
            <w:vAlign w:val="center"/>
          </w:tcPr>
          <w:p w:rsidR="00BE13D4" w:rsidRPr="002D603E" w:rsidRDefault="00BE13D4" w:rsidP="00D27D86">
            <w:pPr>
              <w:widowControl/>
              <w:tabs>
                <w:tab w:val="clear" w:pos="4677"/>
                <w:tab w:val="clear" w:pos="9355"/>
              </w:tabs>
              <w:autoSpaceDE/>
              <w:autoSpaceDN/>
              <w:adjustRightInd/>
              <w:snapToGrid/>
              <w:jc w:val="center"/>
            </w:pPr>
            <w:r w:rsidRPr="002D603E">
              <w:t>50</w:t>
            </w:r>
          </w:p>
        </w:tc>
      </w:tr>
      <w:tr w:rsidR="009313F0" w:rsidRPr="00E5243B" w:rsidTr="000D32E6">
        <w:trPr>
          <w:trHeight w:val="454"/>
          <w:jc w:val="center"/>
        </w:trPr>
        <w:tc>
          <w:tcPr>
            <w:tcW w:w="534" w:type="dxa"/>
            <w:vAlign w:val="center"/>
          </w:tcPr>
          <w:p w:rsidR="009313F0" w:rsidRPr="00D727A6" w:rsidRDefault="00C274A2" w:rsidP="00442471">
            <w:pPr>
              <w:jc w:val="center"/>
            </w:pPr>
            <w:r>
              <w:t>8</w:t>
            </w:r>
          </w:p>
        </w:tc>
        <w:tc>
          <w:tcPr>
            <w:tcW w:w="4236" w:type="dxa"/>
          </w:tcPr>
          <w:p w:rsidR="009313F0" w:rsidRPr="00973FF3" w:rsidRDefault="009313F0" w:rsidP="00161007">
            <w:pPr>
              <w:shd w:val="clear" w:color="auto" w:fill="FFFFFF"/>
            </w:pPr>
            <w:r>
              <w:t>Складской сектор, с.Бикбау</w:t>
            </w:r>
          </w:p>
        </w:tc>
        <w:tc>
          <w:tcPr>
            <w:tcW w:w="3305" w:type="dxa"/>
            <w:vAlign w:val="center"/>
          </w:tcPr>
          <w:p w:rsidR="009313F0" w:rsidRPr="00725B66" w:rsidRDefault="009313F0" w:rsidP="00161007">
            <w:pPr>
              <w:jc w:val="center"/>
            </w:pPr>
            <w:r w:rsidRPr="00725B66">
              <w:t>хранилища фруктов, овощей, зерна,</w:t>
            </w:r>
          </w:p>
          <w:p w:rsidR="009313F0" w:rsidRPr="00725B66" w:rsidRDefault="009313F0" w:rsidP="00161007">
            <w:pPr>
              <w:jc w:val="center"/>
            </w:pPr>
            <w:r w:rsidRPr="00725B66">
              <w:t>материальные склады</w:t>
            </w:r>
          </w:p>
        </w:tc>
        <w:tc>
          <w:tcPr>
            <w:tcW w:w="1316" w:type="dxa"/>
            <w:vAlign w:val="center"/>
          </w:tcPr>
          <w:p w:rsidR="009313F0" w:rsidRPr="00725B66" w:rsidRDefault="009313F0" w:rsidP="00161007">
            <w:pPr>
              <w:widowControl/>
              <w:tabs>
                <w:tab w:val="clear" w:pos="4677"/>
                <w:tab w:val="clear" w:pos="9355"/>
              </w:tabs>
              <w:autoSpaceDE/>
              <w:autoSpaceDN/>
              <w:adjustRightInd/>
              <w:snapToGrid/>
              <w:jc w:val="center"/>
            </w:pPr>
            <w:r w:rsidRPr="00725B66">
              <w:t>50</w:t>
            </w:r>
          </w:p>
        </w:tc>
      </w:tr>
      <w:tr w:rsidR="00BE13D4" w:rsidRPr="00E5243B" w:rsidTr="000D32E6">
        <w:trPr>
          <w:trHeight w:val="454"/>
          <w:jc w:val="center"/>
        </w:trPr>
        <w:tc>
          <w:tcPr>
            <w:tcW w:w="534" w:type="dxa"/>
            <w:vAlign w:val="center"/>
          </w:tcPr>
          <w:p w:rsidR="00BE13D4" w:rsidRPr="00D727A6" w:rsidRDefault="00C274A2" w:rsidP="00442471">
            <w:pPr>
              <w:jc w:val="center"/>
            </w:pPr>
            <w:r>
              <w:t>9</w:t>
            </w:r>
          </w:p>
        </w:tc>
        <w:tc>
          <w:tcPr>
            <w:tcW w:w="4236" w:type="dxa"/>
          </w:tcPr>
          <w:p w:rsidR="00BE13D4" w:rsidRPr="00347082" w:rsidRDefault="00BE13D4" w:rsidP="00F27B36">
            <w:pPr>
              <w:shd w:val="clear" w:color="auto" w:fill="FFFFFF"/>
            </w:pPr>
            <w:r>
              <w:t>Пасека д.Нижняя Бикберда</w:t>
            </w:r>
            <w:r w:rsidR="00964096">
              <w:t>, д.Карадыган</w:t>
            </w:r>
          </w:p>
        </w:tc>
        <w:tc>
          <w:tcPr>
            <w:tcW w:w="3305" w:type="dxa"/>
            <w:vAlign w:val="center"/>
          </w:tcPr>
          <w:p w:rsidR="00BE13D4" w:rsidRPr="00F6671E" w:rsidRDefault="00BE13D4" w:rsidP="00952B9F">
            <w:pPr>
              <w:tabs>
                <w:tab w:val="left" w:pos="300"/>
              </w:tabs>
              <w:jc w:val="center"/>
            </w:pPr>
            <w:r>
              <w:t>пчеловодство</w:t>
            </w:r>
          </w:p>
        </w:tc>
        <w:tc>
          <w:tcPr>
            <w:tcW w:w="1316" w:type="dxa"/>
            <w:vAlign w:val="center"/>
          </w:tcPr>
          <w:p w:rsidR="00BE13D4" w:rsidRPr="00BE13D4" w:rsidRDefault="00BE13D4" w:rsidP="00952B9F">
            <w:pPr>
              <w:jc w:val="center"/>
            </w:pPr>
            <w:r w:rsidRPr="00BE13D4">
              <w:t>100</w:t>
            </w:r>
          </w:p>
        </w:tc>
      </w:tr>
      <w:tr w:rsidR="00FC74F2" w:rsidRPr="00E5243B" w:rsidTr="00FC3680">
        <w:trPr>
          <w:trHeight w:val="454"/>
          <w:jc w:val="center"/>
        </w:trPr>
        <w:tc>
          <w:tcPr>
            <w:tcW w:w="534" w:type="dxa"/>
            <w:vAlign w:val="center"/>
          </w:tcPr>
          <w:p w:rsidR="00FC74F2" w:rsidRPr="00D727A6" w:rsidRDefault="00C274A2" w:rsidP="00442471">
            <w:pPr>
              <w:jc w:val="center"/>
            </w:pPr>
            <w:r>
              <w:t>10</w:t>
            </w:r>
          </w:p>
        </w:tc>
        <w:tc>
          <w:tcPr>
            <w:tcW w:w="4236" w:type="dxa"/>
            <w:vAlign w:val="center"/>
          </w:tcPr>
          <w:p w:rsidR="00FC74F2" w:rsidRPr="0095298A" w:rsidRDefault="00FC74F2" w:rsidP="00161007">
            <w:pPr>
              <w:shd w:val="clear" w:color="auto" w:fill="FFFFFF"/>
              <w:rPr>
                <w:spacing w:val="-12"/>
              </w:rPr>
            </w:pPr>
            <w:r w:rsidRPr="0095298A">
              <w:rPr>
                <w:spacing w:val="-12"/>
              </w:rPr>
              <w:t>Карьер</w:t>
            </w:r>
          </w:p>
        </w:tc>
        <w:tc>
          <w:tcPr>
            <w:tcW w:w="3305" w:type="dxa"/>
            <w:vAlign w:val="center"/>
          </w:tcPr>
          <w:p w:rsidR="00FC74F2" w:rsidRPr="0095298A" w:rsidRDefault="00FC74F2" w:rsidP="00161007">
            <w:pPr>
              <w:jc w:val="center"/>
            </w:pPr>
            <w:r w:rsidRPr="0095298A">
              <w:t>добыча камня</w:t>
            </w:r>
          </w:p>
        </w:tc>
        <w:tc>
          <w:tcPr>
            <w:tcW w:w="1316" w:type="dxa"/>
            <w:vAlign w:val="center"/>
          </w:tcPr>
          <w:p w:rsidR="00FC74F2" w:rsidRPr="0095298A" w:rsidRDefault="0095298A" w:rsidP="00161007">
            <w:pPr>
              <w:jc w:val="center"/>
            </w:pPr>
            <w:r w:rsidRPr="0095298A">
              <w:t>3</w:t>
            </w:r>
            <w:r w:rsidR="00FC74F2" w:rsidRPr="0095298A">
              <w:t>00</w:t>
            </w:r>
          </w:p>
        </w:tc>
      </w:tr>
      <w:tr w:rsidR="00FC74F2" w:rsidRPr="00E5243B" w:rsidTr="00F348D2">
        <w:trPr>
          <w:trHeight w:val="454"/>
          <w:jc w:val="center"/>
        </w:trPr>
        <w:tc>
          <w:tcPr>
            <w:tcW w:w="534" w:type="dxa"/>
            <w:vAlign w:val="center"/>
          </w:tcPr>
          <w:p w:rsidR="00FC74F2" w:rsidRPr="00D727A6" w:rsidRDefault="00C274A2" w:rsidP="00442471">
            <w:pPr>
              <w:jc w:val="center"/>
            </w:pPr>
            <w:r>
              <w:t>11</w:t>
            </w:r>
          </w:p>
        </w:tc>
        <w:tc>
          <w:tcPr>
            <w:tcW w:w="4236" w:type="dxa"/>
            <w:vAlign w:val="center"/>
          </w:tcPr>
          <w:p w:rsidR="00FC74F2" w:rsidRPr="0095298A" w:rsidRDefault="00FC74F2" w:rsidP="00161007">
            <w:pPr>
              <w:shd w:val="clear" w:color="auto" w:fill="FFFFFF"/>
              <w:rPr>
                <w:spacing w:val="-12"/>
              </w:rPr>
            </w:pPr>
            <w:r w:rsidRPr="0095298A">
              <w:rPr>
                <w:spacing w:val="-12"/>
              </w:rPr>
              <w:t>Карьер</w:t>
            </w:r>
          </w:p>
        </w:tc>
        <w:tc>
          <w:tcPr>
            <w:tcW w:w="3305" w:type="dxa"/>
            <w:vAlign w:val="center"/>
          </w:tcPr>
          <w:p w:rsidR="00FC74F2" w:rsidRPr="0095298A" w:rsidRDefault="00FC74F2" w:rsidP="00161007">
            <w:pPr>
              <w:jc w:val="center"/>
            </w:pPr>
            <w:r w:rsidRPr="0095298A">
              <w:t>добыча глины</w:t>
            </w:r>
          </w:p>
        </w:tc>
        <w:tc>
          <w:tcPr>
            <w:tcW w:w="1316" w:type="dxa"/>
            <w:vAlign w:val="center"/>
          </w:tcPr>
          <w:p w:rsidR="00FC74F2" w:rsidRPr="0095298A" w:rsidRDefault="00FC74F2" w:rsidP="00161007">
            <w:pPr>
              <w:jc w:val="center"/>
            </w:pPr>
            <w:r w:rsidRPr="0095298A">
              <w:t>100</w:t>
            </w:r>
          </w:p>
        </w:tc>
      </w:tr>
    </w:tbl>
    <w:p w:rsidR="00DA02A4" w:rsidRDefault="00DA02A4" w:rsidP="00902676">
      <w:pPr>
        <w:shd w:val="clear" w:color="auto" w:fill="FFFFFF"/>
        <w:ind w:left="4140"/>
        <w:outlineLvl w:val="0"/>
        <w:rPr>
          <w:color w:val="FF0000"/>
          <w:spacing w:val="-4"/>
          <w:w w:val="82"/>
          <w:highlight w:val="yellow"/>
        </w:rPr>
      </w:pPr>
    </w:p>
    <w:p w:rsidR="00261CFA" w:rsidRPr="000269F0" w:rsidRDefault="00261CFA" w:rsidP="00D078FC">
      <w:pPr>
        <w:pStyle w:val="af4"/>
        <w:tabs>
          <w:tab w:val="left" w:pos="300"/>
          <w:tab w:val="left" w:pos="900"/>
        </w:tabs>
        <w:spacing w:before="0" w:beforeAutospacing="0" w:after="0" w:afterAutospacing="0"/>
        <w:ind w:left="300" w:firstLine="300"/>
        <w:jc w:val="both"/>
        <w:rPr>
          <w:sz w:val="28"/>
          <w:szCs w:val="28"/>
        </w:rPr>
      </w:pPr>
      <w:r w:rsidRPr="000A354A">
        <w:rPr>
          <w:sz w:val="28"/>
          <w:szCs w:val="28"/>
        </w:rPr>
        <w:t xml:space="preserve">В пределах </w:t>
      </w:r>
      <w:r w:rsidR="00786F1C" w:rsidRPr="000A354A">
        <w:rPr>
          <w:sz w:val="28"/>
          <w:szCs w:val="28"/>
        </w:rPr>
        <w:t xml:space="preserve">сельского </w:t>
      </w:r>
      <w:r w:rsidRPr="000A354A">
        <w:rPr>
          <w:sz w:val="28"/>
          <w:szCs w:val="28"/>
        </w:rPr>
        <w:t>поселения расположены промышленные и сельскохозя</w:t>
      </w:r>
      <w:r w:rsidRPr="000A354A">
        <w:rPr>
          <w:sz w:val="28"/>
          <w:szCs w:val="28"/>
        </w:rPr>
        <w:t>й</w:t>
      </w:r>
      <w:r w:rsidRPr="000A354A">
        <w:rPr>
          <w:sz w:val="28"/>
          <w:szCs w:val="28"/>
        </w:rPr>
        <w:t xml:space="preserve">ственные предприятия с СЗЗ </w:t>
      </w:r>
      <w:r w:rsidR="006F342D" w:rsidRPr="000A354A">
        <w:rPr>
          <w:sz w:val="28"/>
          <w:szCs w:val="28"/>
        </w:rPr>
        <w:t>5</w:t>
      </w:r>
      <w:r w:rsidRPr="000A354A">
        <w:rPr>
          <w:sz w:val="28"/>
          <w:szCs w:val="28"/>
        </w:rPr>
        <w:t>0-</w:t>
      </w:r>
      <w:r w:rsidR="00BA541D" w:rsidRPr="000A354A">
        <w:rPr>
          <w:sz w:val="28"/>
          <w:szCs w:val="28"/>
        </w:rPr>
        <w:t>3</w:t>
      </w:r>
      <w:r w:rsidRPr="000A354A">
        <w:rPr>
          <w:sz w:val="28"/>
          <w:szCs w:val="28"/>
        </w:rPr>
        <w:t>00 м от границ своих участков, сельские кладб</w:t>
      </w:r>
      <w:r w:rsidRPr="000A354A">
        <w:rPr>
          <w:sz w:val="28"/>
          <w:szCs w:val="28"/>
        </w:rPr>
        <w:t>и</w:t>
      </w:r>
      <w:r w:rsidRPr="000A354A">
        <w:rPr>
          <w:sz w:val="28"/>
          <w:szCs w:val="28"/>
        </w:rPr>
        <w:t xml:space="preserve">ща с СЗЗ </w:t>
      </w:r>
      <w:smartTag w:uri="urn:schemas-microsoft-com:office:smarttags" w:element="metricconverter">
        <w:smartTagPr>
          <w:attr w:name="ProductID" w:val="50 м"/>
        </w:smartTagPr>
        <w:r w:rsidRPr="000A354A">
          <w:rPr>
            <w:sz w:val="28"/>
            <w:szCs w:val="28"/>
          </w:rPr>
          <w:t>50 м</w:t>
        </w:r>
      </w:smartTag>
      <w:r w:rsidRPr="000A354A">
        <w:rPr>
          <w:sz w:val="28"/>
          <w:szCs w:val="28"/>
        </w:rPr>
        <w:t xml:space="preserve"> и скотомогильник</w:t>
      </w:r>
      <w:r w:rsidR="00EB508E" w:rsidRPr="000A354A">
        <w:rPr>
          <w:sz w:val="28"/>
          <w:szCs w:val="28"/>
        </w:rPr>
        <w:t>и</w:t>
      </w:r>
      <w:r w:rsidR="00227387">
        <w:rPr>
          <w:sz w:val="28"/>
          <w:szCs w:val="28"/>
        </w:rPr>
        <w:t xml:space="preserve"> </w:t>
      </w:r>
      <w:r w:rsidR="00227387" w:rsidRPr="00A03477">
        <w:rPr>
          <w:sz w:val="28"/>
          <w:szCs w:val="28"/>
        </w:rPr>
        <w:t>(металлические цистерны)</w:t>
      </w:r>
      <w:r w:rsidR="00227387">
        <w:rPr>
          <w:sz w:val="28"/>
          <w:szCs w:val="28"/>
        </w:rPr>
        <w:t xml:space="preserve"> </w:t>
      </w:r>
      <w:r w:rsidR="00511C51" w:rsidRPr="00A03477">
        <w:rPr>
          <w:sz w:val="28"/>
          <w:szCs w:val="28"/>
        </w:rPr>
        <w:t>с СЗЗ 1000 м</w:t>
      </w:r>
      <w:r w:rsidR="00511C51">
        <w:rPr>
          <w:sz w:val="28"/>
          <w:szCs w:val="28"/>
        </w:rPr>
        <w:t xml:space="preserve"> </w:t>
      </w:r>
      <w:r w:rsidR="00227387">
        <w:rPr>
          <w:sz w:val="28"/>
          <w:szCs w:val="28"/>
        </w:rPr>
        <w:t>и ск</w:t>
      </w:r>
      <w:r w:rsidR="00227387">
        <w:rPr>
          <w:sz w:val="28"/>
          <w:szCs w:val="28"/>
        </w:rPr>
        <w:t>о</w:t>
      </w:r>
      <w:r w:rsidR="00227387">
        <w:rPr>
          <w:sz w:val="28"/>
          <w:szCs w:val="28"/>
        </w:rPr>
        <w:t>томогильник</w:t>
      </w:r>
      <w:r w:rsidR="00EB508E" w:rsidRPr="000A354A">
        <w:rPr>
          <w:sz w:val="28"/>
          <w:szCs w:val="28"/>
        </w:rPr>
        <w:t xml:space="preserve"> </w:t>
      </w:r>
      <w:r w:rsidR="00EB508E" w:rsidRPr="00A03477">
        <w:rPr>
          <w:sz w:val="28"/>
          <w:szCs w:val="28"/>
        </w:rPr>
        <w:t xml:space="preserve">с биологическими камерами </w:t>
      </w:r>
      <w:r w:rsidRPr="00A03477">
        <w:rPr>
          <w:sz w:val="28"/>
          <w:szCs w:val="28"/>
        </w:rPr>
        <w:t xml:space="preserve">с СЗЗ </w:t>
      </w:r>
      <w:r w:rsidR="00EB508E" w:rsidRPr="00A03477">
        <w:rPr>
          <w:sz w:val="28"/>
          <w:szCs w:val="28"/>
        </w:rPr>
        <w:t>5</w:t>
      </w:r>
      <w:r w:rsidRPr="00A03477">
        <w:rPr>
          <w:sz w:val="28"/>
          <w:szCs w:val="28"/>
        </w:rPr>
        <w:t>00 м</w:t>
      </w:r>
      <w:r w:rsidRPr="000A354A">
        <w:rPr>
          <w:sz w:val="28"/>
          <w:szCs w:val="28"/>
        </w:rPr>
        <w:t xml:space="preserve"> согласно санитарно-эпидемиологическим правилам и нормативам СанПиН</w:t>
      </w:r>
      <w:r w:rsidR="001A28C0" w:rsidRPr="000A354A">
        <w:rPr>
          <w:sz w:val="28"/>
          <w:szCs w:val="28"/>
        </w:rPr>
        <w:t xml:space="preserve"> </w:t>
      </w:r>
      <w:r w:rsidRPr="000A354A">
        <w:rPr>
          <w:sz w:val="28"/>
          <w:szCs w:val="28"/>
        </w:rPr>
        <w:t>2.2.1/2.1.1.1200-03. Новая редакция.</w:t>
      </w:r>
    </w:p>
    <w:p w:rsidR="00261CFA" w:rsidRPr="008B68F7" w:rsidRDefault="00261CFA" w:rsidP="00D078FC">
      <w:pPr>
        <w:pStyle w:val="af4"/>
        <w:tabs>
          <w:tab w:val="left" w:pos="300"/>
        </w:tabs>
        <w:spacing w:before="0" w:beforeAutospacing="0" w:after="0" w:afterAutospacing="0"/>
        <w:ind w:left="300" w:firstLine="300"/>
        <w:jc w:val="both"/>
        <w:rPr>
          <w:color w:val="0000FF"/>
          <w:sz w:val="28"/>
          <w:szCs w:val="28"/>
        </w:rPr>
      </w:pPr>
      <w:r w:rsidRPr="008B68F7">
        <w:rPr>
          <w:sz w:val="28"/>
          <w:szCs w:val="28"/>
        </w:rPr>
        <w:t>Использование территории СЗЗ возможно лишь с учетом ограничений, устано</w:t>
      </w:r>
      <w:r w:rsidRPr="008B68F7">
        <w:rPr>
          <w:sz w:val="28"/>
          <w:szCs w:val="28"/>
        </w:rPr>
        <w:t>в</w:t>
      </w:r>
      <w:r w:rsidRPr="008B68F7">
        <w:rPr>
          <w:sz w:val="28"/>
          <w:szCs w:val="28"/>
        </w:rPr>
        <w:t>ленных действующим законодательством (СанПиН 2.2.1/2.1.1.1200-03).</w:t>
      </w:r>
      <w:r w:rsidR="001A28C0">
        <w:rPr>
          <w:color w:val="0000FF"/>
          <w:sz w:val="28"/>
          <w:szCs w:val="28"/>
        </w:rPr>
        <w:t xml:space="preserve"> </w:t>
      </w:r>
    </w:p>
    <w:p w:rsidR="00176A5A" w:rsidRDefault="00176A5A" w:rsidP="00D078FC">
      <w:pPr>
        <w:pStyle w:val="af4"/>
        <w:tabs>
          <w:tab w:val="left" w:pos="300"/>
        </w:tabs>
        <w:spacing w:before="0" w:beforeAutospacing="0" w:after="0" w:afterAutospacing="0"/>
        <w:ind w:left="300"/>
        <w:jc w:val="center"/>
        <w:rPr>
          <w:bCs/>
          <w:iCs/>
          <w:sz w:val="28"/>
          <w:szCs w:val="28"/>
        </w:rPr>
      </w:pPr>
    </w:p>
    <w:p w:rsidR="00B80340" w:rsidRDefault="00B80340" w:rsidP="00D078FC">
      <w:pPr>
        <w:pStyle w:val="af4"/>
        <w:tabs>
          <w:tab w:val="left" w:pos="300"/>
        </w:tabs>
        <w:spacing w:before="0" w:beforeAutospacing="0" w:after="0" w:afterAutospacing="0"/>
        <w:ind w:left="300"/>
        <w:jc w:val="center"/>
        <w:rPr>
          <w:bCs/>
          <w:iCs/>
          <w:sz w:val="28"/>
          <w:szCs w:val="28"/>
        </w:rPr>
      </w:pPr>
    </w:p>
    <w:p w:rsidR="00B80340" w:rsidRDefault="00B80340" w:rsidP="00D078FC">
      <w:pPr>
        <w:pStyle w:val="af4"/>
        <w:tabs>
          <w:tab w:val="left" w:pos="300"/>
        </w:tabs>
        <w:spacing w:before="0" w:beforeAutospacing="0" w:after="0" w:afterAutospacing="0"/>
        <w:ind w:left="300"/>
        <w:jc w:val="center"/>
        <w:rPr>
          <w:bCs/>
          <w:iCs/>
          <w:sz w:val="28"/>
          <w:szCs w:val="28"/>
        </w:rPr>
      </w:pPr>
    </w:p>
    <w:p w:rsidR="00B80340" w:rsidRDefault="00B80340" w:rsidP="00D078FC">
      <w:pPr>
        <w:pStyle w:val="af4"/>
        <w:tabs>
          <w:tab w:val="left" w:pos="300"/>
        </w:tabs>
        <w:spacing w:before="0" w:beforeAutospacing="0" w:after="0" w:afterAutospacing="0"/>
        <w:ind w:left="300"/>
        <w:jc w:val="center"/>
        <w:rPr>
          <w:bCs/>
          <w:iCs/>
          <w:sz w:val="28"/>
          <w:szCs w:val="28"/>
        </w:rPr>
      </w:pPr>
    </w:p>
    <w:p w:rsidR="00B80340" w:rsidRDefault="00B80340" w:rsidP="00D078FC">
      <w:pPr>
        <w:pStyle w:val="af4"/>
        <w:tabs>
          <w:tab w:val="left" w:pos="300"/>
        </w:tabs>
        <w:spacing w:before="0" w:beforeAutospacing="0" w:after="0" w:afterAutospacing="0"/>
        <w:ind w:left="300"/>
        <w:jc w:val="center"/>
        <w:rPr>
          <w:bCs/>
          <w:iCs/>
          <w:sz w:val="28"/>
          <w:szCs w:val="28"/>
        </w:rPr>
      </w:pPr>
    </w:p>
    <w:p w:rsidR="00261CFA" w:rsidRPr="008B68F7" w:rsidRDefault="00176A5A" w:rsidP="00D078FC">
      <w:pPr>
        <w:pStyle w:val="af4"/>
        <w:tabs>
          <w:tab w:val="left" w:pos="300"/>
        </w:tabs>
        <w:spacing w:before="0" w:beforeAutospacing="0" w:after="0" w:afterAutospacing="0"/>
        <w:ind w:left="300"/>
        <w:jc w:val="center"/>
        <w:rPr>
          <w:bCs/>
          <w:iCs/>
          <w:sz w:val="28"/>
          <w:szCs w:val="28"/>
        </w:rPr>
      </w:pPr>
      <w:r>
        <w:rPr>
          <w:bCs/>
          <w:iCs/>
          <w:sz w:val="28"/>
          <w:szCs w:val="28"/>
        </w:rPr>
        <w:lastRenderedPageBreak/>
        <w:t xml:space="preserve">Таблица </w:t>
      </w:r>
      <w:r w:rsidR="002D38D5">
        <w:rPr>
          <w:bCs/>
          <w:iCs/>
          <w:sz w:val="28"/>
          <w:szCs w:val="28"/>
        </w:rPr>
        <w:t>8</w:t>
      </w:r>
      <w:r w:rsidR="00FB65B7" w:rsidRPr="008B68F7">
        <w:rPr>
          <w:bCs/>
          <w:iCs/>
          <w:sz w:val="28"/>
          <w:szCs w:val="28"/>
        </w:rPr>
        <w:t xml:space="preserve">. </w:t>
      </w:r>
      <w:r w:rsidR="00261CFA" w:rsidRPr="008B68F7">
        <w:rPr>
          <w:bCs/>
          <w:iCs/>
          <w:sz w:val="28"/>
          <w:szCs w:val="28"/>
        </w:rPr>
        <w:t>Регламенты использования территории</w:t>
      </w:r>
    </w:p>
    <w:p w:rsidR="00261CFA" w:rsidRPr="008B68F7" w:rsidRDefault="00261CFA" w:rsidP="00D078FC">
      <w:pPr>
        <w:pStyle w:val="af4"/>
        <w:tabs>
          <w:tab w:val="left" w:pos="300"/>
        </w:tabs>
        <w:spacing w:before="0" w:beforeAutospacing="0" w:after="0" w:afterAutospacing="0"/>
        <w:ind w:left="300"/>
        <w:jc w:val="center"/>
        <w:rPr>
          <w:bCs/>
          <w:iCs/>
          <w:sz w:val="28"/>
          <w:szCs w:val="28"/>
        </w:rPr>
      </w:pPr>
      <w:r w:rsidRPr="008B68F7">
        <w:rPr>
          <w:bCs/>
          <w:iCs/>
          <w:sz w:val="28"/>
          <w:szCs w:val="28"/>
        </w:rPr>
        <w:t>санитарно-защитных зон предприятий</w:t>
      </w:r>
    </w:p>
    <w:p w:rsidR="00F62834" w:rsidRPr="008B68F7" w:rsidRDefault="00F62834" w:rsidP="00F62834">
      <w:pPr>
        <w:widowControl/>
        <w:tabs>
          <w:tab w:val="clear" w:pos="4677"/>
          <w:tab w:val="clear" w:pos="9355"/>
        </w:tabs>
        <w:autoSpaceDE/>
        <w:autoSpaceDN/>
        <w:adjustRightInd/>
        <w:snapToGrid/>
        <w:ind w:left="284" w:firstLine="42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4679"/>
      </w:tblGrid>
      <w:tr w:rsidR="00F62834" w:rsidRPr="008B68F7" w:rsidTr="005B70F5">
        <w:trPr>
          <w:tblHeader/>
          <w:jc w:val="center"/>
        </w:trPr>
        <w:tc>
          <w:tcPr>
            <w:tcW w:w="5245" w:type="dxa"/>
          </w:tcPr>
          <w:p w:rsidR="00F62834" w:rsidRPr="008B68F7" w:rsidRDefault="00F62834" w:rsidP="00F62834">
            <w:pPr>
              <w:widowControl/>
              <w:tabs>
                <w:tab w:val="clear" w:pos="4677"/>
                <w:tab w:val="clear" w:pos="9355"/>
              </w:tabs>
              <w:autoSpaceDE/>
              <w:autoSpaceDN/>
              <w:adjustRightInd/>
              <w:snapToGrid/>
              <w:jc w:val="both"/>
              <w:rPr>
                <w:sz w:val="24"/>
                <w:szCs w:val="24"/>
              </w:rPr>
            </w:pPr>
            <w:r w:rsidRPr="008B68F7">
              <w:rPr>
                <w:sz w:val="24"/>
                <w:szCs w:val="24"/>
              </w:rPr>
              <w:t>Допускается размещать в границах санитарно-защитной зоны промышленного объекта или производства здания и сооружения для обсл</w:t>
            </w:r>
            <w:r w:rsidRPr="008B68F7">
              <w:rPr>
                <w:sz w:val="24"/>
                <w:szCs w:val="24"/>
              </w:rPr>
              <w:t>у</w:t>
            </w:r>
            <w:r w:rsidRPr="008B68F7">
              <w:rPr>
                <w:sz w:val="24"/>
                <w:szCs w:val="24"/>
              </w:rPr>
              <w:t>живания работников указанного объекта и для обеспечения деятельности промышленного об</w:t>
            </w:r>
            <w:r w:rsidRPr="008B68F7">
              <w:rPr>
                <w:sz w:val="24"/>
                <w:szCs w:val="24"/>
              </w:rPr>
              <w:t>ъ</w:t>
            </w:r>
            <w:r w:rsidRPr="008B68F7">
              <w:rPr>
                <w:sz w:val="24"/>
                <w:szCs w:val="24"/>
              </w:rPr>
              <w:t>екта (производства):</w:t>
            </w:r>
          </w:p>
        </w:tc>
        <w:tc>
          <w:tcPr>
            <w:tcW w:w="4679" w:type="dxa"/>
          </w:tcPr>
          <w:p w:rsidR="00F62834" w:rsidRPr="008B68F7" w:rsidRDefault="00F62834" w:rsidP="00F62834">
            <w:pPr>
              <w:widowControl/>
              <w:tabs>
                <w:tab w:val="clear" w:pos="4677"/>
                <w:tab w:val="clear" w:pos="9355"/>
              </w:tabs>
              <w:autoSpaceDE/>
              <w:autoSpaceDN/>
              <w:adjustRightInd/>
              <w:snapToGrid/>
              <w:jc w:val="both"/>
              <w:rPr>
                <w:sz w:val="24"/>
                <w:szCs w:val="24"/>
              </w:rPr>
            </w:pPr>
            <w:r w:rsidRPr="008B68F7">
              <w:rPr>
                <w:sz w:val="24"/>
                <w:szCs w:val="24"/>
              </w:rPr>
              <w:t>В санитарно-защитной зоне не допускается размещать</w:t>
            </w:r>
          </w:p>
        </w:tc>
      </w:tr>
      <w:tr w:rsidR="00F62834" w:rsidRPr="008B68F7" w:rsidTr="005B70F5">
        <w:trPr>
          <w:jc w:val="center"/>
        </w:trPr>
        <w:tc>
          <w:tcPr>
            <w:tcW w:w="5245" w:type="dxa"/>
          </w:tcPr>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нежилые помещения для дежурного авари</w:t>
            </w:r>
            <w:r w:rsidRPr="008B68F7">
              <w:rPr>
                <w:sz w:val="24"/>
                <w:szCs w:val="24"/>
              </w:rPr>
              <w:t>й</w:t>
            </w:r>
            <w:r w:rsidRPr="008B68F7">
              <w:rPr>
                <w:sz w:val="24"/>
                <w:szCs w:val="24"/>
              </w:rPr>
              <w:t>ного персонала;</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помещения для пребывания работающих по вахтовому методу (не более двух недель);</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здания управления, конструкторские бюро;</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здания административного назначения;</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научно-исследовательские лаборатории;</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поликлиники;</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спортивно-оздоровительные сооружения з</w:t>
            </w:r>
            <w:r w:rsidRPr="008B68F7">
              <w:rPr>
                <w:sz w:val="24"/>
                <w:szCs w:val="24"/>
              </w:rPr>
              <w:t>а</w:t>
            </w:r>
            <w:r w:rsidRPr="008B68F7">
              <w:rPr>
                <w:sz w:val="24"/>
                <w:szCs w:val="24"/>
              </w:rPr>
              <w:t>крытого типа;</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бани, прачечные;</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объекты торговли и общественного питания;</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мотели, гостиницы;</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гаражи, площадки и сооружения для хран</w:t>
            </w:r>
            <w:r w:rsidRPr="008B68F7">
              <w:rPr>
                <w:sz w:val="24"/>
                <w:szCs w:val="24"/>
              </w:rPr>
              <w:t>е</w:t>
            </w:r>
            <w:r w:rsidRPr="008B68F7">
              <w:rPr>
                <w:sz w:val="24"/>
                <w:szCs w:val="24"/>
              </w:rPr>
              <w:t>ния общественного и индивидуального тран</w:t>
            </w:r>
            <w:r w:rsidRPr="008B68F7">
              <w:rPr>
                <w:sz w:val="24"/>
                <w:szCs w:val="24"/>
              </w:rPr>
              <w:t>с</w:t>
            </w:r>
            <w:r w:rsidRPr="008B68F7">
              <w:rPr>
                <w:sz w:val="24"/>
                <w:szCs w:val="24"/>
              </w:rPr>
              <w:t>порта;</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пожарные депо;</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местные и транзитные коммуникации, ЛЭП;</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электроподстанции, нефте- и газопроводы;</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артезианские скважины для технического водоснабжения;</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водоохлаждающие сооружения для подг</w:t>
            </w:r>
            <w:r w:rsidRPr="008B68F7">
              <w:rPr>
                <w:sz w:val="24"/>
                <w:szCs w:val="24"/>
              </w:rPr>
              <w:t>о</w:t>
            </w:r>
            <w:r w:rsidRPr="008B68F7">
              <w:rPr>
                <w:sz w:val="24"/>
                <w:szCs w:val="24"/>
              </w:rPr>
              <w:t>товки технической воды;</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канализационные насосные станции;</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сооружения оборотного водоснабжения;</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автозаправочные станции;</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станции технического обслуживания авт</w:t>
            </w:r>
            <w:r w:rsidRPr="008B68F7">
              <w:rPr>
                <w:sz w:val="24"/>
                <w:szCs w:val="24"/>
              </w:rPr>
              <w:t>о</w:t>
            </w:r>
            <w:r w:rsidRPr="008B68F7">
              <w:rPr>
                <w:sz w:val="24"/>
                <w:szCs w:val="24"/>
              </w:rPr>
              <w:t>мобилей;</w:t>
            </w:r>
          </w:p>
          <w:p w:rsidR="00F62834" w:rsidRPr="008B68F7"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8B68F7">
              <w:rPr>
                <w:sz w:val="24"/>
                <w:szCs w:val="24"/>
              </w:rPr>
              <w:t>в санитарно-защитной зоне объектов пищ</w:t>
            </w:r>
            <w:r w:rsidRPr="008B68F7">
              <w:rPr>
                <w:sz w:val="24"/>
                <w:szCs w:val="24"/>
              </w:rPr>
              <w:t>е</w:t>
            </w:r>
            <w:r w:rsidRPr="008B68F7">
              <w:rPr>
                <w:sz w:val="24"/>
                <w:szCs w:val="24"/>
              </w:rPr>
              <w:t>вых отраслей промышленности, оптовых складов продовольственного сырья и пищевой продукции, производства лекарственных в</w:t>
            </w:r>
            <w:r w:rsidRPr="008B68F7">
              <w:rPr>
                <w:sz w:val="24"/>
                <w:szCs w:val="24"/>
              </w:rPr>
              <w:t>е</w:t>
            </w:r>
            <w:r w:rsidRPr="008B68F7">
              <w:rPr>
                <w:sz w:val="24"/>
                <w:szCs w:val="24"/>
              </w:rPr>
              <w:t>ществ, лекарственных средств и (или) лека</w:t>
            </w:r>
            <w:r w:rsidRPr="008B68F7">
              <w:rPr>
                <w:sz w:val="24"/>
                <w:szCs w:val="24"/>
              </w:rPr>
              <w:t>р</w:t>
            </w:r>
            <w:r w:rsidRPr="008B68F7">
              <w:rPr>
                <w:sz w:val="24"/>
                <w:szCs w:val="24"/>
              </w:rPr>
              <w:t>ственных форм, складов сырья и полупроду</w:t>
            </w:r>
            <w:r w:rsidRPr="008B68F7">
              <w:rPr>
                <w:sz w:val="24"/>
                <w:szCs w:val="24"/>
              </w:rPr>
              <w:t>к</w:t>
            </w:r>
            <w:r w:rsidRPr="008B68F7">
              <w:rPr>
                <w:sz w:val="24"/>
                <w:szCs w:val="24"/>
              </w:rPr>
              <w:t>тов для фармацевтических предприятий д</w:t>
            </w:r>
            <w:r w:rsidRPr="008B68F7">
              <w:rPr>
                <w:sz w:val="24"/>
                <w:szCs w:val="24"/>
              </w:rPr>
              <w:t>о</w:t>
            </w:r>
            <w:r w:rsidRPr="008B68F7">
              <w:rPr>
                <w:sz w:val="24"/>
                <w:szCs w:val="24"/>
              </w:rPr>
              <w:t>пускается размещение новых профильных, однотипных объектов, при исключении вз</w:t>
            </w:r>
            <w:r w:rsidRPr="008B68F7">
              <w:rPr>
                <w:sz w:val="24"/>
                <w:szCs w:val="24"/>
              </w:rPr>
              <w:t>а</w:t>
            </w:r>
            <w:r w:rsidRPr="008B68F7">
              <w:rPr>
                <w:sz w:val="24"/>
                <w:szCs w:val="24"/>
              </w:rPr>
              <w:t>имного негативного воздействия на проду</w:t>
            </w:r>
            <w:r w:rsidRPr="008B68F7">
              <w:rPr>
                <w:sz w:val="24"/>
                <w:szCs w:val="24"/>
              </w:rPr>
              <w:t>к</w:t>
            </w:r>
            <w:r w:rsidRPr="008B68F7">
              <w:rPr>
                <w:sz w:val="24"/>
                <w:szCs w:val="24"/>
              </w:rPr>
              <w:t>цию, среду обитания и здоровье человека.</w:t>
            </w:r>
          </w:p>
        </w:tc>
        <w:tc>
          <w:tcPr>
            <w:tcW w:w="4679" w:type="dxa"/>
          </w:tcPr>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жилую застройку, включая отдельные жилые дома, ландшафтно-рекреационные зоны;</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зоны отдыха;</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территории курортов, санаториев и д</w:t>
            </w:r>
            <w:r w:rsidRPr="008B68F7">
              <w:rPr>
                <w:sz w:val="24"/>
                <w:szCs w:val="24"/>
              </w:rPr>
              <w:t>о</w:t>
            </w:r>
            <w:r w:rsidRPr="008B68F7">
              <w:rPr>
                <w:sz w:val="24"/>
                <w:szCs w:val="24"/>
              </w:rPr>
              <w:t>мов отдыха;</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территорий садоводческих товар</w:t>
            </w:r>
            <w:r w:rsidRPr="008B68F7">
              <w:rPr>
                <w:sz w:val="24"/>
                <w:szCs w:val="24"/>
              </w:rPr>
              <w:t>и</w:t>
            </w:r>
            <w:r w:rsidRPr="008B68F7">
              <w:rPr>
                <w:sz w:val="24"/>
                <w:szCs w:val="24"/>
              </w:rPr>
              <w:t>ществ и коттеджной застройки;</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коллективных или индивидуальных дачных и садово-огородных участков;</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а также других территорий с норм</w:t>
            </w:r>
            <w:r w:rsidRPr="008B68F7">
              <w:rPr>
                <w:sz w:val="24"/>
                <w:szCs w:val="24"/>
              </w:rPr>
              <w:t>и</w:t>
            </w:r>
            <w:r w:rsidRPr="008B68F7">
              <w:rPr>
                <w:sz w:val="24"/>
                <w:szCs w:val="24"/>
              </w:rPr>
              <w:t>руемыми показателями качества среды обитания;</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спортивные сооружения, детские пл</w:t>
            </w:r>
            <w:r w:rsidRPr="008B68F7">
              <w:rPr>
                <w:sz w:val="24"/>
                <w:szCs w:val="24"/>
              </w:rPr>
              <w:t>о</w:t>
            </w:r>
            <w:r w:rsidRPr="008B68F7">
              <w:rPr>
                <w:sz w:val="24"/>
                <w:szCs w:val="24"/>
              </w:rPr>
              <w:t>щадки;</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образовательные и детские учрежд</w:t>
            </w:r>
            <w:r w:rsidRPr="008B68F7">
              <w:rPr>
                <w:sz w:val="24"/>
                <w:szCs w:val="24"/>
              </w:rPr>
              <w:t>е</w:t>
            </w:r>
            <w:r w:rsidRPr="008B68F7">
              <w:rPr>
                <w:sz w:val="24"/>
                <w:szCs w:val="24"/>
              </w:rPr>
              <w:t xml:space="preserve">ния, </w:t>
            </w:r>
          </w:p>
          <w:p w:rsidR="00F62834" w:rsidRPr="008B68F7"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8B68F7">
              <w:rPr>
                <w:sz w:val="24"/>
                <w:szCs w:val="24"/>
              </w:rPr>
              <w:t>лечебно-профилактические и оздор</w:t>
            </w:r>
            <w:r w:rsidRPr="008B68F7">
              <w:rPr>
                <w:sz w:val="24"/>
                <w:szCs w:val="24"/>
              </w:rPr>
              <w:t>о</w:t>
            </w:r>
            <w:r w:rsidRPr="008B68F7">
              <w:rPr>
                <w:sz w:val="24"/>
                <w:szCs w:val="24"/>
              </w:rPr>
              <w:t>вительные учреждения общего польз</w:t>
            </w:r>
            <w:r w:rsidRPr="008B68F7">
              <w:rPr>
                <w:sz w:val="24"/>
                <w:szCs w:val="24"/>
              </w:rPr>
              <w:t>о</w:t>
            </w:r>
            <w:r w:rsidRPr="008B68F7">
              <w:rPr>
                <w:sz w:val="24"/>
                <w:szCs w:val="24"/>
              </w:rPr>
              <w:t>вания.</w:t>
            </w:r>
          </w:p>
        </w:tc>
      </w:tr>
      <w:tr w:rsidR="00F62834" w:rsidRPr="008B68F7" w:rsidTr="005B70F5">
        <w:trPr>
          <w:jc w:val="center"/>
        </w:trPr>
        <w:tc>
          <w:tcPr>
            <w:tcW w:w="5245" w:type="dxa"/>
          </w:tcPr>
          <w:p w:rsidR="00F62834" w:rsidRPr="008B68F7" w:rsidRDefault="00F62834" w:rsidP="00F62834">
            <w:pPr>
              <w:widowControl/>
              <w:tabs>
                <w:tab w:val="clear" w:pos="4677"/>
                <w:tab w:val="clear" w:pos="9355"/>
              </w:tabs>
              <w:autoSpaceDE/>
              <w:autoSpaceDN/>
              <w:adjustRightInd/>
              <w:snapToGrid/>
              <w:ind w:left="-36" w:right="180"/>
              <w:jc w:val="both"/>
              <w:rPr>
                <w:sz w:val="24"/>
                <w:szCs w:val="24"/>
              </w:rPr>
            </w:pPr>
          </w:p>
        </w:tc>
        <w:tc>
          <w:tcPr>
            <w:tcW w:w="4679" w:type="dxa"/>
          </w:tcPr>
          <w:p w:rsidR="00F62834" w:rsidRPr="008B68F7" w:rsidRDefault="00F62834" w:rsidP="00F62834">
            <w:pPr>
              <w:widowControl/>
              <w:tabs>
                <w:tab w:val="clear" w:pos="4677"/>
                <w:tab w:val="clear" w:pos="9355"/>
              </w:tabs>
              <w:autoSpaceDE/>
              <w:autoSpaceDN/>
              <w:adjustRightInd/>
              <w:snapToGrid/>
              <w:ind w:right="180"/>
              <w:jc w:val="both"/>
              <w:rPr>
                <w:sz w:val="24"/>
                <w:szCs w:val="24"/>
              </w:rPr>
            </w:pPr>
            <w:r w:rsidRPr="008B68F7">
              <w:rPr>
                <w:sz w:val="24"/>
                <w:szCs w:val="24"/>
              </w:rPr>
              <w:t>В санитарно-защитной зоне и на терр</w:t>
            </w:r>
            <w:r w:rsidRPr="008B68F7">
              <w:rPr>
                <w:sz w:val="24"/>
                <w:szCs w:val="24"/>
              </w:rPr>
              <w:t>и</w:t>
            </w:r>
            <w:r w:rsidRPr="008B68F7">
              <w:rPr>
                <w:sz w:val="24"/>
                <w:szCs w:val="24"/>
              </w:rPr>
              <w:t>тории объектов других отраслей пр</w:t>
            </w:r>
            <w:r w:rsidRPr="008B68F7">
              <w:rPr>
                <w:sz w:val="24"/>
                <w:szCs w:val="24"/>
              </w:rPr>
              <w:t>о</w:t>
            </w:r>
            <w:r w:rsidRPr="008B68F7">
              <w:rPr>
                <w:sz w:val="24"/>
                <w:szCs w:val="24"/>
              </w:rPr>
              <w:t xml:space="preserve">мышленности не допускается размещать </w:t>
            </w:r>
          </w:p>
        </w:tc>
      </w:tr>
      <w:tr w:rsidR="00F62834" w:rsidRPr="00E5243B" w:rsidTr="005B70F5">
        <w:trPr>
          <w:jc w:val="center"/>
        </w:trPr>
        <w:tc>
          <w:tcPr>
            <w:tcW w:w="5245" w:type="dxa"/>
          </w:tcPr>
          <w:p w:rsidR="00F62834" w:rsidRPr="008B68F7" w:rsidRDefault="00F62834" w:rsidP="00F62834">
            <w:pPr>
              <w:widowControl/>
              <w:tabs>
                <w:tab w:val="clear" w:pos="4677"/>
                <w:tab w:val="clear" w:pos="9355"/>
              </w:tabs>
              <w:autoSpaceDE/>
              <w:autoSpaceDN/>
              <w:adjustRightInd/>
              <w:snapToGrid/>
              <w:ind w:left="-36" w:right="180"/>
              <w:jc w:val="both"/>
              <w:rPr>
                <w:sz w:val="24"/>
                <w:szCs w:val="24"/>
              </w:rPr>
            </w:pPr>
          </w:p>
        </w:tc>
        <w:tc>
          <w:tcPr>
            <w:tcW w:w="4679" w:type="dxa"/>
          </w:tcPr>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объекты по производству лекарстве</w:t>
            </w:r>
            <w:r w:rsidRPr="008B68F7">
              <w:rPr>
                <w:sz w:val="24"/>
                <w:szCs w:val="24"/>
              </w:rPr>
              <w:t>н</w:t>
            </w:r>
            <w:r w:rsidRPr="008B68F7">
              <w:rPr>
                <w:sz w:val="24"/>
                <w:szCs w:val="24"/>
              </w:rPr>
              <w:t>ных веществ;</w:t>
            </w:r>
          </w:p>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лекарственных средств и (или) лека</w:t>
            </w:r>
            <w:r w:rsidRPr="008B68F7">
              <w:rPr>
                <w:sz w:val="24"/>
                <w:szCs w:val="24"/>
              </w:rPr>
              <w:t>р</w:t>
            </w:r>
            <w:r w:rsidRPr="008B68F7">
              <w:rPr>
                <w:sz w:val="24"/>
                <w:szCs w:val="24"/>
              </w:rPr>
              <w:t>ственных форм;</w:t>
            </w:r>
          </w:p>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 xml:space="preserve">склады сырья и полупродуктов для фармацевтических предприятий; </w:t>
            </w:r>
          </w:p>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объекты пищевых отраслей промы</w:t>
            </w:r>
            <w:r w:rsidRPr="008B68F7">
              <w:rPr>
                <w:sz w:val="24"/>
                <w:szCs w:val="24"/>
              </w:rPr>
              <w:t>ш</w:t>
            </w:r>
            <w:r w:rsidRPr="008B68F7">
              <w:rPr>
                <w:sz w:val="24"/>
                <w:szCs w:val="24"/>
              </w:rPr>
              <w:t>ленности;</w:t>
            </w:r>
          </w:p>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оптовые склады продовольственного сырья и пищевых продуктов;</w:t>
            </w:r>
          </w:p>
          <w:p w:rsidR="00F62834" w:rsidRPr="008B68F7"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8B68F7">
              <w:rPr>
                <w:sz w:val="24"/>
                <w:szCs w:val="24"/>
              </w:rPr>
              <w:t>комплексы водопроводных сооружений для подготовки и хранения питьевой в</w:t>
            </w:r>
            <w:r w:rsidRPr="008B68F7">
              <w:rPr>
                <w:sz w:val="24"/>
                <w:szCs w:val="24"/>
              </w:rPr>
              <w:t>о</w:t>
            </w:r>
            <w:r w:rsidRPr="008B68F7">
              <w:rPr>
                <w:sz w:val="24"/>
                <w:szCs w:val="24"/>
              </w:rPr>
              <w:t>ды, которые могут повлиять на качество продукции.</w:t>
            </w:r>
          </w:p>
        </w:tc>
      </w:tr>
    </w:tbl>
    <w:p w:rsidR="008F23C7" w:rsidRPr="000C7D19" w:rsidRDefault="001A28C0" w:rsidP="00D078FC">
      <w:pPr>
        <w:pStyle w:val="1"/>
        <w:tabs>
          <w:tab w:val="left" w:pos="300"/>
        </w:tabs>
        <w:ind w:left="300" w:firstLine="300"/>
        <w:rPr>
          <w:sz w:val="28"/>
          <w:szCs w:val="28"/>
        </w:rPr>
      </w:pPr>
      <w:r>
        <w:rPr>
          <w:sz w:val="28"/>
          <w:szCs w:val="28"/>
        </w:rPr>
        <w:t xml:space="preserve"> </w:t>
      </w:r>
    </w:p>
    <w:p w:rsidR="00261CFA" w:rsidRPr="008B68F7" w:rsidRDefault="000E0F86" w:rsidP="000E0F86">
      <w:pPr>
        <w:pStyle w:val="1"/>
        <w:tabs>
          <w:tab w:val="left" w:pos="300"/>
        </w:tabs>
        <w:ind w:left="300" w:hanging="16"/>
        <w:rPr>
          <w:sz w:val="28"/>
          <w:szCs w:val="28"/>
        </w:rPr>
      </w:pPr>
      <w:r>
        <w:rPr>
          <w:sz w:val="28"/>
          <w:szCs w:val="28"/>
        </w:rPr>
        <w:t>2.</w:t>
      </w:r>
      <w:r w:rsidR="00261CFA" w:rsidRPr="008B68F7">
        <w:rPr>
          <w:sz w:val="28"/>
          <w:szCs w:val="28"/>
        </w:rPr>
        <w:t>3. ОБЪЕКТЫ КУЛЬТУРНОГО НАСЛЕДИЯ</w:t>
      </w:r>
    </w:p>
    <w:p w:rsidR="00383FB7" w:rsidRPr="000D32E6" w:rsidRDefault="00383FB7" w:rsidP="00383FB7">
      <w:pPr>
        <w:tabs>
          <w:tab w:val="clear" w:pos="4677"/>
          <w:tab w:val="clear" w:pos="9355"/>
          <w:tab w:val="num" w:pos="284"/>
        </w:tabs>
        <w:autoSpaceDE/>
        <w:autoSpaceDN/>
        <w:adjustRightInd/>
        <w:snapToGrid/>
        <w:ind w:left="284" w:firstLine="425"/>
        <w:jc w:val="both"/>
        <w:textAlignment w:val="baseline"/>
      </w:pPr>
      <w:bookmarkStart w:id="11" w:name="_Toc328671224"/>
      <w:bookmarkStart w:id="12" w:name="_Toc350874837"/>
      <w:r w:rsidRPr="000D32E6">
        <w:t>Установление зон охраны объектов культурного наследия (памятников истории и культуры) народов Российской Федерации и использование объектов культурн</w:t>
      </w:r>
      <w:r w:rsidRPr="000D32E6">
        <w:t>о</w:t>
      </w:r>
      <w:r w:rsidRPr="000D32E6">
        <w:t xml:space="preserve">го наследия осуществляется в соответствии с Федеральным законом от 25 июня </w:t>
      </w:r>
      <w:smartTag w:uri="urn:schemas-microsoft-com:office:smarttags" w:element="metricconverter">
        <w:smartTagPr>
          <w:attr w:name="ProductID" w:val="2002 г"/>
        </w:smartTagPr>
        <w:r w:rsidRPr="000D32E6">
          <w:t>2002 г</w:t>
        </w:r>
      </w:smartTag>
      <w:r w:rsidRPr="000D32E6">
        <w:t>. № 73-ФЗ «Об объектах культурного наследия (памятниках истории и кул</w:t>
      </w:r>
      <w:r w:rsidRPr="000D32E6">
        <w:t>ь</w:t>
      </w:r>
      <w:r w:rsidRPr="000D32E6">
        <w:t>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w:t>
      </w:r>
    </w:p>
    <w:p w:rsidR="00383FB7" w:rsidRPr="000D32E6" w:rsidRDefault="00383FB7" w:rsidP="00383FB7">
      <w:pPr>
        <w:widowControl/>
        <w:numPr>
          <w:ilvl w:val="0"/>
          <w:numId w:val="19"/>
        </w:numPr>
        <w:tabs>
          <w:tab w:val="clear" w:pos="4677"/>
          <w:tab w:val="clear" w:pos="9355"/>
          <w:tab w:val="num" w:pos="284"/>
          <w:tab w:val="left" w:pos="993"/>
        </w:tabs>
        <w:autoSpaceDE/>
        <w:autoSpaceDN/>
        <w:adjustRightInd/>
        <w:snapToGrid/>
        <w:ind w:left="284" w:firstLine="425"/>
        <w:jc w:val="both"/>
        <w:textAlignment w:val="baseline"/>
      </w:pPr>
      <w:r w:rsidRPr="000D32E6">
        <w:t>зоны охраны объекта культурного наследия;</w:t>
      </w:r>
    </w:p>
    <w:p w:rsidR="00383FB7" w:rsidRPr="000D32E6" w:rsidRDefault="00383FB7" w:rsidP="00383FB7">
      <w:pPr>
        <w:widowControl/>
        <w:numPr>
          <w:ilvl w:val="0"/>
          <w:numId w:val="19"/>
        </w:numPr>
        <w:tabs>
          <w:tab w:val="clear" w:pos="4677"/>
          <w:tab w:val="clear" w:pos="9355"/>
          <w:tab w:val="num" w:pos="284"/>
          <w:tab w:val="left" w:pos="993"/>
        </w:tabs>
        <w:autoSpaceDE/>
        <w:autoSpaceDN/>
        <w:adjustRightInd/>
        <w:snapToGrid/>
        <w:ind w:left="284" w:firstLine="425"/>
        <w:jc w:val="both"/>
        <w:textAlignment w:val="baseline"/>
      </w:pPr>
      <w:r w:rsidRPr="000D32E6">
        <w:t>зоны регулирования застройки и хозяйственной деятельности.</w:t>
      </w:r>
    </w:p>
    <w:p w:rsidR="00383FB7" w:rsidRPr="000D32E6" w:rsidRDefault="00383FB7" w:rsidP="00383FB7">
      <w:pPr>
        <w:widowControl/>
        <w:tabs>
          <w:tab w:val="clear" w:pos="4677"/>
          <w:tab w:val="clear" w:pos="9355"/>
          <w:tab w:val="num" w:pos="284"/>
        </w:tabs>
        <w:autoSpaceDE/>
        <w:autoSpaceDN/>
        <w:adjustRightInd/>
        <w:snapToGrid/>
        <w:ind w:left="284" w:firstLine="425"/>
        <w:jc w:val="both"/>
      </w:pPr>
      <w:r w:rsidRPr="000D32E6">
        <w:t>Использование территорий зон охраны объектов культурного наследия осущ</w:t>
      </w:r>
      <w:r w:rsidRPr="000D32E6">
        <w:t>е</w:t>
      </w:r>
      <w:r w:rsidRPr="000D32E6">
        <w:t>ствляется в соответствии с Проектами зон охраны объектов культурного наследия, Схемой территориального планирования муниципального района, генеральным план</w:t>
      </w:r>
      <w:r w:rsidR="005B38CA" w:rsidRPr="000D32E6">
        <w:t>ом сельского</w:t>
      </w:r>
      <w:r w:rsidRPr="000D32E6">
        <w:t xml:space="preserve"> поселени</w:t>
      </w:r>
      <w:r w:rsidR="005B38CA" w:rsidRPr="000D32E6">
        <w:t>я</w:t>
      </w:r>
      <w:r w:rsidRPr="000D32E6">
        <w:t>, Правилами землепользования и застройки.</w:t>
      </w:r>
    </w:p>
    <w:p w:rsidR="00383FB7" w:rsidRPr="000D32E6" w:rsidRDefault="00383FB7" w:rsidP="00383FB7">
      <w:pPr>
        <w:tabs>
          <w:tab w:val="clear" w:pos="4677"/>
          <w:tab w:val="clear" w:pos="9355"/>
          <w:tab w:val="left" w:pos="993"/>
        </w:tabs>
        <w:autoSpaceDE/>
        <w:autoSpaceDN/>
        <w:adjustRightInd/>
        <w:snapToGrid/>
        <w:ind w:left="284" w:firstLine="425"/>
        <w:jc w:val="both"/>
        <w:textAlignment w:val="baseline"/>
      </w:pPr>
      <w:r w:rsidRPr="000D32E6">
        <w:t>На территории памятника или ансамбля запрещаются строительство объектов капитального строительства и увеличение объемно-пространственных характер</w:t>
      </w:r>
      <w:r w:rsidRPr="000D32E6">
        <w:t>и</w:t>
      </w:r>
      <w:r w:rsidRPr="000D32E6">
        <w:t>стик существующих на территории памятника или ансамбля объектов капитальн</w:t>
      </w:r>
      <w:r w:rsidRPr="000D32E6">
        <w:t>о</w:t>
      </w:r>
      <w:r w:rsidRPr="000D32E6">
        <w:t>го строительства; проведение земляных, строительных, мелиоративных и иных р</w:t>
      </w:r>
      <w:r w:rsidRPr="000D32E6">
        <w:t>а</w:t>
      </w:r>
      <w:r w:rsidRPr="000D32E6">
        <w:t>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83FB7" w:rsidRPr="000D32E6" w:rsidRDefault="00383FB7" w:rsidP="00383FB7">
      <w:pPr>
        <w:tabs>
          <w:tab w:val="clear" w:pos="4677"/>
          <w:tab w:val="clear" w:pos="9355"/>
          <w:tab w:val="left" w:pos="993"/>
        </w:tabs>
        <w:autoSpaceDE/>
        <w:autoSpaceDN/>
        <w:adjustRightInd/>
        <w:snapToGrid/>
        <w:ind w:left="284" w:firstLine="425"/>
        <w:jc w:val="both"/>
        <w:textAlignment w:val="baseline"/>
      </w:pPr>
      <w:r w:rsidRPr="000D32E6">
        <w:t>На территории памятника, ансамбля или достопримечательного места разреш</w:t>
      </w:r>
      <w:r w:rsidRPr="000D32E6">
        <w:t>а</w:t>
      </w:r>
      <w:r w:rsidRPr="000D32E6">
        <w:t>ется ведение хозяйственной деятельности, не противоречащей требованиям обе</w:t>
      </w:r>
      <w:r w:rsidRPr="000D32E6">
        <w:t>с</w:t>
      </w:r>
      <w:r w:rsidRPr="000D32E6">
        <w:t>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83FB7" w:rsidRPr="000D32E6" w:rsidRDefault="00383FB7" w:rsidP="00383FB7">
      <w:pPr>
        <w:tabs>
          <w:tab w:val="clear" w:pos="4677"/>
          <w:tab w:val="clear" w:pos="9355"/>
          <w:tab w:val="left" w:pos="-540"/>
        </w:tabs>
        <w:snapToGrid/>
        <w:ind w:left="284" w:right="-1" w:firstLine="425"/>
        <w:jc w:val="both"/>
      </w:pPr>
      <w:r w:rsidRPr="000D32E6">
        <w:t>В границах охранной зоны памятников запрещается:</w:t>
      </w:r>
    </w:p>
    <w:p w:rsidR="00383FB7" w:rsidRPr="000D32E6" w:rsidRDefault="00383FB7" w:rsidP="00383FB7">
      <w:pPr>
        <w:tabs>
          <w:tab w:val="clear" w:pos="4677"/>
          <w:tab w:val="clear" w:pos="9355"/>
          <w:tab w:val="left" w:pos="-540"/>
          <w:tab w:val="left" w:pos="851"/>
        </w:tabs>
        <w:snapToGrid/>
        <w:ind w:left="284" w:right="-1" w:firstLine="425"/>
        <w:jc w:val="both"/>
      </w:pPr>
      <w:r w:rsidRPr="000D32E6">
        <w:t>–</w:t>
      </w:r>
      <w:r w:rsidRPr="000D32E6">
        <w:tab/>
        <w:t xml:space="preserve">нарушение облика объекта охраны при любых видах деятельности; </w:t>
      </w:r>
    </w:p>
    <w:p w:rsidR="00383FB7" w:rsidRPr="000D32E6" w:rsidRDefault="00383FB7" w:rsidP="00383FB7">
      <w:pPr>
        <w:tabs>
          <w:tab w:val="clear" w:pos="4677"/>
          <w:tab w:val="clear" w:pos="9355"/>
          <w:tab w:val="left" w:pos="-540"/>
          <w:tab w:val="left" w:pos="851"/>
        </w:tabs>
        <w:snapToGrid/>
        <w:ind w:left="284" w:right="-1" w:firstLine="425"/>
        <w:jc w:val="both"/>
      </w:pPr>
      <w:r w:rsidRPr="000D32E6">
        <w:lastRenderedPageBreak/>
        <w:t>–</w:t>
      </w:r>
      <w:r w:rsidRPr="000D32E6">
        <w:tab/>
        <w:t xml:space="preserve">нарушение благоприятных условий визуального восприятия объекта; </w:t>
      </w:r>
    </w:p>
    <w:p w:rsidR="00383FB7" w:rsidRPr="000D32E6" w:rsidRDefault="00383FB7" w:rsidP="00383FB7">
      <w:pPr>
        <w:tabs>
          <w:tab w:val="clear" w:pos="4677"/>
          <w:tab w:val="clear" w:pos="9355"/>
          <w:tab w:val="left" w:pos="-540"/>
          <w:tab w:val="left" w:pos="851"/>
        </w:tabs>
        <w:snapToGrid/>
        <w:ind w:left="284" w:right="-1" w:firstLine="425"/>
        <w:jc w:val="both"/>
      </w:pPr>
      <w:r w:rsidRPr="000D32E6">
        <w:t>–</w:t>
      </w:r>
      <w:r w:rsidRPr="000D32E6">
        <w:tab/>
        <w:t>ремонтные работы, опасные для физической сохранности памятника;</w:t>
      </w:r>
    </w:p>
    <w:p w:rsidR="00383FB7" w:rsidRPr="000D32E6" w:rsidRDefault="00383FB7" w:rsidP="00383FB7">
      <w:pPr>
        <w:tabs>
          <w:tab w:val="clear" w:pos="4677"/>
          <w:tab w:val="clear" w:pos="9355"/>
          <w:tab w:val="left" w:pos="-540"/>
          <w:tab w:val="left" w:pos="851"/>
        </w:tabs>
        <w:snapToGrid/>
        <w:ind w:left="284" w:right="-1" w:firstLine="425"/>
        <w:jc w:val="both"/>
      </w:pPr>
      <w:r w:rsidRPr="000D32E6">
        <w:t>−размещение рекламы, препятствующей восприятию объекта;</w:t>
      </w:r>
    </w:p>
    <w:p w:rsidR="00383FB7" w:rsidRPr="000D32E6" w:rsidRDefault="00383FB7" w:rsidP="00383FB7">
      <w:pPr>
        <w:pStyle w:val="af4"/>
        <w:spacing w:before="0" w:beforeAutospacing="0" w:after="0" w:afterAutospacing="0"/>
        <w:ind w:left="301" w:firstLine="425"/>
        <w:jc w:val="both"/>
        <w:rPr>
          <w:sz w:val="28"/>
          <w:szCs w:val="28"/>
        </w:rPr>
      </w:pPr>
      <w:r w:rsidRPr="000D32E6">
        <w:rPr>
          <w:sz w:val="28"/>
          <w:szCs w:val="28"/>
        </w:rPr>
        <w:t>–использование охранной зоны памятника под склады и производства взры</w:t>
      </w:r>
      <w:r w:rsidRPr="000D32E6">
        <w:rPr>
          <w:sz w:val="28"/>
          <w:szCs w:val="28"/>
        </w:rPr>
        <w:t>в</w:t>
      </w:r>
      <w:r w:rsidRPr="000D32E6">
        <w:rPr>
          <w:sz w:val="28"/>
          <w:szCs w:val="28"/>
        </w:rPr>
        <w:t>чатых и огнеопасных материалов.</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Для памятников археологии устанавливаются следующие границы охранных зон:</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минимальная охранная зона устанавливается от основания кургана с учетом возможных прикурганных сооружений, отсыпки грунта при снятии курганной н</w:t>
      </w:r>
      <w:r w:rsidRPr="00C836DF">
        <w:t>а</w:t>
      </w:r>
      <w:r w:rsidRPr="00C836DF">
        <w:t>сыпи с помощью землеройной техники для курганов:</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высотой до 1 м, диаметром до 40 м - в радиусе 30 м;</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высотой до 2 м, диаметром до 50 м - в радиусе 40 м;</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высотой до 3 м, диаметром до 60 м - в радиусе 50 м;</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высотой свыше 3 м - определяется индивидуально в каждом конкретном сл</w:t>
      </w:r>
      <w:r w:rsidRPr="00C836DF">
        <w:t>у</w:t>
      </w:r>
      <w:r w:rsidRPr="00C836DF">
        <w:t>чае, но не менее 50 м;</w:t>
      </w:r>
    </w:p>
    <w:p w:rsidR="00C836DF" w:rsidRPr="00C836DF" w:rsidRDefault="00C836DF" w:rsidP="00C836DF">
      <w:pPr>
        <w:tabs>
          <w:tab w:val="clear" w:pos="4677"/>
          <w:tab w:val="clear" w:pos="9355"/>
          <w:tab w:val="left" w:pos="993"/>
        </w:tabs>
        <w:autoSpaceDE/>
        <w:autoSpaceDN/>
        <w:adjustRightInd/>
        <w:snapToGrid/>
        <w:ind w:left="284" w:firstLine="425"/>
        <w:jc w:val="both"/>
        <w:textAlignment w:val="baseline"/>
      </w:pPr>
      <w:r w:rsidRPr="00C836DF">
        <w:t>- для курганных групп - радиусы те же, что и для одиночных курганов, а также межкурганное пространство;</w:t>
      </w:r>
    </w:p>
    <w:p w:rsidR="00C836DF" w:rsidRPr="006B301D" w:rsidRDefault="00C836DF" w:rsidP="00ED2A5B">
      <w:pPr>
        <w:tabs>
          <w:tab w:val="clear" w:pos="4677"/>
          <w:tab w:val="clear" w:pos="9355"/>
          <w:tab w:val="left" w:pos="993"/>
        </w:tabs>
        <w:autoSpaceDE/>
        <w:autoSpaceDN/>
        <w:adjustRightInd/>
        <w:snapToGrid/>
        <w:ind w:left="284" w:firstLine="425"/>
        <w:jc w:val="both"/>
        <w:textAlignment w:val="baseline"/>
      </w:pPr>
      <w:r w:rsidRPr="00C836DF">
        <w:t>- минимальная охранная зона для городищ, селищ, поселений, грунтовых м</w:t>
      </w:r>
      <w:r w:rsidRPr="00C836DF">
        <w:t>о</w:t>
      </w:r>
      <w:r w:rsidRPr="00C836DF">
        <w:t>гильников - в ра</w:t>
      </w:r>
      <w:r w:rsidR="00ED2A5B">
        <w:t>диусе 50 м от границ памятника.</w:t>
      </w:r>
    </w:p>
    <w:p w:rsidR="00257DEA" w:rsidRPr="00E5243B" w:rsidRDefault="00192B2C" w:rsidP="00F837E7">
      <w:pPr>
        <w:pStyle w:val="af4"/>
        <w:spacing w:before="0" w:beforeAutospacing="0" w:after="0" w:afterAutospacing="0"/>
        <w:ind w:left="301" w:firstLine="301"/>
        <w:jc w:val="both"/>
        <w:rPr>
          <w:highlight w:val="yellow"/>
        </w:rPr>
      </w:pPr>
      <w:r w:rsidRPr="00E5243B">
        <w:rPr>
          <w:highlight w:val="yellow"/>
        </w:rPr>
        <w:t xml:space="preserve"> </w:t>
      </w:r>
    </w:p>
    <w:p w:rsidR="00C61521" w:rsidRPr="00747A2C" w:rsidRDefault="005453B6" w:rsidP="003B5146">
      <w:pPr>
        <w:widowControl/>
        <w:tabs>
          <w:tab w:val="clear" w:pos="4677"/>
          <w:tab w:val="clear" w:pos="9355"/>
          <w:tab w:val="left" w:pos="300"/>
          <w:tab w:val="left" w:pos="709"/>
          <w:tab w:val="left" w:pos="6804"/>
        </w:tabs>
        <w:autoSpaceDE/>
        <w:autoSpaceDN/>
        <w:adjustRightInd/>
        <w:snapToGrid/>
        <w:ind w:left="300" w:hanging="16"/>
        <w:jc w:val="center"/>
      </w:pPr>
      <w:r>
        <w:t>Таблица 9</w:t>
      </w:r>
      <w:r w:rsidR="00C61521" w:rsidRPr="00747A2C">
        <w:t xml:space="preserve">. </w:t>
      </w:r>
      <w:r w:rsidR="00FD09D5" w:rsidRPr="00747A2C">
        <w:t>Объекты культурного наследия,</w:t>
      </w:r>
      <w:r w:rsidR="008F5863" w:rsidRPr="00747A2C">
        <w:t xml:space="preserve"> </w:t>
      </w:r>
      <w:r w:rsidR="00FD09D5" w:rsidRPr="00747A2C">
        <w:t>расположенные на территории</w:t>
      </w:r>
    </w:p>
    <w:p w:rsidR="00034560" w:rsidRDefault="00FD09D5" w:rsidP="003B5146">
      <w:pPr>
        <w:widowControl/>
        <w:tabs>
          <w:tab w:val="clear" w:pos="4677"/>
          <w:tab w:val="clear" w:pos="9355"/>
          <w:tab w:val="left" w:pos="300"/>
          <w:tab w:val="left" w:pos="709"/>
          <w:tab w:val="left" w:pos="6804"/>
        </w:tabs>
        <w:autoSpaceDE/>
        <w:autoSpaceDN/>
        <w:adjustRightInd/>
        <w:snapToGrid/>
        <w:ind w:left="300" w:hanging="16"/>
        <w:jc w:val="center"/>
      </w:pPr>
      <w:r w:rsidRPr="00747A2C">
        <w:t>сельского</w:t>
      </w:r>
      <w:r w:rsidR="00C61521" w:rsidRPr="00747A2C">
        <w:t xml:space="preserve"> </w:t>
      </w:r>
      <w:r w:rsidRPr="00747A2C">
        <w:t>поселения</w:t>
      </w:r>
      <w:r w:rsidR="008F5863" w:rsidRPr="00747A2C">
        <w:t xml:space="preserve"> </w:t>
      </w:r>
      <w:r w:rsidR="00933180" w:rsidRPr="00747A2C">
        <w:t>Бикбауский</w:t>
      </w:r>
      <w:r w:rsidR="008F5863" w:rsidRPr="00747A2C">
        <w:t xml:space="preserve"> </w:t>
      </w:r>
      <w:r w:rsidR="008F5863" w:rsidRPr="00EF0260">
        <w:t>сельсовет</w:t>
      </w:r>
    </w:p>
    <w:p w:rsidR="00995EF4" w:rsidRPr="0003533B" w:rsidRDefault="00995EF4" w:rsidP="003B5146">
      <w:pPr>
        <w:widowControl/>
        <w:tabs>
          <w:tab w:val="clear" w:pos="4677"/>
          <w:tab w:val="clear" w:pos="9355"/>
          <w:tab w:val="left" w:pos="300"/>
          <w:tab w:val="left" w:pos="709"/>
          <w:tab w:val="left" w:pos="6804"/>
        </w:tabs>
        <w:autoSpaceDE/>
        <w:autoSpaceDN/>
        <w:adjustRightInd/>
        <w:snapToGrid/>
        <w:ind w:left="300" w:hanging="16"/>
        <w:jc w:val="center"/>
        <w:rPr>
          <w:highlight w:val="yellow"/>
          <w:u w:val="single"/>
        </w:rPr>
      </w:pPr>
    </w:p>
    <w:tbl>
      <w:tblPr>
        <w:tblW w:w="0" w:type="auto"/>
        <w:jc w:val="center"/>
        <w:tblLayout w:type="fixed"/>
        <w:tblCellMar>
          <w:top w:w="55" w:type="dxa"/>
          <w:left w:w="55" w:type="dxa"/>
          <w:bottom w:w="55" w:type="dxa"/>
          <w:right w:w="55" w:type="dxa"/>
        </w:tblCellMar>
        <w:tblLook w:val="0000"/>
      </w:tblPr>
      <w:tblGrid>
        <w:gridCol w:w="636"/>
        <w:gridCol w:w="1956"/>
        <w:gridCol w:w="2413"/>
        <w:gridCol w:w="1014"/>
        <w:gridCol w:w="1274"/>
        <w:gridCol w:w="1429"/>
        <w:gridCol w:w="1418"/>
      </w:tblGrid>
      <w:tr w:rsidR="00034560" w:rsidRPr="0003533B" w:rsidTr="00CD2B90">
        <w:trPr>
          <w:trHeight w:val="227"/>
          <w:tblHeader/>
          <w:jc w:val="center"/>
        </w:trPr>
        <w:tc>
          <w:tcPr>
            <w:tcW w:w="636" w:type="dxa"/>
            <w:tcBorders>
              <w:top w:val="single" w:sz="1" w:space="0" w:color="000000"/>
              <w:left w:val="single" w:sz="1" w:space="0" w:color="000000"/>
              <w:bottom w:val="single" w:sz="1" w:space="0" w:color="000000"/>
            </w:tcBorders>
          </w:tcPr>
          <w:p w:rsidR="00755951" w:rsidRDefault="00034560" w:rsidP="00034560">
            <w:pPr>
              <w:shd w:val="clear" w:color="auto" w:fill="FFFFFF"/>
              <w:tabs>
                <w:tab w:val="clear" w:pos="4677"/>
                <w:tab w:val="clear" w:pos="9355"/>
              </w:tabs>
              <w:suppressAutoHyphens/>
              <w:autoSpaceDE/>
              <w:autoSpaceDN/>
              <w:adjustRightInd/>
              <w:jc w:val="center"/>
              <w:rPr>
                <w:rFonts w:eastAsia="Lucida Sans Unicode"/>
                <w:kern w:val="1"/>
                <w:sz w:val="24"/>
                <w:szCs w:val="24"/>
                <w:lang w:eastAsia="ar-SA"/>
              </w:rPr>
            </w:pPr>
            <w:r w:rsidRPr="00C91A2D">
              <w:rPr>
                <w:rFonts w:eastAsia="Lucida Sans Unicode"/>
                <w:kern w:val="1"/>
                <w:sz w:val="24"/>
                <w:szCs w:val="24"/>
                <w:lang w:eastAsia="ar-SA"/>
              </w:rPr>
              <w:t>N</w:t>
            </w:r>
          </w:p>
          <w:p w:rsidR="00034560" w:rsidRPr="00C91A2D" w:rsidRDefault="00034560" w:rsidP="00034560">
            <w:pPr>
              <w:shd w:val="clear" w:color="auto" w:fill="FFFFFF"/>
              <w:tabs>
                <w:tab w:val="clear" w:pos="4677"/>
                <w:tab w:val="clear" w:pos="9355"/>
              </w:tabs>
              <w:suppressAutoHyphens/>
              <w:autoSpaceDE/>
              <w:autoSpaceDN/>
              <w:adjustRightInd/>
              <w:jc w:val="center"/>
              <w:rPr>
                <w:rFonts w:eastAsia="Lucida Sans Unicode"/>
                <w:spacing w:val="-6"/>
                <w:kern w:val="1"/>
                <w:sz w:val="24"/>
                <w:szCs w:val="24"/>
                <w:lang w:eastAsia="ar-SA"/>
              </w:rPr>
            </w:pPr>
            <w:r w:rsidRPr="00C91A2D">
              <w:rPr>
                <w:rFonts w:eastAsia="Lucida Sans Unicode"/>
                <w:spacing w:val="-6"/>
                <w:kern w:val="1"/>
                <w:sz w:val="24"/>
                <w:szCs w:val="24"/>
                <w:lang w:eastAsia="ar-SA"/>
              </w:rPr>
              <w:t>п/п</w:t>
            </w:r>
          </w:p>
        </w:tc>
        <w:tc>
          <w:tcPr>
            <w:tcW w:w="1956" w:type="dxa"/>
            <w:tcBorders>
              <w:top w:val="single" w:sz="1" w:space="0" w:color="000000"/>
              <w:left w:val="single" w:sz="1" w:space="0" w:color="000000"/>
              <w:bottom w:val="single" w:sz="1" w:space="0" w:color="000000"/>
            </w:tcBorders>
          </w:tcPr>
          <w:p w:rsidR="00034560" w:rsidRPr="00C91A2D" w:rsidRDefault="00034560" w:rsidP="00034560">
            <w:pPr>
              <w:shd w:val="clear" w:color="auto" w:fill="FFFFFF"/>
              <w:tabs>
                <w:tab w:val="clear" w:pos="4677"/>
                <w:tab w:val="clear" w:pos="9355"/>
              </w:tabs>
              <w:suppressAutoHyphens/>
              <w:autoSpaceDE/>
              <w:autoSpaceDN/>
              <w:adjustRightInd/>
              <w:jc w:val="center"/>
              <w:rPr>
                <w:rFonts w:eastAsia="Lucida Sans Unicode"/>
                <w:kern w:val="1"/>
                <w:sz w:val="24"/>
                <w:szCs w:val="24"/>
                <w:lang w:eastAsia="ar-SA"/>
              </w:rPr>
            </w:pPr>
            <w:r w:rsidRPr="00C91A2D">
              <w:rPr>
                <w:rFonts w:eastAsia="Lucida Sans Unicode"/>
                <w:kern w:val="1"/>
                <w:sz w:val="24"/>
                <w:szCs w:val="24"/>
                <w:lang w:eastAsia="ar-SA"/>
              </w:rPr>
              <w:t>Наименование памятника</w:t>
            </w:r>
          </w:p>
        </w:tc>
        <w:tc>
          <w:tcPr>
            <w:tcW w:w="2413" w:type="dxa"/>
            <w:tcBorders>
              <w:top w:val="single" w:sz="1" w:space="0" w:color="000000"/>
              <w:left w:val="single" w:sz="1" w:space="0" w:color="000000"/>
              <w:bottom w:val="single" w:sz="1" w:space="0" w:color="000000"/>
            </w:tcBorders>
          </w:tcPr>
          <w:p w:rsidR="00034560" w:rsidRPr="00C91A2D" w:rsidRDefault="00034560" w:rsidP="00AC75CF">
            <w:pPr>
              <w:shd w:val="clear" w:color="auto" w:fill="FFFFFF"/>
              <w:tabs>
                <w:tab w:val="clear" w:pos="4677"/>
                <w:tab w:val="clear" w:pos="9355"/>
              </w:tabs>
              <w:suppressAutoHyphens/>
              <w:autoSpaceDE/>
              <w:autoSpaceDN/>
              <w:adjustRightInd/>
              <w:jc w:val="center"/>
              <w:rPr>
                <w:rFonts w:eastAsia="Lucida Sans Unicode"/>
                <w:kern w:val="1"/>
                <w:sz w:val="24"/>
                <w:szCs w:val="24"/>
                <w:lang w:eastAsia="ar-SA"/>
              </w:rPr>
            </w:pPr>
            <w:r w:rsidRPr="00C91A2D">
              <w:rPr>
                <w:rFonts w:eastAsia="Lucida Sans Unicode"/>
                <w:kern w:val="1"/>
                <w:sz w:val="24"/>
                <w:szCs w:val="24"/>
                <w:lang w:eastAsia="ar-SA"/>
              </w:rPr>
              <w:t>Местоположение памятника</w:t>
            </w:r>
          </w:p>
        </w:tc>
        <w:tc>
          <w:tcPr>
            <w:tcW w:w="1014" w:type="dxa"/>
            <w:tcBorders>
              <w:top w:val="single" w:sz="1" w:space="0" w:color="000000"/>
              <w:left w:val="single" w:sz="1" w:space="0" w:color="000000"/>
              <w:bottom w:val="single" w:sz="1" w:space="0" w:color="000000"/>
            </w:tcBorders>
          </w:tcPr>
          <w:p w:rsidR="00034560" w:rsidRPr="00C91A2D" w:rsidRDefault="00034560" w:rsidP="00034560">
            <w:pPr>
              <w:shd w:val="clear" w:color="auto" w:fill="FFFFFF"/>
              <w:tabs>
                <w:tab w:val="clear" w:pos="4677"/>
                <w:tab w:val="clear" w:pos="9355"/>
              </w:tabs>
              <w:suppressAutoHyphens/>
              <w:autoSpaceDE/>
              <w:autoSpaceDN/>
              <w:adjustRightInd/>
              <w:jc w:val="center"/>
              <w:rPr>
                <w:rFonts w:eastAsia="Lucida Sans Unicode"/>
                <w:spacing w:val="-1"/>
                <w:kern w:val="1"/>
                <w:sz w:val="24"/>
                <w:szCs w:val="24"/>
                <w:lang w:eastAsia="ar-SA"/>
              </w:rPr>
            </w:pPr>
            <w:r w:rsidRPr="00C91A2D">
              <w:rPr>
                <w:rFonts w:eastAsia="Lucida Sans Unicode"/>
                <w:spacing w:val="-1"/>
                <w:kern w:val="1"/>
                <w:sz w:val="24"/>
                <w:szCs w:val="24"/>
                <w:lang w:eastAsia="ar-SA"/>
              </w:rPr>
              <w:t>Дати</w:t>
            </w:r>
            <w:r w:rsidR="00E3726A" w:rsidRPr="00C91A2D">
              <w:rPr>
                <w:rFonts w:eastAsia="Lucida Sans Unicode"/>
                <w:spacing w:val="-1"/>
                <w:kern w:val="1"/>
                <w:sz w:val="24"/>
                <w:szCs w:val="24"/>
                <w:lang w:eastAsia="ar-SA"/>
              </w:rPr>
              <w:t>-</w:t>
            </w:r>
            <w:r w:rsidRPr="00C91A2D">
              <w:rPr>
                <w:rFonts w:eastAsia="Lucida Sans Unicode"/>
                <w:spacing w:val="-1"/>
                <w:kern w:val="1"/>
                <w:sz w:val="24"/>
                <w:szCs w:val="24"/>
                <w:lang w:eastAsia="ar-SA"/>
              </w:rPr>
              <w:t>ровка</w:t>
            </w:r>
          </w:p>
        </w:tc>
        <w:tc>
          <w:tcPr>
            <w:tcW w:w="1274" w:type="dxa"/>
            <w:tcBorders>
              <w:top w:val="single" w:sz="1" w:space="0" w:color="000000"/>
              <w:left w:val="single" w:sz="1" w:space="0" w:color="000000"/>
              <w:bottom w:val="single" w:sz="1" w:space="0" w:color="000000"/>
            </w:tcBorders>
          </w:tcPr>
          <w:p w:rsidR="00034560" w:rsidRPr="00C91A2D" w:rsidRDefault="00EA2963" w:rsidP="00034560">
            <w:pPr>
              <w:shd w:val="clear" w:color="auto" w:fill="FFFFFF"/>
              <w:tabs>
                <w:tab w:val="clear" w:pos="4677"/>
                <w:tab w:val="clear" w:pos="9355"/>
              </w:tabs>
              <w:suppressAutoHyphens/>
              <w:autoSpaceDE/>
              <w:autoSpaceDN/>
              <w:adjustRightInd/>
              <w:snapToGrid/>
              <w:jc w:val="center"/>
              <w:rPr>
                <w:rFonts w:eastAsia="Lucida Sans Unicode"/>
                <w:kern w:val="1"/>
                <w:sz w:val="24"/>
                <w:szCs w:val="24"/>
                <w:lang w:eastAsia="ar-SA"/>
              </w:rPr>
            </w:pPr>
            <w:r w:rsidRPr="00C91A2D">
              <w:rPr>
                <w:rFonts w:eastAsia="Lucida Sans Unicode"/>
                <w:spacing w:val="-1"/>
                <w:kern w:val="1"/>
                <w:sz w:val="24"/>
                <w:szCs w:val="24"/>
                <w:lang w:eastAsia="ar-SA"/>
              </w:rPr>
              <w:t>И</w:t>
            </w:r>
            <w:r w:rsidR="00034560" w:rsidRPr="00C91A2D">
              <w:rPr>
                <w:rFonts w:eastAsia="Lucida Sans Unicode"/>
                <w:kern w:val="1"/>
                <w:sz w:val="24"/>
                <w:szCs w:val="24"/>
                <w:lang w:eastAsia="ar-SA"/>
              </w:rPr>
              <w:t>сточник</w:t>
            </w:r>
          </w:p>
        </w:tc>
        <w:tc>
          <w:tcPr>
            <w:tcW w:w="1429" w:type="dxa"/>
            <w:tcBorders>
              <w:top w:val="single" w:sz="1" w:space="0" w:color="000000"/>
              <w:left w:val="single" w:sz="1" w:space="0" w:color="000000"/>
              <w:bottom w:val="single" w:sz="1" w:space="0" w:color="000000"/>
            </w:tcBorders>
          </w:tcPr>
          <w:p w:rsidR="00455F78" w:rsidRPr="00C91A2D" w:rsidRDefault="00034560" w:rsidP="00034560">
            <w:pPr>
              <w:shd w:val="clear" w:color="auto" w:fill="FFFFFF"/>
              <w:tabs>
                <w:tab w:val="clear" w:pos="4677"/>
                <w:tab w:val="clear" w:pos="9355"/>
              </w:tabs>
              <w:suppressAutoHyphens/>
              <w:autoSpaceDE/>
              <w:autoSpaceDN/>
              <w:adjustRightInd/>
              <w:jc w:val="center"/>
              <w:rPr>
                <w:rFonts w:eastAsia="Lucida Sans Unicode"/>
                <w:kern w:val="1"/>
                <w:sz w:val="24"/>
                <w:szCs w:val="24"/>
                <w:lang w:eastAsia="ar-SA"/>
              </w:rPr>
            </w:pPr>
            <w:r w:rsidRPr="00C91A2D">
              <w:rPr>
                <w:rFonts w:eastAsia="Lucida Sans Unicode"/>
                <w:kern w:val="1"/>
                <w:sz w:val="24"/>
                <w:szCs w:val="24"/>
                <w:lang w:eastAsia="ar-SA"/>
              </w:rPr>
              <w:t>Вид</w:t>
            </w:r>
          </w:p>
          <w:p w:rsidR="00034560" w:rsidRPr="00C91A2D" w:rsidRDefault="00034560" w:rsidP="00034560">
            <w:pPr>
              <w:shd w:val="clear" w:color="auto" w:fill="FFFFFF"/>
              <w:tabs>
                <w:tab w:val="clear" w:pos="4677"/>
                <w:tab w:val="clear" w:pos="9355"/>
              </w:tabs>
              <w:suppressAutoHyphens/>
              <w:autoSpaceDE/>
              <w:autoSpaceDN/>
              <w:adjustRightInd/>
              <w:jc w:val="center"/>
              <w:rPr>
                <w:rFonts w:eastAsia="Lucida Sans Unicode"/>
                <w:spacing w:val="-3"/>
                <w:kern w:val="1"/>
                <w:sz w:val="24"/>
                <w:szCs w:val="24"/>
                <w:lang w:eastAsia="ar-SA"/>
              </w:rPr>
            </w:pPr>
            <w:r w:rsidRPr="00C91A2D">
              <w:rPr>
                <w:rFonts w:eastAsia="Lucida Sans Unicode"/>
                <w:spacing w:val="-3"/>
                <w:kern w:val="1"/>
                <w:sz w:val="24"/>
                <w:szCs w:val="24"/>
                <w:lang w:eastAsia="ar-SA"/>
              </w:rPr>
              <w:t>памятника</w:t>
            </w:r>
          </w:p>
        </w:tc>
        <w:tc>
          <w:tcPr>
            <w:tcW w:w="1418" w:type="dxa"/>
            <w:tcBorders>
              <w:top w:val="single" w:sz="1" w:space="0" w:color="000000"/>
              <w:left w:val="single" w:sz="1" w:space="0" w:color="000000"/>
              <w:bottom w:val="single" w:sz="1" w:space="0" w:color="000000"/>
              <w:right w:val="single" w:sz="1" w:space="0" w:color="000000"/>
            </w:tcBorders>
          </w:tcPr>
          <w:p w:rsidR="00034560" w:rsidRPr="00C91A2D" w:rsidRDefault="00034560" w:rsidP="00034560">
            <w:pPr>
              <w:shd w:val="clear" w:color="auto" w:fill="FFFFFF"/>
              <w:tabs>
                <w:tab w:val="clear" w:pos="4677"/>
                <w:tab w:val="clear" w:pos="9355"/>
              </w:tabs>
              <w:suppressAutoHyphens/>
              <w:autoSpaceDE/>
              <w:autoSpaceDN/>
              <w:adjustRightInd/>
              <w:jc w:val="center"/>
              <w:rPr>
                <w:rFonts w:eastAsia="Lucida Sans Unicode"/>
                <w:spacing w:val="-1"/>
                <w:kern w:val="1"/>
                <w:sz w:val="24"/>
                <w:szCs w:val="24"/>
                <w:lang w:eastAsia="ar-SA"/>
              </w:rPr>
            </w:pPr>
            <w:r w:rsidRPr="00C91A2D">
              <w:rPr>
                <w:rFonts w:eastAsia="Lucida Sans Unicode"/>
                <w:spacing w:val="-1"/>
                <w:kern w:val="1"/>
                <w:sz w:val="24"/>
                <w:szCs w:val="24"/>
                <w:lang w:eastAsia="ar-SA"/>
              </w:rPr>
              <w:t>Принятие на госохрану</w:t>
            </w:r>
          </w:p>
        </w:tc>
      </w:tr>
      <w:tr w:rsidR="00B81942" w:rsidRPr="0003533B" w:rsidTr="00CD2B90">
        <w:trPr>
          <w:trHeight w:val="227"/>
          <w:jc w:val="center"/>
        </w:trPr>
        <w:tc>
          <w:tcPr>
            <w:tcW w:w="636" w:type="dxa"/>
            <w:tcBorders>
              <w:top w:val="single" w:sz="1" w:space="0" w:color="000000"/>
              <w:left w:val="single" w:sz="1" w:space="0" w:color="000000"/>
              <w:bottom w:val="single" w:sz="1" w:space="0" w:color="000000"/>
            </w:tcBorders>
          </w:tcPr>
          <w:p w:rsidR="00B81942" w:rsidRPr="00E50F48" w:rsidRDefault="008B1D01" w:rsidP="00716B0F">
            <w:pPr>
              <w:shd w:val="clear" w:color="auto" w:fill="FFFFFF"/>
              <w:tabs>
                <w:tab w:val="clear" w:pos="4677"/>
                <w:tab w:val="clear" w:pos="9355"/>
              </w:tabs>
              <w:suppressAutoHyphens/>
              <w:autoSpaceDE/>
              <w:autoSpaceDN/>
              <w:adjustRightInd/>
              <w:jc w:val="center"/>
              <w:rPr>
                <w:rFonts w:eastAsia="Lucida Sans Unicode"/>
                <w:kern w:val="1"/>
                <w:sz w:val="24"/>
                <w:szCs w:val="24"/>
                <w:lang w:eastAsia="ar-SA"/>
              </w:rPr>
            </w:pPr>
            <w:r w:rsidRPr="00E50F48">
              <w:rPr>
                <w:rFonts w:eastAsia="Lucida Sans Unicode"/>
                <w:kern w:val="1"/>
                <w:sz w:val="24"/>
                <w:szCs w:val="24"/>
                <w:lang w:eastAsia="ar-SA"/>
              </w:rPr>
              <w:t>1</w:t>
            </w:r>
          </w:p>
        </w:tc>
        <w:tc>
          <w:tcPr>
            <w:tcW w:w="1956" w:type="dxa"/>
            <w:tcBorders>
              <w:top w:val="single" w:sz="1" w:space="0" w:color="000000"/>
              <w:left w:val="single" w:sz="1" w:space="0" w:color="000000"/>
              <w:bottom w:val="single" w:sz="1" w:space="0" w:color="000000"/>
            </w:tcBorders>
          </w:tcPr>
          <w:p w:rsidR="00B81942" w:rsidRPr="00E50F48" w:rsidRDefault="00B81942" w:rsidP="000B6CC2">
            <w:pPr>
              <w:shd w:val="clear" w:color="auto" w:fill="FFFFFF"/>
              <w:tabs>
                <w:tab w:val="clear" w:pos="4677"/>
                <w:tab w:val="clear" w:pos="9355"/>
              </w:tabs>
              <w:suppressAutoHyphens/>
              <w:autoSpaceDE/>
              <w:autoSpaceDN/>
              <w:adjustRightInd/>
              <w:rPr>
                <w:rFonts w:eastAsia="Lucida Sans Unicode"/>
                <w:kern w:val="1"/>
                <w:sz w:val="24"/>
                <w:szCs w:val="24"/>
                <w:lang w:eastAsia="ar-SA"/>
              </w:rPr>
            </w:pPr>
            <w:r w:rsidRPr="00E50F48">
              <w:rPr>
                <w:rFonts w:eastAsia="Lucida Sans Unicode"/>
                <w:kern w:val="1"/>
                <w:sz w:val="24"/>
                <w:szCs w:val="24"/>
                <w:lang w:eastAsia="ar-SA"/>
              </w:rPr>
              <w:t>Мечеть</w:t>
            </w:r>
          </w:p>
        </w:tc>
        <w:tc>
          <w:tcPr>
            <w:tcW w:w="2413" w:type="dxa"/>
            <w:tcBorders>
              <w:top w:val="single" w:sz="1" w:space="0" w:color="000000"/>
              <w:left w:val="single" w:sz="1" w:space="0" w:color="000000"/>
              <w:bottom w:val="single" w:sz="1" w:space="0" w:color="000000"/>
            </w:tcBorders>
          </w:tcPr>
          <w:p w:rsidR="00B81942" w:rsidRPr="00E50F48" w:rsidRDefault="00E53410" w:rsidP="00C610F9">
            <w:pPr>
              <w:shd w:val="clear" w:color="auto" w:fill="FFFFFF"/>
              <w:tabs>
                <w:tab w:val="clear" w:pos="4677"/>
                <w:tab w:val="clear" w:pos="9355"/>
              </w:tabs>
              <w:suppressAutoHyphens/>
              <w:autoSpaceDE/>
              <w:autoSpaceDN/>
              <w:adjustRightInd/>
              <w:rPr>
                <w:rFonts w:eastAsia="Lucida Sans Unicode"/>
                <w:kern w:val="1"/>
                <w:sz w:val="24"/>
                <w:szCs w:val="24"/>
                <w:lang w:eastAsia="ar-SA"/>
              </w:rPr>
            </w:pPr>
            <w:r>
              <w:rPr>
                <w:rFonts w:eastAsia="Lucida Sans Unicode"/>
                <w:kern w:val="1"/>
                <w:sz w:val="24"/>
                <w:szCs w:val="24"/>
                <w:lang w:eastAsia="ar-SA"/>
              </w:rPr>
              <w:t>с</w:t>
            </w:r>
            <w:r w:rsidR="00B81942" w:rsidRPr="00E50F48">
              <w:rPr>
                <w:rFonts w:eastAsia="Lucida Sans Unicode"/>
                <w:kern w:val="1"/>
                <w:sz w:val="24"/>
                <w:szCs w:val="24"/>
                <w:lang w:eastAsia="ar-SA"/>
              </w:rPr>
              <w:t xml:space="preserve">.Бикбау, </w:t>
            </w:r>
            <w:r w:rsidR="00C610F9">
              <w:rPr>
                <w:rFonts w:eastAsia="Lucida Sans Unicode"/>
                <w:kern w:val="1"/>
                <w:sz w:val="24"/>
                <w:szCs w:val="24"/>
                <w:lang w:eastAsia="ar-SA"/>
              </w:rPr>
              <w:t>современное использование -</w:t>
            </w:r>
            <w:r w:rsidR="00B81942" w:rsidRPr="00E50F48">
              <w:rPr>
                <w:rFonts w:eastAsia="Lucida Sans Unicode"/>
                <w:kern w:val="1"/>
                <w:sz w:val="24"/>
                <w:szCs w:val="24"/>
                <w:lang w:eastAsia="ar-SA"/>
              </w:rPr>
              <w:t>клуб</w:t>
            </w:r>
          </w:p>
        </w:tc>
        <w:tc>
          <w:tcPr>
            <w:tcW w:w="1014" w:type="dxa"/>
            <w:tcBorders>
              <w:top w:val="single" w:sz="1" w:space="0" w:color="000000"/>
              <w:left w:val="single" w:sz="1" w:space="0" w:color="000000"/>
              <w:bottom w:val="single" w:sz="1" w:space="0" w:color="000000"/>
            </w:tcBorders>
          </w:tcPr>
          <w:p w:rsidR="00B81942" w:rsidRPr="00E50F48" w:rsidRDefault="00B81942" w:rsidP="00716B0F">
            <w:pPr>
              <w:shd w:val="clear" w:color="auto" w:fill="FFFFFF"/>
              <w:tabs>
                <w:tab w:val="clear" w:pos="4677"/>
                <w:tab w:val="clear" w:pos="9355"/>
              </w:tabs>
              <w:suppressAutoHyphens/>
              <w:autoSpaceDE/>
              <w:autoSpaceDN/>
              <w:adjustRightInd/>
              <w:jc w:val="center"/>
              <w:rPr>
                <w:rFonts w:eastAsia="Lucida Sans Unicode"/>
                <w:spacing w:val="-1"/>
                <w:kern w:val="1"/>
                <w:sz w:val="24"/>
                <w:szCs w:val="24"/>
                <w:lang w:eastAsia="ar-SA"/>
              </w:rPr>
            </w:pPr>
            <w:r w:rsidRPr="00E50F48">
              <w:rPr>
                <w:rFonts w:eastAsia="Lucida Sans Unicode"/>
                <w:spacing w:val="-1"/>
                <w:kern w:val="1"/>
                <w:sz w:val="24"/>
                <w:szCs w:val="24"/>
                <w:lang w:eastAsia="ar-SA"/>
              </w:rPr>
              <w:t>не опре</w:t>
            </w:r>
            <w:r w:rsidR="00755951">
              <w:rPr>
                <w:rFonts w:eastAsia="Lucida Sans Unicode"/>
                <w:spacing w:val="-1"/>
                <w:kern w:val="1"/>
                <w:sz w:val="24"/>
                <w:szCs w:val="24"/>
                <w:lang w:eastAsia="ar-SA"/>
              </w:rPr>
              <w:t>-</w:t>
            </w:r>
            <w:r w:rsidRPr="00E50F48">
              <w:rPr>
                <w:rFonts w:eastAsia="Lucida Sans Unicode"/>
                <w:spacing w:val="-1"/>
                <w:kern w:val="1"/>
                <w:sz w:val="24"/>
                <w:szCs w:val="24"/>
                <w:lang w:eastAsia="ar-SA"/>
              </w:rPr>
              <w:t>делена</w:t>
            </w:r>
          </w:p>
        </w:tc>
        <w:tc>
          <w:tcPr>
            <w:tcW w:w="1274" w:type="dxa"/>
            <w:tcBorders>
              <w:top w:val="single" w:sz="1" w:space="0" w:color="000000"/>
              <w:left w:val="single" w:sz="1" w:space="0" w:color="000000"/>
              <w:bottom w:val="single" w:sz="1" w:space="0" w:color="000000"/>
            </w:tcBorders>
          </w:tcPr>
          <w:p w:rsidR="00B81942" w:rsidRPr="00E50F48" w:rsidRDefault="00B81942" w:rsidP="00EA2963">
            <w:pPr>
              <w:shd w:val="clear" w:color="auto" w:fill="FFFFFF"/>
              <w:tabs>
                <w:tab w:val="clear" w:pos="4677"/>
                <w:tab w:val="clear" w:pos="9355"/>
              </w:tabs>
              <w:suppressAutoHyphens/>
              <w:autoSpaceDE/>
              <w:autoSpaceDN/>
              <w:adjustRightInd/>
              <w:rPr>
                <w:rFonts w:eastAsia="Lucida Sans Unicode"/>
                <w:spacing w:val="-1"/>
                <w:kern w:val="1"/>
                <w:sz w:val="24"/>
                <w:szCs w:val="24"/>
                <w:highlight w:val="yellow"/>
                <w:lang w:eastAsia="ar-SA"/>
              </w:rPr>
            </w:pPr>
          </w:p>
        </w:tc>
        <w:tc>
          <w:tcPr>
            <w:tcW w:w="1429" w:type="dxa"/>
            <w:tcBorders>
              <w:top w:val="single" w:sz="1" w:space="0" w:color="000000"/>
              <w:left w:val="single" w:sz="1" w:space="0" w:color="000000"/>
              <w:bottom w:val="single" w:sz="1" w:space="0" w:color="000000"/>
            </w:tcBorders>
          </w:tcPr>
          <w:p w:rsidR="00B81942" w:rsidRPr="00E50F48" w:rsidRDefault="000B6CC2" w:rsidP="005A6AD6">
            <w:pPr>
              <w:shd w:val="clear" w:color="auto" w:fill="FFFFFF"/>
              <w:jc w:val="center"/>
              <w:rPr>
                <w:rFonts w:eastAsia="Lucida Sans Unicode"/>
                <w:kern w:val="1"/>
                <w:sz w:val="24"/>
                <w:szCs w:val="24"/>
                <w:lang w:eastAsia="ar-SA"/>
              </w:rPr>
            </w:pPr>
            <w:r>
              <w:rPr>
                <w:rFonts w:eastAsia="Lucida Sans Unicode"/>
                <w:kern w:val="1"/>
                <w:sz w:val="24"/>
                <w:szCs w:val="24"/>
                <w:lang w:eastAsia="ar-SA"/>
              </w:rPr>
              <w:t>п</w:t>
            </w:r>
            <w:r w:rsidR="00B81942" w:rsidRPr="00E50F48">
              <w:rPr>
                <w:rFonts w:eastAsia="Lucida Sans Unicode"/>
                <w:kern w:val="1"/>
                <w:sz w:val="24"/>
                <w:szCs w:val="24"/>
                <w:lang w:eastAsia="ar-SA"/>
              </w:rPr>
              <w:t>амятник</w:t>
            </w:r>
          </w:p>
          <w:p w:rsidR="00B81942" w:rsidRPr="00E50F48" w:rsidRDefault="00B81942" w:rsidP="005A6AD6">
            <w:pPr>
              <w:shd w:val="clear" w:color="auto" w:fill="FFFFFF"/>
              <w:jc w:val="center"/>
              <w:rPr>
                <w:rFonts w:eastAsia="Lucida Sans Unicode"/>
                <w:kern w:val="1"/>
                <w:sz w:val="24"/>
                <w:szCs w:val="24"/>
                <w:lang w:eastAsia="ar-SA"/>
              </w:rPr>
            </w:pPr>
            <w:r w:rsidRPr="00E50F48">
              <w:rPr>
                <w:rFonts w:eastAsia="Lucida Sans Unicode"/>
                <w:kern w:val="1"/>
                <w:sz w:val="24"/>
                <w:szCs w:val="24"/>
                <w:lang w:eastAsia="ar-SA"/>
              </w:rPr>
              <w:t>истории</w:t>
            </w:r>
          </w:p>
        </w:tc>
        <w:tc>
          <w:tcPr>
            <w:tcW w:w="1418" w:type="dxa"/>
            <w:tcBorders>
              <w:top w:val="single" w:sz="1" w:space="0" w:color="000000"/>
              <w:left w:val="single" w:sz="1" w:space="0" w:color="000000"/>
              <w:bottom w:val="single" w:sz="1" w:space="0" w:color="000000"/>
              <w:right w:val="single" w:sz="1" w:space="0" w:color="000000"/>
            </w:tcBorders>
          </w:tcPr>
          <w:p w:rsidR="00B81942" w:rsidRPr="00E50F48" w:rsidRDefault="00B81942" w:rsidP="00D27D86">
            <w:pPr>
              <w:shd w:val="clear" w:color="auto" w:fill="FFFFFF"/>
              <w:jc w:val="center"/>
              <w:rPr>
                <w:sz w:val="24"/>
                <w:szCs w:val="24"/>
              </w:rPr>
            </w:pPr>
            <w:r w:rsidRPr="00E50F48">
              <w:rPr>
                <w:sz w:val="24"/>
                <w:szCs w:val="24"/>
              </w:rPr>
              <w:t>Выявле</w:t>
            </w:r>
            <w:r w:rsidRPr="00E50F48">
              <w:rPr>
                <w:sz w:val="24"/>
                <w:szCs w:val="24"/>
              </w:rPr>
              <w:t>н</w:t>
            </w:r>
            <w:r w:rsidRPr="00E50F48">
              <w:rPr>
                <w:sz w:val="24"/>
                <w:szCs w:val="24"/>
              </w:rPr>
              <w:t>ный</w:t>
            </w:r>
          </w:p>
        </w:tc>
      </w:tr>
      <w:tr w:rsidR="00B5274F" w:rsidRPr="0003533B" w:rsidTr="00CD2B90">
        <w:trPr>
          <w:trHeight w:val="227"/>
          <w:jc w:val="center"/>
        </w:trPr>
        <w:tc>
          <w:tcPr>
            <w:tcW w:w="636" w:type="dxa"/>
            <w:tcBorders>
              <w:top w:val="single" w:sz="1" w:space="0" w:color="000000"/>
              <w:left w:val="single" w:sz="1" w:space="0" w:color="000000"/>
              <w:bottom w:val="single" w:sz="1" w:space="0" w:color="000000"/>
            </w:tcBorders>
          </w:tcPr>
          <w:p w:rsidR="00B5274F" w:rsidRPr="00E50F48" w:rsidRDefault="00B5274F" w:rsidP="00716B0F">
            <w:pPr>
              <w:shd w:val="clear" w:color="auto" w:fill="FFFFFF"/>
              <w:tabs>
                <w:tab w:val="clear" w:pos="4677"/>
                <w:tab w:val="clear" w:pos="9355"/>
              </w:tabs>
              <w:suppressAutoHyphens/>
              <w:autoSpaceDE/>
              <w:autoSpaceDN/>
              <w:adjustRightInd/>
              <w:jc w:val="center"/>
              <w:rPr>
                <w:rFonts w:eastAsia="Lucida Sans Unicode"/>
                <w:kern w:val="1"/>
                <w:sz w:val="24"/>
                <w:szCs w:val="24"/>
                <w:lang w:eastAsia="ar-SA"/>
              </w:rPr>
            </w:pPr>
            <w:r>
              <w:rPr>
                <w:rFonts w:eastAsia="Lucida Sans Unicode"/>
                <w:kern w:val="1"/>
                <w:sz w:val="24"/>
                <w:szCs w:val="24"/>
                <w:lang w:eastAsia="ar-SA"/>
              </w:rPr>
              <w:t>2</w:t>
            </w:r>
          </w:p>
        </w:tc>
        <w:tc>
          <w:tcPr>
            <w:tcW w:w="1956" w:type="dxa"/>
            <w:tcBorders>
              <w:top w:val="single" w:sz="1" w:space="0" w:color="000000"/>
              <w:left w:val="single" w:sz="1" w:space="0" w:color="000000"/>
              <w:bottom w:val="single" w:sz="1" w:space="0" w:color="000000"/>
            </w:tcBorders>
          </w:tcPr>
          <w:p w:rsidR="00B5274F" w:rsidRPr="00322765" w:rsidRDefault="00B5274F" w:rsidP="003C3132">
            <w:pPr>
              <w:tabs>
                <w:tab w:val="clear" w:pos="4677"/>
                <w:tab w:val="clear" w:pos="9355"/>
              </w:tabs>
              <w:snapToGrid/>
              <w:rPr>
                <w:sz w:val="24"/>
                <w:szCs w:val="24"/>
              </w:rPr>
            </w:pPr>
            <w:r w:rsidRPr="00322765">
              <w:rPr>
                <w:sz w:val="24"/>
                <w:szCs w:val="24"/>
              </w:rPr>
              <w:t>Могила истор</w:t>
            </w:r>
            <w:r w:rsidRPr="00322765">
              <w:rPr>
                <w:sz w:val="24"/>
                <w:szCs w:val="24"/>
              </w:rPr>
              <w:t>и</w:t>
            </w:r>
            <w:r w:rsidRPr="00322765">
              <w:rPr>
                <w:sz w:val="24"/>
                <w:szCs w:val="24"/>
              </w:rPr>
              <w:t>ческой</w:t>
            </w:r>
            <w:r>
              <w:rPr>
                <w:sz w:val="24"/>
                <w:szCs w:val="24"/>
              </w:rPr>
              <w:t xml:space="preserve"> </w:t>
            </w:r>
            <w:r w:rsidRPr="00322765">
              <w:rPr>
                <w:sz w:val="24"/>
                <w:szCs w:val="24"/>
              </w:rPr>
              <w:t>личности Бикбау-бея</w:t>
            </w:r>
          </w:p>
        </w:tc>
        <w:tc>
          <w:tcPr>
            <w:tcW w:w="2413" w:type="dxa"/>
            <w:tcBorders>
              <w:top w:val="single" w:sz="1" w:space="0" w:color="000000"/>
              <w:left w:val="single" w:sz="1" w:space="0" w:color="000000"/>
              <w:bottom w:val="single" w:sz="1" w:space="0" w:color="000000"/>
            </w:tcBorders>
          </w:tcPr>
          <w:p w:rsidR="00B5274F" w:rsidRPr="00322765" w:rsidRDefault="00B5274F" w:rsidP="00930A84">
            <w:pPr>
              <w:tabs>
                <w:tab w:val="clear" w:pos="4677"/>
                <w:tab w:val="clear" w:pos="9355"/>
              </w:tabs>
              <w:snapToGrid/>
              <w:rPr>
                <w:rFonts w:cs="Arial"/>
                <w:sz w:val="24"/>
                <w:szCs w:val="24"/>
              </w:rPr>
            </w:pPr>
            <w:r w:rsidRPr="00322765">
              <w:rPr>
                <w:rFonts w:cs="Arial"/>
                <w:sz w:val="24"/>
                <w:szCs w:val="24"/>
              </w:rPr>
              <w:t>в 300 м</w:t>
            </w:r>
            <w:r>
              <w:rPr>
                <w:rFonts w:cs="Arial"/>
                <w:sz w:val="24"/>
                <w:szCs w:val="24"/>
              </w:rPr>
              <w:t xml:space="preserve"> к СВ от с.Бикбау</w:t>
            </w:r>
          </w:p>
        </w:tc>
        <w:tc>
          <w:tcPr>
            <w:tcW w:w="1014" w:type="dxa"/>
            <w:tcBorders>
              <w:top w:val="single" w:sz="1" w:space="0" w:color="000000"/>
              <w:left w:val="single" w:sz="1" w:space="0" w:color="000000"/>
              <w:bottom w:val="single" w:sz="1" w:space="0" w:color="000000"/>
            </w:tcBorders>
          </w:tcPr>
          <w:p w:rsidR="00B5274F" w:rsidRPr="00E50F48" w:rsidRDefault="00B5274F" w:rsidP="00D27D86">
            <w:pPr>
              <w:shd w:val="clear" w:color="auto" w:fill="FFFFFF"/>
              <w:jc w:val="center"/>
              <w:rPr>
                <w:sz w:val="24"/>
                <w:szCs w:val="24"/>
              </w:rPr>
            </w:pPr>
            <w:r>
              <w:rPr>
                <w:sz w:val="24"/>
                <w:szCs w:val="24"/>
              </w:rPr>
              <w:t>н</w:t>
            </w:r>
            <w:r w:rsidRPr="00E50F48">
              <w:rPr>
                <w:sz w:val="24"/>
                <w:szCs w:val="24"/>
              </w:rPr>
              <w:t>еизв.</w:t>
            </w:r>
          </w:p>
        </w:tc>
        <w:tc>
          <w:tcPr>
            <w:tcW w:w="1274" w:type="dxa"/>
            <w:tcBorders>
              <w:top w:val="single" w:sz="1" w:space="0" w:color="000000"/>
              <w:left w:val="single" w:sz="1" w:space="0" w:color="000000"/>
              <w:bottom w:val="single" w:sz="1" w:space="0" w:color="000000"/>
            </w:tcBorders>
          </w:tcPr>
          <w:p w:rsidR="00B5274F" w:rsidRPr="00E50F48" w:rsidRDefault="00B5274F" w:rsidP="00EA2963">
            <w:pPr>
              <w:shd w:val="clear" w:color="auto" w:fill="FFFFFF"/>
              <w:tabs>
                <w:tab w:val="clear" w:pos="4677"/>
                <w:tab w:val="clear" w:pos="9355"/>
              </w:tabs>
              <w:suppressAutoHyphens/>
              <w:autoSpaceDE/>
              <w:autoSpaceDN/>
              <w:adjustRightInd/>
              <w:rPr>
                <w:rFonts w:eastAsia="Lucida Sans Unicode"/>
                <w:spacing w:val="-1"/>
                <w:kern w:val="1"/>
                <w:sz w:val="24"/>
                <w:szCs w:val="24"/>
                <w:highlight w:val="yellow"/>
                <w:lang w:eastAsia="ar-SA"/>
              </w:rPr>
            </w:pPr>
          </w:p>
        </w:tc>
        <w:tc>
          <w:tcPr>
            <w:tcW w:w="1429" w:type="dxa"/>
            <w:tcBorders>
              <w:top w:val="single" w:sz="1" w:space="0" w:color="000000"/>
              <w:left w:val="single" w:sz="1" w:space="0" w:color="000000"/>
              <w:bottom w:val="single" w:sz="1" w:space="0" w:color="000000"/>
            </w:tcBorders>
          </w:tcPr>
          <w:p w:rsidR="00B5274F" w:rsidRPr="00E50F48" w:rsidRDefault="00B5274F" w:rsidP="00D27D86">
            <w:pPr>
              <w:shd w:val="clear" w:color="auto" w:fill="FFFFFF"/>
              <w:jc w:val="center"/>
              <w:rPr>
                <w:rFonts w:eastAsia="Lucida Sans Unicode"/>
                <w:kern w:val="1"/>
                <w:sz w:val="24"/>
                <w:szCs w:val="24"/>
                <w:lang w:eastAsia="ar-SA"/>
              </w:rPr>
            </w:pPr>
            <w:r>
              <w:rPr>
                <w:rFonts w:eastAsia="Lucida Sans Unicode"/>
                <w:kern w:val="1"/>
                <w:sz w:val="24"/>
                <w:szCs w:val="24"/>
                <w:lang w:eastAsia="ar-SA"/>
              </w:rPr>
              <w:t>п</w:t>
            </w:r>
            <w:r w:rsidRPr="00E50F48">
              <w:rPr>
                <w:rFonts w:eastAsia="Lucida Sans Unicode"/>
                <w:kern w:val="1"/>
                <w:sz w:val="24"/>
                <w:szCs w:val="24"/>
                <w:lang w:eastAsia="ar-SA"/>
              </w:rPr>
              <w:t>амятник</w:t>
            </w:r>
          </w:p>
          <w:p w:rsidR="00B5274F" w:rsidRPr="00E50F48" w:rsidRDefault="00B5274F" w:rsidP="00D27D86">
            <w:pPr>
              <w:shd w:val="clear" w:color="auto" w:fill="FFFFFF"/>
              <w:jc w:val="center"/>
              <w:rPr>
                <w:rFonts w:eastAsia="Lucida Sans Unicode"/>
                <w:kern w:val="1"/>
                <w:sz w:val="24"/>
                <w:szCs w:val="24"/>
                <w:lang w:eastAsia="ar-SA"/>
              </w:rPr>
            </w:pPr>
            <w:r w:rsidRPr="00E50F48">
              <w:rPr>
                <w:rFonts w:eastAsia="Lucida Sans Unicode"/>
                <w:kern w:val="1"/>
                <w:sz w:val="24"/>
                <w:szCs w:val="24"/>
                <w:lang w:eastAsia="ar-SA"/>
              </w:rPr>
              <w:t>истории</w:t>
            </w:r>
          </w:p>
        </w:tc>
        <w:tc>
          <w:tcPr>
            <w:tcW w:w="1418" w:type="dxa"/>
            <w:tcBorders>
              <w:top w:val="single" w:sz="1" w:space="0" w:color="000000"/>
              <w:left w:val="single" w:sz="1" w:space="0" w:color="000000"/>
              <w:bottom w:val="single" w:sz="1" w:space="0" w:color="000000"/>
              <w:right w:val="single" w:sz="1" w:space="0" w:color="000000"/>
            </w:tcBorders>
          </w:tcPr>
          <w:p w:rsidR="00B5274F" w:rsidRPr="00E50F48" w:rsidRDefault="00B5274F" w:rsidP="00D27D86">
            <w:pPr>
              <w:shd w:val="clear" w:color="auto" w:fill="FFFFFF"/>
              <w:jc w:val="center"/>
              <w:rPr>
                <w:sz w:val="24"/>
                <w:szCs w:val="24"/>
              </w:rPr>
            </w:pPr>
            <w:r w:rsidRPr="00E50F48">
              <w:rPr>
                <w:sz w:val="24"/>
                <w:szCs w:val="24"/>
              </w:rPr>
              <w:t>Выявле</w:t>
            </w:r>
            <w:r w:rsidRPr="00E50F48">
              <w:rPr>
                <w:sz w:val="24"/>
                <w:szCs w:val="24"/>
              </w:rPr>
              <w:t>н</w:t>
            </w:r>
            <w:r w:rsidRPr="00E50F48">
              <w:rPr>
                <w:sz w:val="24"/>
                <w:szCs w:val="24"/>
              </w:rPr>
              <w:t>ный</w:t>
            </w:r>
          </w:p>
        </w:tc>
      </w:tr>
      <w:tr w:rsidR="00AC75CF" w:rsidTr="00CD2B90">
        <w:trPr>
          <w:trHeight w:val="227"/>
          <w:jc w:val="center"/>
        </w:trPr>
        <w:tc>
          <w:tcPr>
            <w:tcW w:w="636" w:type="dxa"/>
            <w:tcBorders>
              <w:top w:val="single" w:sz="1" w:space="0" w:color="000000"/>
              <w:left w:val="single" w:sz="1" w:space="0" w:color="000000"/>
              <w:bottom w:val="single" w:sz="1" w:space="0" w:color="000000"/>
            </w:tcBorders>
          </w:tcPr>
          <w:p w:rsidR="00AC75CF" w:rsidRPr="002627EE" w:rsidRDefault="002627EE" w:rsidP="00716B0F">
            <w:pPr>
              <w:shd w:val="clear" w:color="auto" w:fill="FFFFFF"/>
              <w:tabs>
                <w:tab w:val="clear" w:pos="4677"/>
                <w:tab w:val="clear" w:pos="9355"/>
              </w:tabs>
              <w:suppressAutoHyphens/>
              <w:autoSpaceDE/>
              <w:autoSpaceDN/>
              <w:adjustRightInd/>
              <w:jc w:val="center"/>
              <w:rPr>
                <w:rFonts w:eastAsia="Lucida Sans Unicode"/>
                <w:kern w:val="1"/>
                <w:sz w:val="24"/>
                <w:szCs w:val="24"/>
                <w:lang w:eastAsia="ar-SA"/>
              </w:rPr>
            </w:pPr>
            <w:r w:rsidRPr="002627EE">
              <w:rPr>
                <w:rFonts w:eastAsia="Lucida Sans Unicode"/>
                <w:kern w:val="1"/>
                <w:sz w:val="24"/>
                <w:szCs w:val="24"/>
                <w:lang w:eastAsia="ar-SA"/>
              </w:rPr>
              <w:t>3</w:t>
            </w:r>
          </w:p>
        </w:tc>
        <w:tc>
          <w:tcPr>
            <w:tcW w:w="1956" w:type="dxa"/>
            <w:tcBorders>
              <w:top w:val="single" w:sz="1" w:space="0" w:color="000000"/>
              <w:left w:val="single" w:sz="1" w:space="0" w:color="000000"/>
              <w:bottom w:val="single" w:sz="1" w:space="0" w:color="000000"/>
            </w:tcBorders>
          </w:tcPr>
          <w:p w:rsidR="00AC75CF" w:rsidRPr="00E50F48" w:rsidRDefault="00AC75CF" w:rsidP="000D32E6">
            <w:pPr>
              <w:shd w:val="clear" w:color="auto" w:fill="FFFFFF"/>
              <w:rPr>
                <w:bCs/>
                <w:sz w:val="24"/>
                <w:szCs w:val="24"/>
                <w:highlight w:val="yellow"/>
              </w:rPr>
            </w:pPr>
            <w:r w:rsidRPr="00E50F48">
              <w:rPr>
                <w:bCs/>
                <w:sz w:val="24"/>
                <w:szCs w:val="24"/>
              </w:rPr>
              <w:t>Верхняя Бикбе</w:t>
            </w:r>
            <w:r w:rsidRPr="00E50F48">
              <w:rPr>
                <w:bCs/>
                <w:sz w:val="24"/>
                <w:szCs w:val="24"/>
              </w:rPr>
              <w:t>р</w:t>
            </w:r>
            <w:r w:rsidRPr="00E50F48">
              <w:rPr>
                <w:bCs/>
                <w:sz w:val="24"/>
                <w:szCs w:val="24"/>
              </w:rPr>
              <w:t>да-1, одиночный курган (Верхне-Бикбердинский курган)</w:t>
            </w:r>
          </w:p>
        </w:tc>
        <w:tc>
          <w:tcPr>
            <w:tcW w:w="2413" w:type="dxa"/>
            <w:tcBorders>
              <w:top w:val="single" w:sz="1" w:space="0" w:color="000000"/>
              <w:left w:val="single" w:sz="1" w:space="0" w:color="000000"/>
              <w:bottom w:val="single" w:sz="1" w:space="0" w:color="000000"/>
            </w:tcBorders>
          </w:tcPr>
          <w:p w:rsidR="00AC75CF" w:rsidRPr="00E50F48" w:rsidRDefault="00AC75CF" w:rsidP="0084719E">
            <w:pPr>
              <w:shd w:val="clear" w:color="auto" w:fill="FFFFFF"/>
              <w:rPr>
                <w:color w:val="FF0000"/>
                <w:sz w:val="24"/>
                <w:szCs w:val="24"/>
              </w:rPr>
            </w:pPr>
            <w:r w:rsidRPr="00E50F48">
              <w:rPr>
                <w:sz w:val="24"/>
                <w:szCs w:val="24"/>
              </w:rPr>
              <w:t>в</w:t>
            </w:r>
            <w:r>
              <w:rPr>
                <w:sz w:val="24"/>
                <w:szCs w:val="24"/>
              </w:rPr>
              <w:t xml:space="preserve"> 1 км к СЗ от д.</w:t>
            </w:r>
            <w:r w:rsidRPr="00E50F48">
              <w:rPr>
                <w:sz w:val="24"/>
                <w:szCs w:val="24"/>
              </w:rPr>
              <w:t>Верхн</w:t>
            </w:r>
            <w:r>
              <w:rPr>
                <w:sz w:val="24"/>
                <w:szCs w:val="24"/>
              </w:rPr>
              <w:t xml:space="preserve">яя </w:t>
            </w:r>
            <w:r w:rsidRPr="00E50F48">
              <w:rPr>
                <w:sz w:val="24"/>
                <w:szCs w:val="24"/>
              </w:rPr>
              <w:t>Бикберд</w:t>
            </w:r>
            <w:r>
              <w:rPr>
                <w:sz w:val="24"/>
                <w:szCs w:val="24"/>
              </w:rPr>
              <w:t>а</w:t>
            </w:r>
            <w:r w:rsidRPr="00E50F48">
              <w:rPr>
                <w:sz w:val="24"/>
                <w:szCs w:val="24"/>
              </w:rPr>
              <w:t>,  на правом</w:t>
            </w:r>
            <w:r>
              <w:rPr>
                <w:sz w:val="24"/>
                <w:szCs w:val="24"/>
              </w:rPr>
              <w:t xml:space="preserve"> </w:t>
            </w:r>
            <w:r w:rsidRPr="00E50F48">
              <w:rPr>
                <w:sz w:val="24"/>
                <w:szCs w:val="24"/>
              </w:rPr>
              <w:t>берегу р</w:t>
            </w:r>
            <w:r w:rsidRPr="00E50F48">
              <w:rPr>
                <w:sz w:val="24"/>
                <w:szCs w:val="24"/>
              </w:rPr>
              <w:t>у</w:t>
            </w:r>
            <w:r w:rsidRPr="00E50F48">
              <w:rPr>
                <w:sz w:val="24"/>
                <w:szCs w:val="24"/>
              </w:rPr>
              <w:t>чья Корсаклы (прит</w:t>
            </w:r>
            <w:r w:rsidRPr="00E50F48">
              <w:rPr>
                <w:sz w:val="24"/>
                <w:szCs w:val="24"/>
              </w:rPr>
              <w:t>о</w:t>
            </w:r>
            <w:r>
              <w:rPr>
                <w:sz w:val="24"/>
                <w:szCs w:val="24"/>
              </w:rPr>
              <w:t>ка р.</w:t>
            </w:r>
            <w:r w:rsidRPr="00E50F48">
              <w:rPr>
                <w:sz w:val="24"/>
                <w:szCs w:val="24"/>
              </w:rPr>
              <w:t>М.Сурень), в 0,2  км выше</w:t>
            </w:r>
            <w:r>
              <w:rPr>
                <w:sz w:val="24"/>
                <w:szCs w:val="24"/>
              </w:rPr>
              <w:t xml:space="preserve"> </w:t>
            </w:r>
            <w:r w:rsidRPr="00E50F48">
              <w:rPr>
                <w:sz w:val="24"/>
                <w:szCs w:val="24"/>
              </w:rPr>
              <w:t>его устья на краю пашни.</w:t>
            </w:r>
          </w:p>
          <w:p w:rsidR="00AC75CF" w:rsidRPr="00E50F48" w:rsidRDefault="00AC75CF" w:rsidP="0084719E">
            <w:pPr>
              <w:shd w:val="clear" w:color="auto" w:fill="FFFFFF"/>
              <w:rPr>
                <w:sz w:val="24"/>
                <w:szCs w:val="24"/>
              </w:rPr>
            </w:pPr>
            <w:r w:rsidRPr="00E50F48">
              <w:rPr>
                <w:sz w:val="24"/>
                <w:szCs w:val="24"/>
              </w:rPr>
              <w:t>N52°16.473</w:t>
            </w:r>
          </w:p>
          <w:p w:rsidR="00AC75CF" w:rsidRPr="00E50F48" w:rsidRDefault="00AC75CF" w:rsidP="0084719E">
            <w:pPr>
              <w:shd w:val="clear" w:color="auto" w:fill="FFFFFF"/>
              <w:rPr>
                <w:color w:val="FF0000"/>
                <w:sz w:val="24"/>
                <w:szCs w:val="24"/>
              </w:rPr>
            </w:pPr>
            <w:r w:rsidRPr="00E50F48">
              <w:rPr>
                <w:sz w:val="24"/>
                <w:szCs w:val="24"/>
              </w:rPr>
              <w:t>EO56°47.672</w:t>
            </w:r>
          </w:p>
          <w:p w:rsidR="00AC75CF" w:rsidRPr="006C5899" w:rsidRDefault="00AC75CF" w:rsidP="0084719E">
            <w:pPr>
              <w:pStyle w:val="Style17"/>
              <w:spacing w:line="240" w:lineRule="auto"/>
              <w:ind w:firstLine="0"/>
              <w:jc w:val="left"/>
            </w:pPr>
            <w:r w:rsidRPr="00E50F48">
              <w:t>Номер в государс</w:t>
            </w:r>
            <w:r w:rsidRPr="00E50F48">
              <w:t>т</w:t>
            </w:r>
            <w:r w:rsidRPr="00E50F48">
              <w:t>венном земельном кадастре 02:24:060301</w:t>
            </w:r>
          </w:p>
        </w:tc>
        <w:tc>
          <w:tcPr>
            <w:tcW w:w="1014" w:type="dxa"/>
            <w:tcBorders>
              <w:top w:val="single" w:sz="1" w:space="0" w:color="000000"/>
              <w:left w:val="single" w:sz="1" w:space="0" w:color="000000"/>
              <w:bottom w:val="single" w:sz="1" w:space="0" w:color="000000"/>
            </w:tcBorders>
          </w:tcPr>
          <w:p w:rsidR="00AC75CF" w:rsidRPr="00E50F48" w:rsidRDefault="00AC75CF" w:rsidP="00D27D86">
            <w:pPr>
              <w:shd w:val="clear" w:color="auto" w:fill="FFFFFF"/>
              <w:jc w:val="center"/>
              <w:rPr>
                <w:sz w:val="24"/>
                <w:szCs w:val="24"/>
              </w:rPr>
            </w:pPr>
            <w:r>
              <w:rPr>
                <w:sz w:val="24"/>
                <w:szCs w:val="24"/>
              </w:rPr>
              <w:t>н</w:t>
            </w:r>
            <w:r w:rsidRPr="00E50F48">
              <w:rPr>
                <w:sz w:val="24"/>
                <w:szCs w:val="24"/>
              </w:rPr>
              <w:t>еизв.</w:t>
            </w:r>
          </w:p>
        </w:tc>
        <w:tc>
          <w:tcPr>
            <w:tcW w:w="1274" w:type="dxa"/>
            <w:tcBorders>
              <w:top w:val="single" w:sz="1" w:space="0" w:color="000000"/>
              <w:left w:val="single" w:sz="1" w:space="0" w:color="000000"/>
              <w:bottom w:val="single" w:sz="1" w:space="0" w:color="000000"/>
            </w:tcBorders>
          </w:tcPr>
          <w:p w:rsidR="00AC75CF" w:rsidRDefault="00AC75CF" w:rsidP="002D621C">
            <w:pPr>
              <w:shd w:val="clear" w:color="auto" w:fill="FFFFFF"/>
              <w:jc w:val="center"/>
              <w:rPr>
                <w:sz w:val="24"/>
                <w:szCs w:val="24"/>
              </w:rPr>
            </w:pPr>
            <w:r>
              <w:rPr>
                <w:sz w:val="24"/>
                <w:szCs w:val="24"/>
              </w:rPr>
              <w:t>АКБ</w:t>
            </w:r>
          </w:p>
          <w:p w:rsidR="00AC75CF" w:rsidRPr="00E50F48" w:rsidRDefault="00AC75CF" w:rsidP="002D621C">
            <w:pPr>
              <w:shd w:val="clear" w:color="auto" w:fill="FFFFFF"/>
              <w:jc w:val="center"/>
              <w:rPr>
                <w:sz w:val="24"/>
                <w:szCs w:val="24"/>
                <w:highlight w:val="yellow"/>
              </w:rPr>
            </w:pPr>
            <w:r w:rsidRPr="00E50F48">
              <w:rPr>
                <w:sz w:val="24"/>
                <w:szCs w:val="24"/>
              </w:rPr>
              <w:t>№1624</w:t>
            </w:r>
          </w:p>
        </w:tc>
        <w:tc>
          <w:tcPr>
            <w:tcW w:w="1429" w:type="dxa"/>
            <w:tcBorders>
              <w:top w:val="single" w:sz="1" w:space="0" w:color="000000"/>
              <w:left w:val="single" w:sz="1" w:space="0" w:color="000000"/>
              <w:bottom w:val="single" w:sz="1" w:space="0" w:color="000000"/>
            </w:tcBorders>
          </w:tcPr>
          <w:p w:rsidR="00AC75CF" w:rsidRPr="00E50F48" w:rsidRDefault="00AC75CF" w:rsidP="00005897">
            <w:pPr>
              <w:shd w:val="clear" w:color="auto" w:fill="FFFFFF"/>
              <w:jc w:val="center"/>
              <w:rPr>
                <w:sz w:val="24"/>
                <w:szCs w:val="24"/>
                <w:highlight w:val="yellow"/>
              </w:rPr>
            </w:pPr>
            <w:r w:rsidRPr="00E50F48">
              <w:rPr>
                <w:sz w:val="24"/>
                <w:szCs w:val="24"/>
              </w:rPr>
              <w:t>памятник археологии регионал</w:t>
            </w:r>
            <w:r w:rsidRPr="00E50F48">
              <w:rPr>
                <w:sz w:val="24"/>
                <w:szCs w:val="24"/>
              </w:rPr>
              <w:t>ь</w:t>
            </w:r>
            <w:r w:rsidRPr="00E50F48">
              <w:rPr>
                <w:sz w:val="24"/>
                <w:szCs w:val="24"/>
              </w:rPr>
              <w:t>ного знач</w:t>
            </w:r>
            <w:r w:rsidRPr="00E50F48">
              <w:rPr>
                <w:sz w:val="24"/>
                <w:szCs w:val="24"/>
              </w:rPr>
              <w:t>е</w:t>
            </w:r>
            <w:r w:rsidRPr="00E50F48">
              <w:rPr>
                <w:sz w:val="24"/>
                <w:szCs w:val="24"/>
              </w:rPr>
              <w:t>ния</w:t>
            </w:r>
          </w:p>
        </w:tc>
        <w:tc>
          <w:tcPr>
            <w:tcW w:w="1418" w:type="dxa"/>
            <w:tcBorders>
              <w:top w:val="single" w:sz="1" w:space="0" w:color="000000"/>
              <w:left w:val="single" w:sz="1" w:space="0" w:color="000000"/>
              <w:bottom w:val="single" w:sz="1" w:space="0" w:color="000000"/>
              <w:right w:val="single" w:sz="1" w:space="0" w:color="000000"/>
            </w:tcBorders>
          </w:tcPr>
          <w:p w:rsidR="00AC75CF" w:rsidRPr="00E50F48" w:rsidRDefault="00AC75CF" w:rsidP="00284269">
            <w:pPr>
              <w:shd w:val="clear" w:color="auto" w:fill="FFFFFF"/>
              <w:rPr>
                <w:sz w:val="24"/>
                <w:szCs w:val="24"/>
              </w:rPr>
            </w:pPr>
            <w:r w:rsidRPr="00E50F48">
              <w:rPr>
                <w:sz w:val="24"/>
                <w:szCs w:val="24"/>
              </w:rPr>
              <w:t>Указ През</w:t>
            </w:r>
            <w:r w:rsidRPr="00E50F48">
              <w:rPr>
                <w:sz w:val="24"/>
                <w:szCs w:val="24"/>
              </w:rPr>
              <w:t>и</w:t>
            </w:r>
            <w:r w:rsidRPr="00E50F48">
              <w:rPr>
                <w:sz w:val="24"/>
                <w:szCs w:val="24"/>
              </w:rPr>
              <w:t>диума Ве</w:t>
            </w:r>
            <w:r w:rsidRPr="00E50F48">
              <w:rPr>
                <w:sz w:val="24"/>
                <w:szCs w:val="24"/>
              </w:rPr>
              <w:t>р</w:t>
            </w:r>
            <w:r w:rsidRPr="00E50F48">
              <w:rPr>
                <w:sz w:val="24"/>
                <w:szCs w:val="24"/>
              </w:rPr>
              <w:t>ховного С</w:t>
            </w:r>
            <w:r w:rsidRPr="00E50F48">
              <w:rPr>
                <w:sz w:val="24"/>
                <w:szCs w:val="24"/>
              </w:rPr>
              <w:t>о</w:t>
            </w:r>
            <w:r w:rsidRPr="00E50F48">
              <w:rPr>
                <w:sz w:val="24"/>
                <w:szCs w:val="24"/>
              </w:rPr>
              <w:t>вета РБ №6-2/ 251в от</w:t>
            </w:r>
          </w:p>
          <w:p w:rsidR="00AC75CF" w:rsidRPr="00E50F48" w:rsidRDefault="00AC75CF" w:rsidP="00284269">
            <w:pPr>
              <w:shd w:val="clear" w:color="auto" w:fill="FFFFFF"/>
              <w:rPr>
                <w:sz w:val="24"/>
                <w:szCs w:val="24"/>
                <w:highlight w:val="yellow"/>
              </w:rPr>
            </w:pPr>
            <w:r>
              <w:rPr>
                <w:sz w:val="24"/>
                <w:szCs w:val="24"/>
              </w:rPr>
              <w:t>12.05.92</w:t>
            </w:r>
            <w:r w:rsidRPr="00E50F48">
              <w:rPr>
                <w:sz w:val="24"/>
                <w:szCs w:val="24"/>
              </w:rPr>
              <w:t>г</w:t>
            </w:r>
          </w:p>
        </w:tc>
      </w:tr>
      <w:tr w:rsidR="00AC75CF" w:rsidTr="00CD2B90">
        <w:trPr>
          <w:trHeight w:val="227"/>
          <w:jc w:val="center"/>
        </w:trPr>
        <w:tc>
          <w:tcPr>
            <w:tcW w:w="636" w:type="dxa"/>
            <w:tcBorders>
              <w:top w:val="single" w:sz="1" w:space="0" w:color="000000"/>
              <w:left w:val="single" w:sz="1" w:space="0" w:color="000000"/>
              <w:bottom w:val="single" w:sz="1" w:space="0" w:color="000000"/>
            </w:tcBorders>
          </w:tcPr>
          <w:p w:rsidR="00AC75CF" w:rsidRPr="002627EE" w:rsidRDefault="002627EE" w:rsidP="00716B0F">
            <w:pPr>
              <w:shd w:val="clear" w:color="auto" w:fill="FFFFFF"/>
              <w:tabs>
                <w:tab w:val="clear" w:pos="4677"/>
                <w:tab w:val="clear" w:pos="9355"/>
              </w:tabs>
              <w:suppressAutoHyphens/>
              <w:autoSpaceDE/>
              <w:autoSpaceDN/>
              <w:adjustRightInd/>
              <w:jc w:val="center"/>
              <w:rPr>
                <w:rFonts w:eastAsia="Lucida Sans Unicode"/>
                <w:kern w:val="1"/>
                <w:sz w:val="24"/>
                <w:szCs w:val="24"/>
                <w:lang w:eastAsia="ar-SA"/>
              </w:rPr>
            </w:pPr>
            <w:r w:rsidRPr="002627EE">
              <w:rPr>
                <w:rFonts w:eastAsia="Lucida Sans Unicode"/>
                <w:kern w:val="1"/>
                <w:sz w:val="24"/>
                <w:szCs w:val="24"/>
                <w:lang w:eastAsia="ar-SA"/>
              </w:rPr>
              <w:t>4</w:t>
            </w:r>
          </w:p>
        </w:tc>
        <w:tc>
          <w:tcPr>
            <w:tcW w:w="1956" w:type="dxa"/>
            <w:tcBorders>
              <w:top w:val="single" w:sz="1" w:space="0" w:color="000000"/>
              <w:left w:val="single" w:sz="1" w:space="0" w:color="000000"/>
              <w:bottom w:val="single" w:sz="1" w:space="0" w:color="000000"/>
            </w:tcBorders>
          </w:tcPr>
          <w:p w:rsidR="00AC75CF" w:rsidRPr="0038589F" w:rsidRDefault="00AC75CF" w:rsidP="000D32E6">
            <w:pPr>
              <w:shd w:val="clear" w:color="auto" w:fill="FFFFFF"/>
              <w:rPr>
                <w:bCs/>
                <w:sz w:val="24"/>
                <w:szCs w:val="24"/>
              </w:rPr>
            </w:pPr>
            <w:r w:rsidRPr="00601E4A">
              <w:rPr>
                <w:bCs/>
                <w:sz w:val="24"/>
                <w:szCs w:val="24"/>
              </w:rPr>
              <w:t>Суирлы-1 (Вер</w:t>
            </w:r>
            <w:r w:rsidRPr="00601E4A">
              <w:rPr>
                <w:bCs/>
                <w:sz w:val="24"/>
                <w:szCs w:val="24"/>
              </w:rPr>
              <w:t>х</w:t>
            </w:r>
            <w:r w:rsidRPr="00601E4A">
              <w:rPr>
                <w:bCs/>
                <w:sz w:val="24"/>
                <w:szCs w:val="24"/>
              </w:rPr>
              <w:t>няя Бикберда-2), курганный м</w:t>
            </w:r>
            <w:r w:rsidRPr="00601E4A">
              <w:rPr>
                <w:bCs/>
                <w:sz w:val="24"/>
                <w:szCs w:val="24"/>
              </w:rPr>
              <w:t>о</w:t>
            </w:r>
            <w:r w:rsidRPr="00601E4A">
              <w:rPr>
                <w:bCs/>
                <w:sz w:val="24"/>
                <w:szCs w:val="24"/>
              </w:rPr>
              <w:t xml:space="preserve">гильник </w:t>
            </w:r>
            <w:r>
              <w:rPr>
                <w:bCs/>
                <w:sz w:val="24"/>
                <w:szCs w:val="24"/>
              </w:rPr>
              <w:t>(</w:t>
            </w:r>
            <w:r w:rsidRPr="00601E4A">
              <w:rPr>
                <w:bCs/>
                <w:sz w:val="24"/>
                <w:szCs w:val="24"/>
              </w:rPr>
              <w:t>Суи</w:t>
            </w:r>
            <w:r w:rsidRPr="00601E4A">
              <w:rPr>
                <w:bCs/>
                <w:sz w:val="24"/>
                <w:szCs w:val="24"/>
              </w:rPr>
              <w:t>р</w:t>
            </w:r>
            <w:r w:rsidRPr="00601E4A">
              <w:rPr>
                <w:bCs/>
                <w:sz w:val="24"/>
                <w:szCs w:val="24"/>
              </w:rPr>
              <w:t>линские курганы</w:t>
            </w:r>
            <w:r>
              <w:rPr>
                <w:bCs/>
                <w:sz w:val="24"/>
                <w:szCs w:val="24"/>
              </w:rPr>
              <w:t>)</w:t>
            </w:r>
          </w:p>
        </w:tc>
        <w:tc>
          <w:tcPr>
            <w:tcW w:w="2413" w:type="dxa"/>
            <w:tcBorders>
              <w:top w:val="single" w:sz="1" w:space="0" w:color="000000"/>
              <w:left w:val="single" w:sz="1" w:space="0" w:color="000000"/>
              <w:bottom w:val="single" w:sz="1" w:space="0" w:color="000000"/>
            </w:tcBorders>
          </w:tcPr>
          <w:p w:rsidR="00AC75CF" w:rsidRPr="00E50F48" w:rsidRDefault="00AC75CF" w:rsidP="00630ACC">
            <w:pPr>
              <w:shd w:val="clear" w:color="auto" w:fill="FFFFFF"/>
              <w:rPr>
                <w:sz w:val="24"/>
                <w:szCs w:val="24"/>
              </w:rPr>
            </w:pPr>
            <w:r w:rsidRPr="00E50F48">
              <w:rPr>
                <w:sz w:val="24"/>
                <w:szCs w:val="24"/>
              </w:rPr>
              <w:t xml:space="preserve">в </w:t>
            </w:r>
            <w:smartTag w:uri="urn:schemas-microsoft-com:office:smarttags" w:element="metricconverter">
              <w:smartTagPr>
                <w:attr w:name="ProductID" w:val="4 км"/>
              </w:smartTagPr>
              <w:r w:rsidRPr="00E50F48">
                <w:rPr>
                  <w:sz w:val="24"/>
                  <w:szCs w:val="24"/>
                </w:rPr>
                <w:t>4 км</w:t>
              </w:r>
            </w:smartTag>
            <w:r>
              <w:rPr>
                <w:sz w:val="24"/>
                <w:szCs w:val="24"/>
              </w:rPr>
              <w:t xml:space="preserve"> выше д.</w:t>
            </w:r>
            <w:r w:rsidRPr="00E50F48">
              <w:rPr>
                <w:sz w:val="24"/>
                <w:szCs w:val="24"/>
              </w:rPr>
              <w:t>Верхн</w:t>
            </w:r>
            <w:r>
              <w:rPr>
                <w:sz w:val="24"/>
                <w:szCs w:val="24"/>
              </w:rPr>
              <w:t xml:space="preserve">яя </w:t>
            </w:r>
            <w:r w:rsidRPr="00E50F48">
              <w:rPr>
                <w:sz w:val="24"/>
                <w:szCs w:val="24"/>
              </w:rPr>
              <w:t>Бикберд</w:t>
            </w:r>
            <w:r>
              <w:rPr>
                <w:sz w:val="24"/>
                <w:szCs w:val="24"/>
              </w:rPr>
              <w:t>а по  р.</w:t>
            </w:r>
            <w:r w:rsidRPr="00E50F48">
              <w:rPr>
                <w:sz w:val="24"/>
                <w:szCs w:val="24"/>
              </w:rPr>
              <w:t xml:space="preserve">М.Сурень,  на поляне Суирлы,  на правом берегу ручья </w:t>
            </w:r>
            <w:r w:rsidRPr="00E50F48">
              <w:rPr>
                <w:sz w:val="24"/>
                <w:szCs w:val="24"/>
              </w:rPr>
              <w:lastRenderedPageBreak/>
              <w:t>Суирлы,  на пашне.</w:t>
            </w:r>
          </w:p>
          <w:p w:rsidR="00AC75CF" w:rsidRPr="00E50F48" w:rsidRDefault="00AC75CF" w:rsidP="00630ACC">
            <w:pPr>
              <w:shd w:val="clear" w:color="auto" w:fill="FFFFFF"/>
              <w:rPr>
                <w:sz w:val="24"/>
                <w:szCs w:val="24"/>
              </w:rPr>
            </w:pPr>
            <w:r w:rsidRPr="00E50F48">
              <w:rPr>
                <w:sz w:val="24"/>
                <w:szCs w:val="24"/>
                <w:lang w:val="en-US"/>
              </w:rPr>
              <w:t>N</w:t>
            </w:r>
            <w:r w:rsidRPr="00E50F48">
              <w:rPr>
                <w:sz w:val="24"/>
                <w:szCs w:val="24"/>
              </w:rPr>
              <w:t xml:space="preserve">52°19.848 </w:t>
            </w:r>
            <w:r w:rsidRPr="00E50F48">
              <w:rPr>
                <w:sz w:val="24"/>
                <w:szCs w:val="24"/>
                <w:lang w:val="en-US"/>
              </w:rPr>
              <w:t>EO</w:t>
            </w:r>
            <w:r w:rsidRPr="00E50F48">
              <w:rPr>
                <w:sz w:val="24"/>
                <w:szCs w:val="24"/>
              </w:rPr>
              <w:t>56°49.863</w:t>
            </w:r>
          </w:p>
          <w:p w:rsidR="00AC75CF" w:rsidRPr="00E50F48" w:rsidRDefault="00AC75CF" w:rsidP="00630ACC">
            <w:pPr>
              <w:shd w:val="clear" w:color="auto" w:fill="FFFFFF"/>
              <w:rPr>
                <w:sz w:val="24"/>
                <w:szCs w:val="24"/>
              </w:rPr>
            </w:pPr>
            <w:r w:rsidRPr="00E50F48">
              <w:rPr>
                <w:sz w:val="24"/>
                <w:szCs w:val="24"/>
                <w:lang w:val="en-US"/>
              </w:rPr>
              <w:t>N</w:t>
            </w:r>
            <w:r w:rsidRPr="00E50F48">
              <w:rPr>
                <w:sz w:val="24"/>
                <w:szCs w:val="24"/>
              </w:rPr>
              <w:t>52°19.822</w:t>
            </w:r>
          </w:p>
          <w:p w:rsidR="00AC75CF" w:rsidRPr="00E50F48" w:rsidRDefault="00AC75CF" w:rsidP="00630ACC">
            <w:pPr>
              <w:shd w:val="clear" w:color="auto" w:fill="FFFFFF"/>
              <w:rPr>
                <w:sz w:val="24"/>
                <w:szCs w:val="24"/>
              </w:rPr>
            </w:pPr>
            <w:r w:rsidRPr="00E50F48">
              <w:rPr>
                <w:sz w:val="24"/>
                <w:szCs w:val="24"/>
                <w:lang w:val="en-US"/>
              </w:rPr>
              <w:t>EO</w:t>
            </w:r>
            <w:r w:rsidRPr="00E50F48">
              <w:rPr>
                <w:sz w:val="24"/>
                <w:szCs w:val="24"/>
              </w:rPr>
              <w:t>56°49.812</w:t>
            </w:r>
          </w:p>
          <w:p w:rsidR="00AC75CF" w:rsidRPr="00E50F48" w:rsidRDefault="00AC75CF" w:rsidP="00AE4DB6">
            <w:pPr>
              <w:shd w:val="clear" w:color="auto" w:fill="FFFFFF"/>
              <w:rPr>
                <w:sz w:val="24"/>
                <w:szCs w:val="24"/>
              </w:rPr>
            </w:pPr>
            <w:r w:rsidRPr="00E50F48">
              <w:rPr>
                <w:sz w:val="24"/>
                <w:szCs w:val="24"/>
              </w:rPr>
              <w:t>Номер в государс</w:t>
            </w:r>
            <w:r w:rsidRPr="00E50F48">
              <w:rPr>
                <w:sz w:val="24"/>
                <w:szCs w:val="24"/>
              </w:rPr>
              <w:t>т</w:t>
            </w:r>
            <w:r w:rsidRPr="00E50F48">
              <w:rPr>
                <w:sz w:val="24"/>
                <w:szCs w:val="24"/>
              </w:rPr>
              <w:t>венном земельном кадастре 02:24:060301</w:t>
            </w:r>
          </w:p>
        </w:tc>
        <w:tc>
          <w:tcPr>
            <w:tcW w:w="1014" w:type="dxa"/>
            <w:tcBorders>
              <w:top w:val="single" w:sz="1" w:space="0" w:color="000000"/>
              <w:left w:val="single" w:sz="1" w:space="0" w:color="000000"/>
              <w:bottom w:val="single" w:sz="1" w:space="0" w:color="000000"/>
            </w:tcBorders>
          </w:tcPr>
          <w:p w:rsidR="00AC75CF" w:rsidRPr="00E50F48" w:rsidRDefault="00AC75CF" w:rsidP="00D27D86">
            <w:pPr>
              <w:shd w:val="clear" w:color="auto" w:fill="FFFFFF"/>
              <w:jc w:val="center"/>
              <w:rPr>
                <w:sz w:val="24"/>
                <w:szCs w:val="24"/>
              </w:rPr>
            </w:pPr>
            <w:r>
              <w:rPr>
                <w:sz w:val="24"/>
                <w:szCs w:val="24"/>
              </w:rPr>
              <w:lastRenderedPageBreak/>
              <w:t>н</w:t>
            </w:r>
            <w:r w:rsidRPr="00E50F48">
              <w:rPr>
                <w:sz w:val="24"/>
                <w:szCs w:val="24"/>
              </w:rPr>
              <w:t>еизв.</w:t>
            </w:r>
          </w:p>
        </w:tc>
        <w:tc>
          <w:tcPr>
            <w:tcW w:w="1274" w:type="dxa"/>
            <w:tcBorders>
              <w:top w:val="single" w:sz="1" w:space="0" w:color="000000"/>
              <w:left w:val="single" w:sz="1" w:space="0" w:color="000000"/>
              <w:bottom w:val="single" w:sz="1" w:space="0" w:color="000000"/>
            </w:tcBorders>
          </w:tcPr>
          <w:p w:rsidR="00AC75CF" w:rsidRDefault="00AC75CF" w:rsidP="00843E64">
            <w:pPr>
              <w:jc w:val="center"/>
              <w:rPr>
                <w:sz w:val="24"/>
                <w:szCs w:val="24"/>
              </w:rPr>
            </w:pPr>
            <w:r w:rsidRPr="00CA60ED">
              <w:rPr>
                <w:sz w:val="24"/>
                <w:szCs w:val="24"/>
              </w:rPr>
              <w:t>АКБ</w:t>
            </w:r>
          </w:p>
          <w:p w:rsidR="00AC75CF" w:rsidRPr="00CA60ED" w:rsidRDefault="00AC75CF" w:rsidP="00843E64">
            <w:pPr>
              <w:jc w:val="center"/>
              <w:rPr>
                <w:sz w:val="24"/>
                <w:szCs w:val="24"/>
              </w:rPr>
            </w:pPr>
            <w:r>
              <w:rPr>
                <w:sz w:val="24"/>
                <w:szCs w:val="24"/>
              </w:rPr>
              <w:t>№</w:t>
            </w:r>
            <w:r w:rsidRPr="00CA60ED">
              <w:rPr>
                <w:sz w:val="24"/>
                <w:szCs w:val="24"/>
              </w:rPr>
              <w:t>1625</w:t>
            </w:r>
          </w:p>
        </w:tc>
        <w:tc>
          <w:tcPr>
            <w:tcW w:w="1429" w:type="dxa"/>
            <w:tcBorders>
              <w:top w:val="single" w:sz="1" w:space="0" w:color="000000"/>
              <w:left w:val="single" w:sz="1" w:space="0" w:color="000000"/>
              <w:bottom w:val="single" w:sz="1" w:space="0" w:color="000000"/>
            </w:tcBorders>
          </w:tcPr>
          <w:p w:rsidR="00AC75CF" w:rsidRPr="00E50F48" w:rsidRDefault="00AC75CF" w:rsidP="00005897">
            <w:pPr>
              <w:shd w:val="clear" w:color="auto" w:fill="FFFFFF"/>
              <w:jc w:val="center"/>
              <w:rPr>
                <w:sz w:val="24"/>
                <w:szCs w:val="24"/>
                <w:highlight w:val="yellow"/>
              </w:rPr>
            </w:pPr>
            <w:r w:rsidRPr="00E50F48">
              <w:rPr>
                <w:sz w:val="24"/>
                <w:szCs w:val="24"/>
              </w:rPr>
              <w:t>памятник археологии регионал</w:t>
            </w:r>
            <w:r w:rsidRPr="00E50F48">
              <w:rPr>
                <w:sz w:val="24"/>
                <w:szCs w:val="24"/>
              </w:rPr>
              <w:t>ь</w:t>
            </w:r>
            <w:r w:rsidRPr="00E50F48">
              <w:rPr>
                <w:sz w:val="24"/>
                <w:szCs w:val="24"/>
              </w:rPr>
              <w:t>ного знач</w:t>
            </w:r>
            <w:r w:rsidRPr="00E50F48">
              <w:rPr>
                <w:sz w:val="24"/>
                <w:szCs w:val="24"/>
              </w:rPr>
              <w:t>е</w:t>
            </w:r>
            <w:r w:rsidRPr="00E50F48">
              <w:rPr>
                <w:sz w:val="24"/>
                <w:szCs w:val="24"/>
              </w:rPr>
              <w:t>ния</w:t>
            </w:r>
          </w:p>
        </w:tc>
        <w:tc>
          <w:tcPr>
            <w:tcW w:w="1418" w:type="dxa"/>
            <w:tcBorders>
              <w:top w:val="single" w:sz="1" w:space="0" w:color="000000"/>
              <w:left w:val="single" w:sz="1" w:space="0" w:color="000000"/>
              <w:bottom w:val="single" w:sz="1" w:space="0" w:color="000000"/>
              <w:right w:val="single" w:sz="1" w:space="0" w:color="000000"/>
            </w:tcBorders>
          </w:tcPr>
          <w:p w:rsidR="00AC75CF" w:rsidRPr="00E50F48" w:rsidRDefault="00AC75CF" w:rsidP="00630ACC">
            <w:pPr>
              <w:shd w:val="clear" w:color="auto" w:fill="FFFFFF"/>
              <w:jc w:val="center"/>
              <w:rPr>
                <w:sz w:val="24"/>
                <w:szCs w:val="24"/>
              </w:rPr>
            </w:pPr>
            <w:r w:rsidRPr="00E50F48">
              <w:rPr>
                <w:sz w:val="24"/>
                <w:szCs w:val="24"/>
              </w:rPr>
              <w:t>Указ През</w:t>
            </w:r>
            <w:r w:rsidRPr="00E50F48">
              <w:rPr>
                <w:sz w:val="24"/>
                <w:szCs w:val="24"/>
              </w:rPr>
              <w:t>и</w:t>
            </w:r>
            <w:r w:rsidRPr="00E50F48">
              <w:rPr>
                <w:sz w:val="24"/>
                <w:szCs w:val="24"/>
              </w:rPr>
              <w:t>диума Ве</w:t>
            </w:r>
            <w:r w:rsidRPr="00E50F48">
              <w:rPr>
                <w:sz w:val="24"/>
                <w:szCs w:val="24"/>
              </w:rPr>
              <w:t>р</w:t>
            </w:r>
            <w:r w:rsidRPr="00E50F48">
              <w:rPr>
                <w:sz w:val="24"/>
                <w:szCs w:val="24"/>
              </w:rPr>
              <w:t>ховного С</w:t>
            </w:r>
            <w:r w:rsidRPr="00E50F48">
              <w:rPr>
                <w:sz w:val="24"/>
                <w:szCs w:val="24"/>
              </w:rPr>
              <w:t>о</w:t>
            </w:r>
            <w:r>
              <w:rPr>
                <w:sz w:val="24"/>
                <w:szCs w:val="24"/>
              </w:rPr>
              <w:t xml:space="preserve">вета РБ № 6-2/ 251в от </w:t>
            </w:r>
            <w:r>
              <w:rPr>
                <w:sz w:val="24"/>
                <w:szCs w:val="24"/>
              </w:rPr>
              <w:lastRenderedPageBreak/>
              <w:t>12.05.92</w:t>
            </w:r>
            <w:r w:rsidRPr="00E50F48">
              <w:rPr>
                <w:sz w:val="24"/>
                <w:szCs w:val="24"/>
              </w:rPr>
              <w:t>г</w:t>
            </w:r>
          </w:p>
        </w:tc>
      </w:tr>
    </w:tbl>
    <w:p w:rsidR="006158D2" w:rsidRDefault="006158D2" w:rsidP="00D078FC">
      <w:pPr>
        <w:pStyle w:val="3"/>
        <w:spacing w:before="0" w:after="0"/>
        <w:ind w:left="301" w:firstLine="301"/>
        <w:jc w:val="center"/>
        <w:rPr>
          <w:rFonts w:ascii="Times New Roman" w:hAnsi="Times New Roman" w:cs="Times New Roman"/>
          <w:b w:val="0"/>
          <w:bCs w:val="0"/>
          <w:sz w:val="28"/>
          <w:szCs w:val="28"/>
        </w:rPr>
      </w:pPr>
    </w:p>
    <w:p w:rsidR="00261CFA" w:rsidRPr="006B0042" w:rsidRDefault="000E0F86" w:rsidP="00D078FC">
      <w:pPr>
        <w:pStyle w:val="3"/>
        <w:spacing w:before="0" w:after="0"/>
        <w:ind w:left="301" w:firstLine="301"/>
        <w:jc w:val="center"/>
        <w:rPr>
          <w:rFonts w:ascii="Times New Roman" w:hAnsi="Times New Roman" w:cs="Times New Roman"/>
          <w:b w:val="0"/>
          <w:bCs w:val="0"/>
          <w:sz w:val="28"/>
          <w:szCs w:val="28"/>
        </w:rPr>
      </w:pPr>
      <w:r>
        <w:rPr>
          <w:rFonts w:ascii="Times New Roman" w:hAnsi="Times New Roman" w:cs="Times New Roman"/>
          <w:b w:val="0"/>
          <w:bCs w:val="0"/>
          <w:sz w:val="28"/>
          <w:szCs w:val="28"/>
        </w:rPr>
        <w:t>2.</w:t>
      </w:r>
      <w:r w:rsidR="00261CFA" w:rsidRPr="006B0042">
        <w:rPr>
          <w:rFonts w:ascii="Times New Roman" w:hAnsi="Times New Roman" w:cs="Times New Roman"/>
          <w:b w:val="0"/>
          <w:bCs w:val="0"/>
          <w:sz w:val="28"/>
          <w:szCs w:val="28"/>
        </w:rPr>
        <w:t>4. ОСОБО ОХРАНЯЕМЫЕ ПРИРОДНЫЕ ТЕРРИТОРИИ</w:t>
      </w:r>
      <w:bookmarkEnd w:id="11"/>
      <w:bookmarkEnd w:id="12"/>
    </w:p>
    <w:p w:rsidR="00C34F21" w:rsidRDefault="00C34F21" w:rsidP="00EC5AF7">
      <w:pPr>
        <w:widowControl/>
        <w:tabs>
          <w:tab w:val="clear" w:pos="4677"/>
          <w:tab w:val="clear" w:pos="9355"/>
        </w:tabs>
        <w:snapToGrid/>
        <w:ind w:left="284" w:firstLine="283"/>
        <w:jc w:val="both"/>
        <w:rPr>
          <w:rFonts w:cs="Arial"/>
          <w:color w:val="FF0000"/>
          <w:szCs w:val="20"/>
        </w:rPr>
      </w:pPr>
    </w:p>
    <w:p w:rsidR="008B2755" w:rsidRPr="00C34F21" w:rsidRDefault="008B2755" w:rsidP="00B76672">
      <w:pPr>
        <w:widowControl/>
        <w:tabs>
          <w:tab w:val="clear" w:pos="4677"/>
          <w:tab w:val="clear" w:pos="9355"/>
          <w:tab w:val="left" w:pos="300"/>
          <w:tab w:val="left" w:pos="709"/>
          <w:tab w:val="left" w:pos="6804"/>
        </w:tabs>
        <w:autoSpaceDE/>
        <w:autoSpaceDN/>
        <w:adjustRightInd/>
        <w:snapToGrid/>
        <w:ind w:left="300" w:hanging="16"/>
        <w:jc w:val="center"/>
      </w:pPr>
      <w:r w:rsidRPr="00FD5E31">
        <w:t>Таблица 1</w:t>
      </w:r>
      <w:r w:rsidR="005453B6">
        <w:t>0</w:t>
      </w:r>
      <w:r w:rsidRPr="00FD5E31">
        <w:t xml:space="preserve">. </w:t>
      </w:r>
      <w:r w:rsidRPr="00C34F21">
        <w:t>Перечень особо охраняемых природных территорий, расположенных</w:t>
      </w:r>
    </w:p>
    <w:p w:rsidR="00C34F21" w:rsidRPr="00FD5E31" w:rsidRDefault="008B2755" w:rsidP="008B2755">
      <w:pPr>
        <w:widowControl/>
        <w:tabs>
          <w:tab w:val="clear" w:pos="4677"/>
          <w:tab w:val="clear" w:pos="9355"/>
          <w:tab w:val="left" w:pos="300"/>
          <w:tab w:val="left" w:pos="709"/>
          <w:tab w:val="left" w:pos="6804"/>
        </w:tabs>
        <w:autoSpaceDE/>
        <w:autoSpaceDN/>
        <w:adjustRightInd/>
        <w:snapToGrid/>
        <w:ind w:left="300" w:hanging="16"/>
        <w:jc w:val="center"/>
      </w:pPr>
      <w:r w:rsidRPr="00C34F21">
        <w:t xml:space="preserve">на территории сельского поселения </w:t>
      </w:r>
      <w:r w:rsidR="0063366C" w:rsidRPr="00FD5E31">
        <w:t>Бикбауский</w:t>
      </w:r>
      <w:r w:rsidRPr="00C34F21">
        <w:t xml:space="preserve"> сельсовет</w:t>
      </w:r>
    </w:p>
    <w:p w:rsidR="00C34F21" w:rsidRPr="00C34F21" w:rsidRDefault="00C34F21" w:rsidP="00C34F21">
      <w:pPr>
        <w:tabs>
          <w:tab w:val="clear" w:pos="4677"/>
          <w:tab w:val="clear" w:pos="9355"/>
        </w:tabs>
        <w:snapToGrid/>
        <w:ind w:firstLine="426"/>
        <w:jc w:val="center"/>
        <w:outlineLvl w:val="4"/>
        <w:rPr>
          <w:b/>
          <w:sz w:val="24"/>
          <w:szCs w:val="24"/>
        </w:rPr>
      </w:pPr>
    </w:p>
    <w:tbl>
      <w:tblPr>
        <w:tblW w:w="10132"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244"/>
        <w:gridCol w:w="1360"/>
        <w:gridCol w:w="948"/>
        <w:gridCol w:w="1467"/>
        <w:gridCol w:w="4532"/>
      </w:tblGrid>
      <w:tr w:rsidR="00C34F21" w:rsidRPr="00C34F21" w:rsidTr="00B623B4">
        <w:trPr>
          <w:trHeight w:val="316"/>
          <w:tblHeader/>
          <w:jc w:val="center"/>
        </w:trPr>
        <w:tc>
          <w:tcPr>
            <w:tcW w:w="581" w:type="dxa"/>
            <w:tcBorders>
              <w:top w:val="single" w:sz="4" w:space="0" w:color="auto"/>
              <w:left w:val="single" w:sz="4" w:space="0" w:color="auto"/>
              <w:bottom w:val="single" w:sz="4" w:space="0" w:color="auto"/>
              <w:right w:val="single" w:sz="4" w:space="0" w:color="auto"/>
            </w:tcBorders>
            <w:hideMark/>
          </w:tcPr>
          <w:p w:rsidR="00C34F21" w:rsidRPr="00C34F21" w:rsidRDefault="00C34F21" w:rsidP="00C34F21">
            <w:pPr>
              <w:tabs>
                <w:tab w:val="clear" w:pos="4677"/>
                <w:tab w:val="clear" w:pos="9355"/>
              </w:tabs>
              <w:snapToGrid/>
              <w:jc w:val="center"/>
              <w:outlineLvl w:val="4"/>
              <w:rPr>
                <w:sz w:val="24"/>
                <w:szCs w:val="24"/>
              </w:rPr>
            </w:pPr>
            <w:r w:rsidRPr="00C34F21">
              <w:rPr>
                <w:sz w:val="24"/>
                <w:szCs w:val="24"/>
              </w:rPr>
              <w:t>№</w:t>
            </w:r>
          </w:p>
          <w:p w:rsidR="00C34F21" w:rsidRPr="00C34F21" w:rsidRDefault="00C34F21" w:rsidP="00C34F21">
            <w:pPr>
              <w:tabs>
                <w:tab w:val="clear" w:pos="4677"/>
                <w:tab w:val="clear" w:pos="9355"/>
              </w:tabs>
              <w:snapToGrid/>
              <w:jc w:val="center"/>
              <w:outlineLvl w:val="4"/>
              <w:rPr>
                <w:sz w:val="24"/>
                <w:szCs w:val="24"/>
              </w:rPr>
            </w:pPr>
            <w:r w:rsidRPr="00C34F21">
              <w:rPr>
                <w:sz w:val="24"/>
                <w:szCs w:val="24"/>
              </w:rPr>
              <w:t>п/п</w:t>
            </w:r>
          </w:p>
        </w:tc>
        <w:tc>
          <w:tcPr>
            <w:tcW w:w="1244" w:type="dxa"/>
            <w:tcBorders>
              <w:top w:val="single" w:sz="4" w:space="0" w:color="auto"/>
              <w:left w:val="single" w:sz="4" w:space="0" w:color="auto"/>
              <w:bottom w:val="single" w:sz="4" w:space="0" w:color="auto"/>
              <w:right w:val="single" w:sz="4" w:space="0" w:color="auto"/>
            </w:tcBorders>
            <w:hideMark/>
          </w:tcPr>
          <w:p w:rsidR="00C34F21" w:rsidRPr="00C34F21" w:rsidRDefault="00C34F21" w:rsidP="00C34F21">
            <w:pPr>
              <w:tabs>
                <w:tab w:val="clear" w:pos="4677"/>
                <w:tab w:val="clear" w:pos="9355"/>
              </w:tabs>
              <w:snapToGrid/>
              <w:ind w:left="-112" w:right="-52"/>
              <w:jc w:val="center"/>
              <w:outlineLvl w:val="4"/>
              <w:rPr>
                <w:sz w:val="24"/>
                <w:szCs w:val="24"/>
              </w:rPr>
            </w:pPr>
            <w:r w:rsidRPr="00C34F21">
              <w:rPr>
                <w:sz w:val="24"/>
                <w:szCs w:val="24"/>
              </w:rPr>
              <w:t>Наимен</w:t>
            </w:r>
            <w:r w:rsidRPr="00C34F21">
              <w:rPr>
                <w:sz w:val="24"/>
                <w:szCs w:val="24"/>
              </w:rPr>
              <w:t>о</w:t>
            </w:r>
            <w:r w:rsidRPr="00C34F21">
              <w:rPr>
                <w:sz w:val="24"/>
                <w:szCs w:val="24"/>
              </w:rPr>
              <w:t>вание</w:t>
            </w:r>
          </w:p>
        </w:tc>
        <w:tc>
          <w:tcPr>
            <w:tcW w:w="1360" w:type="dxa"/>
            <w:tcBorders>
              <w:top w:val="single" w:sz="4" w:space="0" w:color="auto"/>
              <w:left w:val="single" w:sz="4" w:space="0" w:color="auto"/>
              <w:bottom w:val="single" w:sz="4" w:space="0" w:color="auto"/>
              <w:right w:val="single" w:sz="4" w:space="0" w:color="auto"/>
            </w:tcBorders>
            <w:hideMark/>
          </w:tcPr>
          <w:p w:rsidR="00C34F21" w:rsidRPr="00C34F21" w:rsidRDefault="00C34F21" w:rsidP="00C34F21">
            <w:pPr>
              <w:tabs>
                <w:tab w:val="clear" w:pos="4677"/>
                <w:tab w:val="clear" w:pos="9355"/>
              </w:tabs>
              <w:snapToGrid/>
              <w:ind w:left="-22" w:right="-52"/>
              <w:jc w:val="center"/>
              <w:outlineLvl w:val="4"/>
              <w:rPr>
                <w:sz w:val="24"/>
                <w:szCs w:val="24"/>
              </w:rPr>
            </w:pPr>
            <w:r w:rsidRPr="00C34F21">
              <w:rPr>
                <w:sz w:val="24"/>
                <w:szCs w:val="24"/>
              </w:rPr>
              <w:t>Категория</w:t>
            </w:r>
          </w:p>
        </w:tc>
        <w:tc>
          <w:tcPr>
            <w:tcW w:w="948" w:type="dxa"/>
            <w:tcBorders>
              <w:top w:val="single" w:sz="4" w:space="0" w:color="auto"/>
              <w:left w:val="single" w:sz="4" w:space="0" w:color="auto"/>
              <w:bottom w:val="single" w:sz="4" w:space="0" w:color="auto"/>
              <w:right w:val="single" w:sz="4" w:space="0" w:color="auto"/>
            </w:tcBorders>
            <w:hideMark/>
          </w:tcPr>
          <w:p w:rsidR="00C34F21" w:rsidRPr="00C34F21" w:rsidRDefault="00C34F21" w:rsidP="00C34F21">
            <w:pPr>
              <w:tabs>
                <w:tab w:val="clear" w:pos="4677"/>
                <w:tab w:val="clear" w:pos="9355"/>
              </w:tabs>
              <w:snapToGrid/>
              <w:ind w:left="-108" w:right="-108"/>
              <w:jc w:val="center"/>
              <w:outlineLvl w:val="4"/>
              <w:rPr>
                <w:sz w:val="24"/>
                <w:szCs w:val="24"/>
              </w:rPr>
            </w:pPr>
            <w:r w:rsidRPr="00C34F21">
              <w:rPr>
                <w:sz w:val="24"/>
                <w:szCs w:val="24"/>
              </w:rPr>
              <w:t>Пл</w:t>
            </w:r>
            <w:r w:rsidRPr="00C34F21">
              <w:rPr>
                <w:sz w:val="24"/>
                <w:szCs w:val="24"/>
              </w:rPr>
              <w:t>о</w:t>
            </w:r>
            <w:r w:rsidRPr="00C34F21">
              <w:rPr>
                <w:sz w:val="24"/>
                <w:szCs w:val="24"/>
              </w:rPr>
              <w:t>щадь, га</w:t>
            </w:r>
          </w:p>
        </w:tc>
        <w:tc>
          <w:tcPr>
            <w:tcW w:w="1467" w:type="dxa"/>
            <w:tcBorders>
              <w:top w:val="single" w:sz="4" w:space="0" w:color="auto"/>
              <w:left w:val="single" w:sz="4" w:space="0" w:color="auto"/>
              <w:bottom w:val="single" w:sz="4" w:space="0" w:color="auto"/>
              <w:right w:val="single" w:sz="4" w:space="0" w:color="auto"/>
            </w:tcBorders>
            <w:hideMark/>
          </w:tcPr>
          <w:p w:rsidR="00C34F21" w:rsidRPr="00C34F21" w:rsidRDefault="00C34F21" w:rsidP="00C34F21">
            <w:pPr>
              <w:tabs>
                <w:tab w:val="clear" w:pos="4677"/>
                <w:tab w:val="clear" w:pos="9355"/>
              </w:tabs>
              <w:snapToGrid/>
              <w:ind w:left="-23"/>
              <w:jc w:val="center"/>
              <w:outlineLvl w:val="4"/>
              <w:rPr>
                <w:sz w:val="24"/>
                <w:szCs w:val="24"/>
              </w:rPr>
            </w:pPr>
            <w:r w:rsidRPr="00C34F21">
              <w:rPr>
                <w:sz w:val="24"/>
                <w:szCs w:val="24"/>
              </w:rPr>
              <w:t>Местоп</w:t>
            </w:r>
            <w:r w:rsidRPr="00C34F21">
              <w:rPr>
                <w:sz w:val="24"/>
                <w:szCs w:val="24"/>
              </w:rPr>
              <w:t>о</w:t>
            </w:r>
            <w:r w:rsidRPr="00C34F21">
              <w:rPr>
                <w:sz w:val="24"/>
                <w:szCs w:val="24"/>
              </w:rPr>
              <w:t>ложение</w:t>
            </w:r>
          </w:p>
        </w:tc>
        <w:tc>
          <w:tcPr>
            <w:tcW w:w="4532" w:type="dxa"/>
            <w:tcBorders>
              <w:top w:val="single" w:sz="4" w:space="0" w:color="auto"/>
              <w:left w:val="single" w:sz="4" w:space="0" w:color="auto"/>
              <w:bottom w:val="single" w:sz="4" w:space="0" w:color="auto"/>
              <w:right w:val="single" w:sz="4" w:space="0" w:color="auto"/>
            </w:tcBorders>
            <w:hideMark/>
          </w:tcPr>
          <w:p w:rsidR="00C34F21" w:rsidRPr="00C34F21" w:rsidRDefault="00E21429" w:rsidP="00E21429">
            <w:pPr>
              <w:tabs>
                <w:tab w:val="clear" w:pos="4677"/>
                <w:tab w:val="clear" w:pos="9355"/>
              </w:tabs>
              <w:snapToGrid/>
              <w:ind w:left="-23"/>
              <w:jc w:val="center"/>
              <w:outlineLvl w:val="4"/>
              <w:rPr>
                <w:sz w:val="24"/>
                <w:szCs w:val="24"/>
              </w:rPr>
            </w:pPr>
            <w:r>
              <w:rPr>
                <w:sz w:val="24"/>
                <w:szCs w:val="24"/>
              </w:rPr>
              <w:t>Характеристика, р</w:t>
            </w:r>
            <w:r w:rsidR="00C34F21" w:rsidRPr="00C34F21">
              <w:rPr>
                <w:sz w:val="24"/>
                <w:szCs w:val="24"/>
              </w:rPr>
              <w:t>ежим охраны</w:t>
            </w:r>
          </w:p>
        </w:tc>
      </w:tr>
      <w:tr w:rsidR="00C34F21" w:rsidRPr="00C34F21" w:rsidTr="00B623B4">
        <w:trPr>
          <w:trHeight w:val="276"/>
          <w:jc w:val="center"/>
        </w:trPr>
        <w:tc>
          <w:tcPr>
            <w:tcW w:w="581" w:type="dxa"/>
            <w:tcBorders>
              <w:top w:val="single" w:sz="4" w:space="0" w:color="auto"/>
              <w:left w:val="single" w:sz="4" w:space="0" w:color="auto"/>
              <w:bottom w:val="single" w:sz="4" w:space="0" w:color="auto"/>
              <w:right w:val="single" w:sz="4" w:space="0" w:color="auto"/>
            </w:tcBorders>
            <w:hideMark/>
          </w:tcPr>
          <w:p w:rsidR="00C34F21" w:rsidRPr="00C34F21" w:rsidRDefault="00C34F21" w:rsidP="00C34F21">
            <w:pPr>
              <w:tabs>
                <w:tab w:val="clear" w:pos="4677"/>
                <w:tab w:val="clear" w:pos="9355"/>
              </w:tabs>
              <w:snapToGrid/>
              <w:jc w:val="center"/>
              <w:outlineLvl w:val="4"/>
              <w:rPr>
                <w:sz w:val="24"/>
                <w:szCs w:val="24"/>
              </w:rPr>
            </w:pPr>
            <w:r w:rsidRPr="00C34F21">
              <w:rPr>
                <w:sz w:val="24"/>
                <w:szCs w:val="24"/>
              </w:rPr>
              <w:t>1</w:t>
            </w:r>
          </w:p>
        </w:tc>
        <w:tc>
          <w:tcPr>
            <w:tcW w:w="1244" w:type="dxa"/>
            <w:tcBorders>
              <w:top w:val="single" w:sz="4" w:space="0" w:color="auto"/>
              <w:left w:val="single" w:sz="4" w:space="0" w:color="auto"/>
              <w:bottom w:val="single" w:sz="4" w:space="0" w:color="auto"/>
              <w:right w:val="single" w:sz="4" w:space="0" w:color="auto"/>
            </w:tcBorders>
            <w:hideMark/>
          </w:tcPr>
          <w:p w:rsidR="00042115" w:rsidRPr="00042115" w:rsidRDefault="00042115" w:rsidP="00042115">
            <w:pPr>
              <w:tabs>
                <w:tab w:val="clear" w:pos="4677"/>
                <w:tab w:val="clear" w:pos="9355"/>
              </w:tabs>
              <w:snapToGrid/>
              <w:ind w:left="-112" w:right="-52"/>
              <w:outlineLvl w:val="4"/>
              <w:rPr>
                <w:sz w:val="24"/>
                <w:szCs w:val="24"/>
              </w:rPr>
            </w:pPr>
            <w:r w:rsidRPr="00042115">
              <w:rPr>
                <w:sz w:val="24"/>
                <w:szCs w:val="24"/>
              </w:rPr>
              <w:t xml:space="preserve">Пойма р. М.Сурень </w:t>
            </w:r>
          </w:p>
          <w:p w:rsidR="00C34F21" w:rsidRPr="00C34F21" w:rsidRDefault="00042115" w:rsidP="002A23F0">
            <w:pPr>
              <w:tabs>
                <w:tab w:val="clear" w:pos="4677"/>
                <w:tab w:val="clear" w:pos="9355"/>
              </w:tabs>
              <w:snapToGrid/>
              <w:ind w:left="-112" w:right="-52"/>
              <w:outlineLvl w:val="4"/>
              <w:rPr>
                <w:sz w:val="24"/>
                <w:szCs w:val="24"/>
              </w:rPr>
            </w:pPr>
            <w:r w:rsidRPr="00042115">
              <w:rPr>
                <w:sz w:val="24"/>
                <w:szCs w:val="24"/>
              </w:rPr>
              <w:t>в устье р.Азакла</w:t>
            </w:r>
          </w:p>
        </w:tc>
        <w:tc>
          <w:tcPr>
            <w:tcW w:w="1360" w:type="dxa"/>
            <w:tcBorders>
              <w:top w:val="single" w:sz="4" w:space="0" w:color="auto"/>
              <w:left w:val="single" w:sz="4" w:space="0" w:color="auto"/>
              <w:bottom w:val="single" w:sz="4" w:space="0" w:color="auto"/>
              <w:right w:val="single" w:sz="4" w:space="0" w:color="auto"/>
            </w:tcBorders>
            <w:hideMark/>
          </w:tcPr>
          <w:p w:rsidR="001E62EB" w:rsidRPr="001E62EB" w:rsidRDefault="001E62EB" w:rsidP="001E62EB">
            <w:pPr>
              <w:tabs>
                <w:tab w:val="clear" w:pos="4677"/>
                <w:tab w:val="clear" w:pos="9355"/>
              </w:tabs>
              <w:snapToGrid/>
              <w:ind w:left="-22" w:right="-52"/>
              <w:outlineLvl w:val="4"/>
              <w:rPr>
                <w:rFonts w:ascii="JournalC" w:hAnsi="JournalC" w:cs="JournalC"/>
                <w:color w:val="000000"/>
                <w:sz w:val="24"/>
                <w:szCs w:val="24"/>
              </w:rPr>
            </w:pPr>
            <w:r w:rsidRPr="001E62EB">
              <w:rPr>
                <w:rFonts w:ascii="JournalC" w:hAnsi="JournalC" w:cs="JournalC"/>
                <w:color w:val="000000"/>
                <w:sz w:val="24"/>
                <w:szCs w:val="24"/>
              </w:rPr>
              <w:t>Ботанич</w:t>
            </w:r>
            <w:r w:rsidRPr="001E62EB">
              <w:rPr>
                <w:rFonts w:ascii="JournalC" w:hAnsi="JournalC" w:cs="JournalC"/>
                <w:color w:val="000000"/>
                <w:sz w:val="24"/>
                <w:szCs w:val="24"/>
              </w:rPr>
              <w:t>е</w:t>
            </w:r>
            <w:r w:rsidRPr="001E62EB">
              <w:rPr>
                <w:rFonts w:ascii="JournalC" w:hAnsi="JournalC" w:cs="JournalC"/>
                <w:color w:val="000000"/>
                <w:sz w:val="24"/>
                <w:szCs w:val="24"/>
              </w:rPr>
              <w:t>ский п</w:t>
            </w:r>
            <w:r w:rsidRPr="001E62EB">
              <w:rPr>
                <w:rFonts w:ascii="JournalC" w:hAnsi="JournalC" w:cs="JournalC"/>
                <w:color w:val="000000"/>
                <w:sz w:val="24"/>
                <w:szCs w:val="24"/>
              </w:rPr>
              <w:t>а</w:t>
            </w:r>
            <w:r w:rsidRPr="001E62EB">
              <w:rPr>
                <w:rFonts w:ascii="JournalC" w:hAnsi="JournalC" w:cs="JournalC"/>
                <w:color w:val="000000"/>
                <w:sz w:val="24"/>
                <w:szCs w:val="24"/>
              </w:rPr>
              <w:t xml:space="preserve">мятник </w:t>
            </w:r>
          </w:p>
          <w:p w:rsidR="00C34F21" w:rsidRPr="00C34F21" w:rsidRDefault="001E62EB" w:rsidP="001E62EB">
            <w:pPr>
              <w:tabs>
                <w:tab w:val="clear" w:pos="4677"/>
                <w:tab w:val="clear" w:pos="9355"/>
              </w:tabs>
              <w:snapToGrid/>
              <w:ind w:left="-22" w:right="-52"/>
              <w:outlineLvl w:val="4"/>
              <w:rPr>
                <w:sz w:val="24"/>
                <w:szCs w:val="24"/>
              </w:rPr>
            </w:pPr>
            <w:r w:rsidRPr="001E62EB">
              <w:rPr>
                <w:rFonts w:ascii="JournalC" w:hAnsi="JournalC" w:cs="JournalC"/>
                <w:color w:val="000000"/>
                <w:sz w:val="24"/>
                <w:szCs w:val="24"/>
              </w:rPr>
              <w:t>природы регионал</w:t>
            </w:r>
            <w:r w:rsidRPr="001E62EB">
              <w:rPr>
                <w:rFonts w:ascii="JournalC" w:hAnsi="JournalC" w:cs="JournalC"/>
                <w:color w:val="000000"/>
                <w:sz w:val="24"/>
                <w:szCs w:val="24"/>
              </w:rPr>
              <w:t>ь</w:t>
            </w:r>
            <w:r w:rsidRPr="001E62EB">
              <w:rPr>
                <w:rFonts w:ascii="JournalC" w:hAnsi="JournalC" w:cs="JournalC"/>
                <w:color w:val="000000"/>
                <w:sz w:val="24"/>
                <w:szCs w:val="24"/>
              </w:rPr>
              <w:t>ного знач</w:t>
            </w:r>
            <w:r w:rsidRPr="001E62EB">
              <w:rPr>
                <w:rFonts w:ascii="JournalC" w:hAnsi="JournalC" w:cs="JournalC"/>
                <w:color w:val="000000"/>
                <w:sz w:val="24"/>
                <w:szCs w:val="24"/>
              </w:rPr>
              <w:t>е</w:t>
            </w:r>
            <w:r w:rsidRPr="001E62EB">
              <w:rPr>
                <w:rFonts w:ascii="JournalC" w:hAnsi="JournalC" w:cs="JournalC"/>
                <w:color w:val="000000"/>
                <w:sz w:val="24"/>
                <w:szCs w:val="24"/>
              </w:rPr>
              <w:t>ния</w:t>
            </w:r>
          </w:p>
        </w:tc>
        <w:tc>
          <w:tcPr>
            <w:tcW w:w="948" w:type="dxa"/>
            <w:tcBorders>
              <w:top w:val="single" w:sz="4" w:space="0" w:color="auto"/>
              <w:left w:val="single" w:sz="4" w:space="0" w:color="auto"/>
              <w:bottom w:val="single" w:sz="4" w:space="0" w:color="auto"/>
              <w:right w:val="single" w:sz="4" w:space="0" w:color="auto"/>
            </w:tcBorders>
          </w:tcPr>
          <w:p w:rsidR="00C34F21" w:rsidRPr="00C34F21" w:rsidRDefault="00070F10" w:rsidP="00C34F21">
            <w:pPr>
              <w:tabs>
                <w:tab w:val="clear" w:pos="4677"/>
                <w:tab w:val="clear" w:pos="9355"/>
              </w:tabs>
              <w:snapToGrid/>
              <w:ind w:left="-108" w:right="-108"/>
              <w:jc w:val="center"/>
              <w:outlineLvl w:val="4"/>
              <w:rPr>
                <w:sz w:val="24"/>
                <w:szCs w:val="24"/>
              </w:rPr>
            </w:pPr>
            <w:r>
              <w:rPr>
                <w:sz w:val="24"/>
                <w:szCs w:val="24"/>
              </w:rPr>
              <w:t>4632</w:t>
            </w:r>
          </w:p>
        </w:tc>
        <w:tc>
          <w:tcPr>
            <w:tcW w:w="1467" w:type="dxa"/>
            <w:tcBorders>
              <w:top w:val="single" w:sz="4" w:space="0" w:color="auto"/>
              <w:left w:val="single" w:sz="4" w:space="0" w:color="auto"/>
              <w:bottom w:val="single" w:sz="4" w:space="0" w:color="auto"/>
              <w:right w:val="single" w:sz="4" w:space="0" w:color="auto"/>
            </w:tcBorders>
            <w:hideMark/>
          </w:tcPr>
          <w:p w:rsidR="00C34F21" w:rsidRPr="00C34F21" w:rsidRDefault="0021656A" w:rsidP="00FA276A">
            <w:pPr>
              <w:tabs>
                <w:tab w:val="clear" w:pos="4677"/>
                <w:tab w:val="clear" w:pos="9355"/>
              </w:tabs>
              <w:snapToGrid/>
              <w:ind w:left="-23"/>
              <w:outlineLvl w:val="4"/>
              <w:rPr>
                <w:sz w:val="24"/>
                <w:szCs w:val="24"/>
              </w:rPr>
            </w:pPr>
            <w:r w:rsidRPr="0021656A">
              <w:rPr>
                <w:rFonts w:ascii="JournalC" w:hAnsi="JournalC" w:cs="JournalC"/>
                <w:color w:val="000000"/>
                <w:sz w:val="24"/>
                <w:szCs w:val="24"/>
              </w:rPr>
              <w:t>3,5 км к с</w:t>
            </w:r>
            <w:r w:rsidRPr="0021656A">
              <w:rPr>
                <w:rFonts w:ascii="JournalC" w:hAnsi="JournalC" w:cs="JournalC"/>
                <w:color w:val="000000"/>
                <w:sz w:val="24"/>
                <w:szCs w:val="24"/>
              </w:rPr>
              <w:t>е</w:t>
            </w:r>
            <w:r w:rsidRPr="0021656A">
              <w:rPr>
                <w:rFonts w:ascii="JournalC" w:hAnsi="JournalC" w:cs="JournalC"/>
                <w:color w:val="000000"/>
                <w:sz w:val="24"/>
                <w:szCs w:val="24"/>
              </w:rPr>
              <w:t>ве</w:t>
            </w:r>
            <w:r w:rsidR="00FA276A">
              <w:rPr>
                <w:rFonts w:ascii="JournalC" w:hAnsi="JournalC" w:cs="JournalC"/>
                <w:color w:val="000000"/>
                <w:sz w:val="24"/>
                <w:szCs w:val="24"/>
              </w:rPr>
              <w:t>ру от д.Верх</w:t>
            </w:r>
            <w:r w:rsidRPr="0021656A">
              <w:rPr>
                <w:rFonts w:ascii="JournalC" w:hAnsi="JournalC" w:cs="JournalC"/>
                <w:color w:val="000000"/>
                <w:sz w:val="24"/>
                <w:szCs w:val="24"/>
              </w:rPr>
              <w:t>няя Бикберда. Касмарское участковое лесниче-ство, кв. 4, 9, 10, 15-17, 23-25, 31-33</w:t>
            </w:r>
          </w:p>
        </w:tc>
        <w:tc>
          <w:tcPr>
            <w:tcW w:w="4532" w:type="dxa"/>
            <w:tcBorders>
              <w:top w:val="single" w:sz="4" w:space="0" w:color="auto"/>
              <w:left w:val="single" w:sz="4" w:space="0" w:color="auto"/>
              <w:bottom w:val="single" w:sz="4" w:space="0" w:color="auto"/>
              <w:right w:val="single" w:sz="4" w:space="0" w:color="auto"/>
            </w:tcBorders>
            <w:hideMark/>
          </w:tcPr>
          <w:p w:rsidR="002F236A" w:rsidRPr="002F236A" w:rsidRDefault="002F236A" w:rsidP="002F236A">
            <w:pPr>
              <w:tabs>
                <w:tab w:val="clear" w:pos="4677"/>
                <w:tab w:val="clear" w:pos="9355"/>
              </w:tabs>
              <w:snapToGrid/>
              <w:ind w:left="-23" w:right="-100"/>
              <w:outlineLvl w:val="4"/>
              <w:rPr>
                <w:rFonts w:ascii="JournalC" w:hAnsi="JournalC" w:cs="JournalC"/>
                <w:color w:val="000000"/>
                <w:sz w:val="24"/>
                <w:szCs w:val="24"/>
              </w:rPr>
            </w:pPr>
            <w:r w:rsidRPr="002F236A">
              <w:rPr>
                <w:rFonts w:ascii="JournalC" w:hAnsi="JournalC" w:cs="JournalC"/>
                <w:color w:val="000000"/>
                <w:sz w:val="24"/>
                <w:szCs w:val="24"/>
              </w:rPr>
              <w:t xml:space="preserve">Бассейн ручья </w:t>
            </w:r>
            <w:r w:rsidR="006E3F49">
              <w:rPr>
                <w:rFonts w:ascii="JournalC" w:hAnsi="JournalC" w:cs="JournalC"/>
                <w:color w:val="000000"/>
                <w:sz w:val="24"/>
                <w:szCs w:val="24"/>
              </w:rPr>
              <w:t>Б Азакла до ее впадения в р.М.Сурень. Распро</w:t>
            </w:r>
            <w:r w:rsidRPr="002F236A">
              <w:rPr>
                <w:rFonts w:ascii="JournalC" w:hAnsi="JournalC" w:cs="JournalC"/>
                <w:color w:val="000000"/>
                <w:sz w:val="24"/>
                <w:szCs w:val="24"/>
              </w:rPr>
              <w:t>странены смешанные широколиственные леса</w:t>
            </w:r>
            <w:r w:rsidR="001A28C0">
              <w:rPr>
                <w:rFonts w:ascii="JournalC" w:hAnsi="JournalC" w:cs="JournalC"/>
                <w:color w:val="000000"/>
                <w:sz w:val="24"/>
                <w:szCs w:val="24"/>
              </w:rPr>
              <w:t xml:space="preserve"> </w:t>
            </w:r>
            <w:r w:rsidRPr="002F236A">
              <w:rPr>
                <w:rFonts w:ascii="JournalC" w:hAnsi="JournalC" w:cs="JournalC"/>
                <w:color w:val="000000"/>
                <w:sz w:val="24"/>
                <w:szCs w:val="24"/>
              </w:rPr>
              <w:t>(преобладает л</w:t>
            </w:r>
            <w:r w:rsidRPr="002F236A">
              <w:rPr>
                <w:rFonts w:ascii="JournalC" w:hAnsi="JournalC" w:cs="JournalC"/>
                <w:color w:val="000000"/>
                <w:sz w:val="24"/>
                <w:szCs w:val="24"/>
              </w:rPr>
              <w:t>и</w:t>
            </w:r>
            <w:r w:rsidRPr="002F236A">
              <w:rPr>
                <w:rFonts w:ascii="JournalC" w:hAnsi="JournalC" w:cs="JournalC"/>
                <w:color w:val="000000"/>
                <w:sz w:val="24"/>
                <w:szCs w:val="24"/>
              </w:rPr>
              <w:t>па) и их производные, а также остепне</w:t>
            </w:r>
            <w:r w:rsidRPr="002F236A">
              <w:rPr>
                <w:rFonts w:ascii="JournalC" w:hAnsi="JournalC" w:cs="JournalC"/>
                <w:color w:val="000000"/>
                <w:sz w:val="24"/>
                <w:szCs w:val="24"/>
              </w:rPr>
              <w:t>н</w:t>
            </w:r>
            <w:r w:rsidRPr="002F236A">
              <w:rPr>
                <w:rFonts w:ascii="JournalC" w:hAnsi="JournalC" w:cs="JournalC"/>
                <w:color w:val="000000"/>
                <w:sz w:val="24"/>
                <w:szCs w:val="24"/>
              </w:rPr>
              <w:t>ные луга, луговые и камени</w:t>
            </w:r>
            <w:r w:rsidR="006E3F49">
              <w:rPr>
                <w:rFonts w:ascii="JournalC" w:hAnsi="JournalC" w:cs="JournalC"/>
                <w:color w:val="000000"/>
                <w:sz w:val="24"/>
                <w:szCs w:val="24"/>
              </w:rPr>
              <w:t>стые сте</w:t>
            </w:r>
            <w:r w:rsidRPr="002F236A">
              <w:rPr>
                <w:rFonts w:ascii="JournalC" w:hAnsi="JournalC" w:cs="JournalC"/>
                <w:color w:val="000000"/>
                <w:sz w:val="24"/>
                <w:szCs w:val="24"/>
              </w:rPr>
              <w:t xml:space="preserve">пи, заросли степных кустарников, по ручьям </w:t>
            </w:r>
          </w:p>
          <w:p w:rsidR="002F236A" w:rsidRPr="002F236A" w:rsidRDefault="002F236A" w:rsidP="002F236A">
            <w:pPr>
              <w:tabs>
                <w:tab w:val="clear" w:pos="4677"/>
                <w:tab w:val="clear" w:pos="9355"/>
              </w:tabs>
              <w:snapToGrid/>
              <w:ind w:left="-23" w:right="-100"/>
              <w:outlineLvl w:val="4"/>
              <w:rPr>
                <w:rFonts w:ascii="JournalC" w:hAnsi="JournalC" w:cs="JournalC"/>
                <w:color w:val="000000"/>
                <w:sz w:val="24"/>
                <w:szCs w:val="24"/>
              </w:rPr>
            </w:pPr>
            <w:r w:rsidRPr="002F236A">
              <w:rPr>
                <w:rFonts w:ascii="JournalC" w:hAnsi="JournalC" w:cs="JournalC"/>
                <w:color w:val="000000"/>
                <w:sz w:val="24"/>
                <w:szCs w:val="24"/>
              </w:rPr>
              <w:t>– черемухово-ольховая урема. На террит</w:t>
            </w:r>
            <w:r w:rsidRPr="002F236A">
              <w:rPr>
                <w:rFonts w:ascii="JournalC" w:hAnsi="JournalC" w:cs="JournalC"/>
                <w:color w:val="000000"/>
                <w:sz w:val="24"/>
                <w:szCs w:val="24"/>
              </w:rPr>
              <w:t>о</w:t>
            </w:r>
            <w:r w:rsidRPr="002F236A">
              <w:rPr>
                <w:rFonts w:ascii="JournalC" w:hAnsi="JournalC" w:cs="JournalC"/>
                <w:color w:val="000000"/>
                <w:sz w:val="24"/>
                <w:szCs w:val="24"/>
              </w:rPr>
              <w:t>рии памятника находится единственное досто</w:t>
            </w:r>
            <w:r w:rsidR="00231F40">
              <w:rPr>
                <w:rFonts w:ascii="JournalC" w:hAnsi="JournalC" w:cs="JournalC"/>
                <w:color w:val="000000"/>
                <w:sz w:val="24"/>
                <w:szCs w:val="24"/>
              </w:rPr>
              <w:t>вер</w:t>
            </w:r>
            <w:r w:rsidRPr="002F236A">
              <w:rPr>
                <w:rFonts w:ascii="JournalC" w:hAnsi="JournalC" w:cs="JournalC"/>
                <w:color w:val="000000"/>
                <w:sz w:val="24"/>
                <w:szCs w:val="24"/>
              </w:rPr>
              <w:t>ное местонахождение шток-розы морщинистой – вида, включ</w:t>
            </w:r>
            <w:r w:rsidR="00231F40">
              <w:rPr>
                <w:rFonts w:ascii="JournalC" w:hAnsi="JournalC" w:cs="JournalC"/>
                <w:color w:val="000000"/>
                <w:sz w:val="24"/>
                <w:szCs w:val="24"/>
              </w:rPr>
              <w:t>енного в Красную книгу Республи</w:t>
            </w:r>
            <w:r w:rsidRPr="002F236A">
              <w:rPr>
                <w:rFonts w:ascii="JournalC" w:hAnsi="JournalC" w:cs="JournalC"/>
                <w:color w:val="000000"/>
                <w:sz w:val="24"/>
                <w:szCs w:val="24"/>
              </w:rPr>
              <w:t>ки Башкортостан. Он встречается на небольшой</w:t>
            </w:r>
            <w:r>
              <w:t xml:space="preserve"> </w:t>
            </w:r>
            <w:r w:rsidRPr="002F236A">
              <w:rPr>
                <w:rFonts w:ascii="JournalC" w:hAnsi="JournalC" w:cs="JournalC"/>
                <w:color w:val="000000"/>
                <w:sz w:val="24"/>
                <w:szCs w:val="24"/>
              </w:rPr>
              <w:t>площади по обоим гори</w:t>
            </w:r>
            <w:r w:rsidR="00231F40">
              <w:rPr>
                <w:rFonts w:ascii="JournalC" w:hAnsi="JournalC" w:cs="JournalC"/>
                <w:color w:val="000000"/>
                <w:sz w:val="24"/>
                <w:szCs w:val="24"/>
              </w:rPr>
              <w:t>стым берегам р.Б.Азак</w:t>
            </w:r>
            <w:r w:rsidRPr="002F236A">
              <w:rPr>
                <w:rFonts w:ascii="JournalC" w:hAnsi="JournalC" w:cs="JournalC"/>
                <w:color w:val="000000"/>
                <w:sz w:val="24"/>
                <w:szCs w:val="24"/>
              </w:rPr>
              <w:t xml:space="preserve">ла на остепненных лугах и в зарослях степных </w:t>
            </w:r>
          </w:p>
          <w:p w:rsidR="002F236A" w:rsidRPr="002F236A" w:rsidRDefault="002F236A" w:rsidP="002F236A">
            <w:pPr>
              <w:tabs>
                <w:tab w:val="clear" w:pos="4677"/>
                <w:tab w:val="clear" w:pos="9355"/>
              </w:tabs>
              <w:snapToGrid/>
              <w:ind w:left="-23" w:right="-100"/>
              <w:outlineLvl w:val="4"/>
              <w:rPr>
                <w:rFonts w:ascii="JournalC" w:hAnsi="JournalC" w:cs="JournalC"/>
                <w:color w:val="000000"/>
                <w:sz w:val="24"/>
                <w:szCs w:val="24"/>
              </w:rPr>
            </w:pPr>
            <w:r w:rsidRPr="002F236A">
              <w:rPr>
                <w:rFonts w:ascii="JournalC" w:hAnsi="JournalC" w:cs="JournalC"/>
                <w:color w:val="000000"/>
                <w:sz w:val="24"/>
                <w:szCs w:val="24"/>
              </w:rPr>
              <w:t>кустарников. Встречаются также другие редкие виды: ковыль перистый и чина Литвин</w:t>
            </w:r>
            <w:r w:rsidR="00231F40">
              <w:rPr>
                <w:rFonts w:ascii="JournalC" w:hAnsi="JournalC" w:cs="JournalC"/>
                <w:color w:val="000000"/>
                <w:sz w:val="24"/>
                <w:szCs w:val="24"/>
              </w:rPr>
              <w:t>ова. В реках Б.Азакла и М.</w:t>
            </w:r>
            <w:r w:rsidRPr="002F236A">
              <w:rPr>
                <w:rFonts w:ascii="JournalC" w:hAnsi="JournalC" w:cs="JournalC"/>
                <w:color w:val="000000"/>
                <w:sz w:val="24"/>
                <w:szCs w:val="24"/>
              </w:rPr>
              <w:t>Су</w:t>
            </w:r>
            <w:r w:rsidR="00231F40">
              <w:rPr>
                <w:rFonts w:ascii="JournalC" w:hAnsi="JournalC" w:cs="JournalC"/>
                <w:color w:val="000000"/>
                <w:sz w:val="24"/>
                <w:szCs w:val="24"/>
              </w:rPr>
              <w:t>рень водятся ручьевая фо</w:t>
            </w:r>
            <w:r w:rsidRPr="002F236A">
              <w:rPr>
                <w:rFonts w:ascii="JournalC" w:hAnsi="JournalC" w:cs="JournalC"/>
                <w:color w:val="000000"/>
                <w:sz w:val="24"/>
                <w:szCs w:val="24"/>
              </w:rPr>
              <w:t>рель и европейский хариус – виды, подлежащие в республике охране. Памятник природы имеет научное и природоохранное значение.</w:t>
            </w:r>
          </w:p>
          <w:p w:rsidR="002F236A" w:rsidRPr="002F236A" w:rsidRDefault="002F236A" w:rsidP="002F236A">
            <w:pPr>
              <w:tabs>
                <w:tab w:val="clear" w:pos="4677"/>
                <w:tab w:val="clear" w:pos="9355"/>
              </w:tabs>
              <w:snapToGrid/>
              <w:ind w:left="-23" w:right="-100"/>
              <w:outlineLvl w:val="4"/>
              <w:rPr>
                <w:rFonts w:ascii="JournalC" w:hAnsi="JournalC" w:cs="JournalC"/>
                <w:color w:val="000000"/>
                <w:sz w:val="24"/>
                <w:szCs w:val="24"/>
              </w:rPr>
            </w:pPr>
            <w:r w:rsidRPr="002F236A">
              <w:rPr>
                <w:rFonts w:ascii="JournalC" w:hAnsi="JournalC" w:cs="JournalC"/>
                <w:color w:val="000000"/>
                <w:sz w:val="24"/>
                <w:szCs w:val="24"/>
              </w:rPr>
              <w:t xml:space="preserve">Режим охраны установлен Положением о </w:t>
            </w:r>
            <w:r w:rsidR="00664F2A">
              <w:rPr>
                <w:rFonts w:ascii="JournalC" w:hAnsi="JournalC" w:cs="JournalC"/>
                <w:color w:val="000000"/>
                <w:sz w:val="24"/>
                <w:szCs w:val="24"/>
              </w:rPr>
              <w:t>па</w:t>
            </w:r>
            <w:r w:rsidRPr="002F236A">
              <w:rPr>
                <w:rFonts w:ascii="JournalC" w:hAnsi="JournalC" w:cs="JournalC"/>
                <w:color w:val="000000"/>
                <w:sz w:val="24"/>
                <w:szCs w:val="24"/>
              </w:rPr>
              <w:t>мятниках природы в Республике Ба</w:t>
            </w:r>
            <w:r w:rsidRPr="002F236A">
              <w:rPr>
                <w:rFonts w:ascii="JournalC" w:hAnsi="JournalC" w:cs="JournalC"/>
                <w:color w:val="000000"/>
                <w:sz w:val="24"/>
                <w:szCs w:val="24"/>
              </w:rPr>
              <w:t>ш</w:t>
            </w:r>
            <w:r w:rsidRPr="002F236A">
              <w:rPr>
                <w:rFonts w:ascii="JournalC" w:hAnsi="JournalC" w:cs="JournalC"/>
                <w:color w:val="000000"/>
                <w:sz w:val="24"/>
                <w:szCs w:val="24"/>
              </w:rPr>
              <w:t xml:space="preserve">кортостан </w:t>
            </w:r>
            <w:r w:rsidR="00440A65">
              <w:rPr>
                <w:rFonts w:ascii="JournalC" w:hAnsi="JournalC" w:cs="JournalC"/>
                <w:color w:val="000000"/>
                <w:sz w:val="24"/>
                <w:szCs w:val="24"/>
              </w:rPr>
              <w:t>от 26 февраля 1999</w:t>
            </w:r>
            <w:r w:rsidRPr="002F236A">
              <w:rPr>
                <w:rFonts w:ascii="JournalC" w:hAnsi="JournalC" w:cs="JournalC"/>
                <w:color w:val="000000"/>
                <w:sz w:val="24"/>
                <w:szCs w:val="24"/>
              </w:rPr>
              <w:t>г. №48. В связи с осо</w:t>
            </w:r>
            <w:r w:rsidR="00440A65">
              <w:rPr>
                <w:rFonts w:ascii="JournalC" w:hAnsi="JournalC" w:cs="JournalC"/>
                <w:color w:val="000000"/>
                <w:sz w:val="24"/>
                <w:szCs w:val="24"/>
              </w:rPr>
              <w:t>бенно</w:t>
            </w:r>
            <w:r w:rsidRPr="002F236A">
              <w:rPr>
                <w:rFonts w:ascii="JournalC" w:hAnsi="JournalC" w:cs="JournalC"/>
                <w:color w:val="000000"/>
                <w:sz w:val="24"/>
                <w:szCs w:val="24"/>
              </w:rPr>
              <w:t>стями природного ко</w:t>
            </w:r>
            <w:r w:rsidRPr="002F236A">
              <w:rPr>
                <w:rFonts w:ascii="JournalC" w:hAnsi="JournalC" w:cs="JournalC"/>
                <w:color w:val="000000"/>
                <w:sz w:val="24"/>
                <w:szCs w:val="24"/>
              </w:rPr>
              <w:t>м</w:t>
            </w:r>
            <w:r w:rsidR="00440A65">
              <w:rPr>
                <w:rFonts w:ascii="JournalC" w:hAnsi="JournalC" w:cs="JournalC"/>
                <w:color w:val="000000"/>
                <w:sz w:val="24"/>
                <w:szCs w:val="24"/>
              </w:rPr>
              <w:t>плекса на территории па</w:t>
            </w:r>
            <w:r w:rsidRPr="002F236A">
              <w:rPr>
                <w:rFonts w:ascii="JournalC" w:hAnsi="JournalC" w:cs="JournalC"/>
                <w:color w:val="000000"/>
                <w:sz w:val="24"/>
                <w:szCs w:val="24"/>
              </w:rPr>
              <w:t>мятника природы запреще</w:t>
            </w:r>
            <w:r w:rsidR="00440A65">
              <w:rPr>
                <w:rFonts w:ascii="JournalC" w:hAnsi="JournalC" w:cs="JournalC"/>
                <w:color w:val="000000"/>
                <w:sz w:val="24"/>
                <w:szCs w:val="24"/>
              </w:rPr>
              <w:t>ны выпас скота, вся</w:t>
            </w:r>
            <w:r w:rsidRPr="002F236A">
              <w:rPr>
                <w:rFonts w:ascii="JournalC" w:hAnsi="JournalC" w:cs="JournalC"/>
                <w:color w:val="000000"/>
                <w:sz w:val="24"/>
                <w:szCs w:val="24"/>
              </w:rPr>
              <w:t>кое строител</w:t>
            </w:r>
            <w:r w:rsidRPr="002F236A">
              <w:rPr>
                <w:rFonts w:ascii="JournalC" w:hAnsi="JournalC" w:cs="JournalC"/>
                <w:color w:val="000000"/>
                <w:sz w:val="24"/>
                <w:szCs w:val="24"/>
              </w:rPr>
              <w:t>ь</w:t>
            </w:r>
            <w:r w:rsidRPr="002F236A">
              <w:rPr>
                <w:rFonts w:ascii="JournalC" w:hAnsi="JournalC" w:cs="JournalC"/>
                <w:color w:val="000000"/>
                <w:sz w:val="24"/>
                <w:szCs w:val="24"/>
              </w:rPr>
              <w:t>ство, охота, рыбная ловля, добыча стро</w:t>
            </w:r>
            <w:r w:rsidRPr="002F236A">
              <w:rPr>
                <w:rFonts w:ascii="JournalC" w:hAnsi="JournalC" w:cs="JournalC"/>
                <w:color w:val="000000"/>
                <w:sz w:val="24"/>
                <w:szCs w:val="24"/>
              </w:rPr>
              <w:t>и</w:t>
            </w:r>
            <w:r w:rsidRPr="002F236A">
              <w:rPr>
                <w:rFonts w:ascii="JournalC" w:hAnsi="JournalC" w:cs="JournalC"/>
                <w:color w:val="000000"/>
                <w:sz w:val="24"/>
                <w:szCs w:val="24"/>
              </w:rPr>
              <w:t xml:space="preserve">тельных материалов; любые рубки, кроме </w:t>
            </w:r>
          </w:p>
          <w:p w:rsidR="00C34F21" w:rsidRPr="00C34F21" w:rsidRDefault="002F236A" w:rsidP="00440A65">
            <w:pPr>
              <w:tabs>
                <w:tab w:val="clear" w:pos="4677"/>
                <w:tab w:val="clear" w:pos="9355"/>
              </w:tabs>
              <w:snapToGrid/>
              <w:ind w:left="-23" w:right="-100"/>
              <w:outlineLvl w:val="4"/>
              <w:rPr>
                <w:sz w:val="24"/>
                <w:szCs w:val="24"/>
              </w:rPr>
            </w:pPr>
            <w:r w:rsidRPr="002F236A">
              <w:rPr>
                <w:rFonts w:ascii="JournalC" w:hAnsi="JournalC" w:cs="JournalC"/>
                <w:color w:val="000000"/>
                <w:sz w:val="24"/>
                <w:szCs w:val="24"/>
              </w:rPr>
              <w:t>выборочных санитарных; посадки леса в местах произрастания редких видов раст</w:t>
            </w:r>
            <w:r w:rsidRPr="002F236A">
              <w:rPr>
                <w:rFonts w:ascii="JournalC" w:hAnsi="JournalC" w:cs="JournalC"/>
                <w:color w:val="000000"/>
                <w:sz w:val="24"/>
                <w:szCs w:val="24"/>
              </w:rPr>
              <w:t>е</w:t>
            </w:r>
            <w:r w:rsidRPr="002F236A">
              <w:rPr>
                <w:rFonts w:ascii="JournalC" w:hAnsi="JournalC" w:cs="JournalC"/>
                <w:color w:val="000000"/>
                <w:sz w:val="24"/>
                <w:szCs w:val="24"/>
              </w:rPr>
              <w:t>ний</w:t>
            </w:r>
            <w:r w:rsidR="00440A65">
              <w:rPr>
                <w:rFonts w:ascii="JournalC" w:hAnsi="JournalC" w:cs="JournalC"/>
                <w:color w:val="000000"/>
                <w:sz w:val="24"/>
                <w:szCs w:val="24"/>
              </w:rPr>
              <w:t>.</w:t>
            </w:r>
          </w:p>
        </w:tc>
      </w:tr>
    </w:tbl>
    <w:p w:rsidR="0023543C" w:rsidRPr="00E5243B" w:rsidRDefault="0023543C" w:rsidP="00D078FC">
      <w:pPr>
        <w:widowControl/>
        <w:tabs>
          <w:tab w:val="clear" w:pos="4677"/>
          <w:tab w:val="clear" w:pos="9355"/>
        </w:tabs>
        <w:autoSpaceDE/>
        <w:autoSpaceDN/>
        <w:adjustRightInd/>
        <w:snapToGrid/>
        <w:spacing w:line="240" w:lineRule="atLeast"/>
        <w:ind w:left="284" w:firstLine="316"/>
        <w:jc w:val="both"/>
        <w:rPr>
          <w:color w:val="0000FF"/>
          <w:highlight w:val="yellow"/>
        </w:rPr>
      </w:pPr>
    </w:p>
    <w:p w:rsidR="00261CFA" w:rsidRPr="006B0042" w:rsidRDefault="00E52804" w:rsidP="00D078FC">
      <w:pPr>
        <w:widowControl/>
        <w:tabs>
          <w:tab w:val="clear" w:pos="4677"/>
          <w:tab w:val="clear" w:pos="9355"/>
          <w:tab w:val="left" w:pos="300"/>
        </w:tabs>
        <w:autoSpaceDE/>
        <w:autoSpaceDN/>
        <w:adjustRightInd/>
        <w:snapToGrid/>
        <w:ind w:left="300" w:firstLine="300"/>
        <w:jc w:val="center"/>
        <w:rPr>
          <w:b/>
          <w:bCs/>
          <w:u w:val="single"/>
        </w:rPr>
      </w:pPr>
      <w:r w:rsidRPr="00E52804">
        <w:rPr>
          <w:b/>
          <w:bCs/>
          <w:u w:val="single"/>
        </w:rPr>
        <w:lastRenderedPageBreak/>
        <w:t>3.</w:t>
      </w:r>
      <w:r w:rsidR="00261CFA" w:rsidRPr="006B0042">
        <w:rPr>
          <w:b/>
          <w:bCs/>
          <w:u w:val="single"/>
        </w:rPr>
        <w:t xml:space="preserve"> СОВРЕМЕННОЕ СОСТОЯНИЕ ТЕРРИТОРИИ</w:t>
      </w:r>
    </w:p>
    <w:p w:rsidR="00261CFA" w:rsidRPr="00977DF6" w:rsidRDefault="00B85226" w:rsidP="00D078FC">
      <w:pPr>
        <w:pStyle w:val="af4"/>
        <w:tabs>
          <w:tab w:val="left" w:pos="300"/>
        </w:tabs>
        <w:spacing w:before="0" w:beforeAutospacing="0" w:after="0" w:afterAutospacing="0"/>
        <w:ind w:left="300" w:firstLine="300"/>
        <w:jc w:val="both"/>
        <w:rPr>
          <w:sz w:val="28"/>
          <w:szCs w:val="28"/>
        </w:rPr>
      </w:pPr>
      <w:r w:rsidRPr="00065CBF">
        <w:rPr>
          <w:sz w:val="28"/>
          <w:szCs w:val="28"/>
        </w:rPr>
        <w:t xml:space="preserve">Территория сельского поселения </w:t>
      </w:r>
      <w:r w:rsidR="00933180" w:rsidRPr="00065CBF">
        <w:rPr>
          <w:sz w:val="28"/>
          <w:szCs w:val="28"/>
        </w:rPr>
        <w:t>Бикбауский</w:t>
      </w:r>
      <w:r w:rsidRPr="00065CBF">
        <w:rPr>
          <w:sz w:val="28"/>
          <w:szCs w:val="28"/>
        </w:rPr>
        <w:t xml:space="preserve"> сельсовет расположена в </w:t>
      </w:r>
      <w:r w:rsidR="00595AD1" w:rsidRPr="00065CBF">
        <w:rPr>
          <w:sz w:val="28"/>
          <w:szCs w:val="28"/>
        </w:rPr>
        <w:t>северной</w:t>
      </w:r>
      <w:r w:rsidRPr="00065CBF">
        <w:rPr>
          <w:sz w:val="28"/>
          <w:szCs w:val="28"/>
        </w:rPr>
        <w:t xml:space="preserve"> части </w:t>
      </w:r>
      <w:r w:rsidR="00490F9B" w:rsidRPr="00065CBF">
        <w:rPr>
          <w:sz w:val="28"/>
          <w:szCs w:val="28"/>
        </w:rPr>
        <w:t>Зианчуринского</w:t>
      </w:r>
      <w:r w:rsidRPr="00065CBF">
        <w:rPr>
          <w:sz w:val="28"/>
          <w:szCs w:val="28"/>
        </w:rPr>
        <w:t xml:space="preserve"> </w:t>
      </w:r>
      <w:r w:rsidRPr="00AA3065">
        <w:rPr>
          <w:sz w:val="28"/>
          <w:szCs w:val="28"/>
        </w:rPr>
        <w:t xml:space="preserve">района. </w:t>
      </w:r>
      <w:r w:rsidR="002F4E5E" w:rsidRPr="00AA3065">
        <w:rPr>
          <w:sz w:val="28"/>
          <w:szCs w:val="28"/>
        </w:rPr>
        <w:t>С</w:t>
      </w:r>
      <w:r w:rsidRPr="00AA3065">
        <w:rPr>
          <w:sz w:val="28"/>
          <w:szCs w:val="28"/>
        </w:rPr>
        <w:t xml:space="preserve"> </w:t>
      </w:r>
      <w:r w:rsidR="00B11E85" w:rsidRPr="00AA3065">
        <w:rPr>
          <w:sz w:val="28"/>
          <w:szCs w:val="28"/>
        </w:rPr>
        <w:t>северо-</w:t>
      </w:r>
      <w:r w:rsidR="00AA3065" w:rsidRPr="00AA3065">
        <w:rPr>
          <w:sz w:val="28"/>
          <w:szCs w:val="28"/>
        </w:rPr>
        <w:t>запада</w:t>
      </w:r>
      <w:r w:rsidR="00B11E85" w:rsidRPr="00AA3065">
        <w:rPr>
          <w:sz w:val="28"/>
          <w:szCs w:val="28"/>
        </w:rPr>
        <w:t xml:space="preserve"> </w:t>
      </w:r>
      <w:r w:rsidR="002F4E5E" w:rsidRPr="00AA3065">
        <w:rPr>
          <w:sz w:val="28"/>
          <w:szCs w:val="28"/>
        </w:rPr>
        <w:t xml:space="preserve">территория ограничена </w:t>
      </w:r>
      <w:r w:rsidRPr="00AA3065">
        <w:rPr>
          <w:sz w:val="28"/>
          <w:szCs w:val="28"/>
        </w:rPr>
        <w:t>землями</w:t>
      </w:r>
      <w:r w:rsidR="00AA3065" w:rsidRPr="00AA3065">
        <w:rPr>
          <w:sz w:val="28"/>
          <w:szCs w:val="28"/>
        </w:rPr>
        <w:t xml:space="preserve"> Кугарчинского </w:t>
      </w:r>
      <w:r w:rsidR="00AA3065" w:rsidRPr="00135247">
        <w:rPr>
          <w:sz w:val="28"/>
          <w:szCs w:val="28"/>
        </w:rPr>
        <w:t>района</w:t>
      </w:r>
      <w:r w:rsidRPr="00135247">
        <w:rPr>
          <w:sz w:val="28"/>
          <w:szCs w:val="28"/>
        </w:rPr>
        <w:t>,</w:t>
      </w:r>
      <w:r w:rsidRPr="00135247">
        <w:rPr>
          <w:color w:val="0000FF"/>
          <w:sz w:val="28"/>
          <w:szCs w:val="28"/>
        </w:rPr>
        <w:t xml:space="preserve"> </w:t>
      </w:r>
      <w:r w:rsidR="00135247" w:rsidRPr="00135247">
        <w:rPr>
          <w:sz w:val="28"/>
          <w:szCs w:val="28"/>
        </w:rPr>
        <w:t xml:space="preserve">с северо-востока землями </w:t>
      </w:r>
      <w:r w:rsidR="00135247" w:rsidRPr="00534749">
        <w:rPr>
          <w:sz w:val="28"/>
          <w:szCs w:val="28"/>
        </w:rPr>
        <w:t xml:space="preserve">Зилаирского района, </w:t>
      </w:r>
      <w:r w:rsidRPr="00534749">
        <w:rPr>
          <w:sz w:val="28"/>
          <w:szCs w:val="28"/>
        </w:rPr>
        <w:t xml:space="preserve">с </w:t>
      </w:r>
      <w:r w:rsidR="00534749" w:rsidRPr="00534749">
        <w:rPr>
          <w:sz w:val="28"/>
          <w:szCs w:val="28"/>
        </w:rPr>
        <w:t>востока</w:t>
      </w:r>
      <w:r w:rsidRPr="00534749">
        <w:rPr>
          <w:sz w:val="28"/>
          <w:szCs w:val="28"/>
        </w:rPr>
        <w:t xml:space="preserve"> землями сельск</w:t>
      </w:r>
      <w:r w:rsidR="0004613E" w:rsidRPr="00534749">
        <w:rPr>
          <w:sz w:val="28"/>
          <w:szCs w:val="28"/>
        </w:rPr>
        <w:t>ого</w:t>
      </w:r>
      <w:r w:rsidRPr="00534749">
        <w:rPr>
          <w:sz w:val="28"/>
          <w:szCs w:val="28"/>
        </w:rPr>
        <w:t xml:space="preserve"> поселени</w:t>
      </w:r>
      <w:r w:rsidR="0004613E" w:rsidRPr="00534749">
        <w:rPr>
          <w:sz w:val="28"/>
          <w:szCs w:val="28"/>
        </w:rPr>
        <w:t>я</w:t>
      </w:r>
      <w:r w:rsidRPr="00534749">
        <w:rPr>
          <w:sz w:val="28"/>
          <w:szCs w:val="28"/>
        </w:rPr>
        <w:t xml:space="preserve"> </w:t>
      </w:r>
      <w:r w:rsidR="00905FB9">
        <w:rPr>
          <w:sz w:val="28"/>
          <w:szCs w:val="28"/>
        </w:rPr>
        <w:t>Байдавлетовский</w:t>
      </w:r>
      <w:r w:rsidRPr="00534749">
        <w:rPr>
          <w:sz w:val="28"/>
          <w:szCs w:val="28"/>
        </w:rPr>
        <w:t xml:space="preserve"> </w:t>
      </w:r>
      <w:r w:rsidRPr="00977DF6">
        <w:rPr>
          <w:sz w:val="28"/>
          <w:szCs w:val="28"/>
        </w:rPr>
        <w:t>сельсове</w:t>
      </w:r>
      <w:r w:rsidR="0004613E" w:rsidRPr="00977DF6">
        <w:rPr>
          <w:sz w:val="28"/>
          <w:szCs w:val="28"/>
        </w:rPr>
        <w:t>т</w:t>
      </w:r>
      <w:r w:rsidR="00692F6B" w:rsidRPr="00977DF6">
        <w:rPr>
          <w:sz w:val="28"/>
          <w:szCs w:val="28"/>
        </w:rPr>
        <w:t xml:space="preserve">, </w:t>
      </w:r>
      <w:r w:rsidR="00534749" w:rsidRPr="00977DF6">
        <w:rPr>
          <w:sz w:val="28"/>
          <w:szCs w:val="28"/>
        </w:rPr>
        <w:t xml:space="preserve">с юга землями сельских поселений </w:t>
      </w:r>
      <w:r w:rsidR="00C2383E">
        <w:rPr>
          <w:sz w:val="28"/>
          <w:szCs w:val="28"/>
        </w:rPr>
        <w:t>Суренский</w:t>
      </w:r>
      <w:r w:rsidR="00534749" w:rsidRPr="00977DF6">
        <w:rPr>
          <w:sz w:val="28"/>
          <w:szCs w:val="28"/>
        </w:rPr>
        <w:t xml:space="preserve">, Тазларовский сельсоветы, с </w:t>
      </w:r>
      <w:r w:rsidR="00977DF6" w:rsidRPr="00977DF6">
        <w:rPr>
          <w:sz w:val="28"/>
          <w:szCs w:val="28"/>
        </w:rPr>
        <w:t>запада</w:t>
      </w:r>
      <w:r w:rsidR="00534749" w:rsidRPr="00977DF6">
        <w:rPr>
          <w:sz w:val="28"/>
          <w:szCs w:val="28"/>
        </w:rPr>
        <w:t xml:space="preserve"> землями сельского пос</w:t>
      </w:r>
      <w:r w:rsidR="00534749" w:rsidRPr="00977DF6">
        <w:rPr>
          <w:sz w:val="28"/>
          <w:szCs w:val="28"/>
        </w:rPr>
        <w:t>е</w:t>
      </w:r>
      <w:r w:rsidR="00534749" w:rsidRPr="00977DF6">
        <w:rPr>
          <w:sz w:val="28"/>
          <w:szCs w:val="28"/>
        </w:rPr>
        <w:t xml:space="preserve">ления </w:t>
      </w:r>
      <w:r w:rsidR="00977DF6" w:rsidRPr="00977DF6">
        <w:rPr>
          <w:sz w:val="28"/>
          <w:szCs w:val="28"/>
        </w:rPr>
        <w:t>Новопетровский</w:t>
      </w:r>
      <w:r w:rsidR="00534749" w:rsidRPr="00977DF6">
        <w:rPr>
          <w:sz w:val="28"/>
          <w:szCs w:val="28"/>
        </w:rPr>
        <w:t xml:space="preserve"> сельсовет</w:t>
      </w:r>
      <w:r w:rsidR="00692F6B" w:rsidRPr="00977DF6">
        <w:rPr>
          <w:sz w:val="28"/>
          <w:szCs w:val="28"/>
        </w:rPr>
        <w:t>.</w:t>
      </w:r>
    </w:p>
    <w:p w:rsidR="00F80D0C" w:rsidRPr="00424A32" w:rsidRDefault="00F9099D" w:rsidP="00F80D0C">
      <w:pPr>
        <w:widowControl/>
        <w:tabs>
          <w:tab w:val="clear" w:pos="4677"/>
          <w:tab w:val="clear" w:pos="9355"/>
          <w:tab w:val="left" w:pos="300"/>
          <w:tab w:val="left" w:pos="851"/>
          <w:tab w:val="left" w:pos="6804"/>
        </w:tabs>
        <w:autoSpaceDE/>
        <w:autoSpaceDN/>
        <w:adjustRightInd/>
        <w:snapToGrid/>
        <w:ind w:left="300" w:firstLine="300"/>
        <w:jc w:val="both"/>
      </w:pPr>
      <w:r w:rsidRPr="00671596">
        <w:t xml:space="preserve">Планировочный каркас территории </w:t>
      </w:r>
      <w:r w:rsidRPr="00671596">
        <w:rPr>
          <w:bCs/>
          <w:iCs/>
        </w:rPr>
        <w:t xml:space="preserve">сельского поселения </w:t>
      </w:r>
      <w:r w:rsidR="00933180" w:rsidRPr="00671596">
        <w:rPr>
          <w:bCs/>
          <w:iCs/>
        </w:rPr>
        <w:t>Бикбауский</w:t>
      </w:r>
      <w:r w:rsidRPr="00671596">
        <w:rPr>
          <w:bCs/>
          <w:iCs/>
        </w:rPr>
        <w:t xml:space="preserve"> сельсовет</w:t>
      </w:r>
      <w:r w:rsidRPr="00671596">
        <w:t xml:space="preserve"> </w:t>
      </w:r>
      <w:r w:rsidRPr="00424A32">
        <w:t xml:space="preserve">создает автодорога </w:t>
      </w:r>
      <w:r w:rsidR="00671596" w:rsidRPr="00424A32">
        <w:t>районного</w:t>
      </w:r>
      <w:r w:rsidRPr="00424A32">
        <w:t xml:space="preserve"> значения</w:t>
      </w:r>
      <w:r w:rsidR="007F4D68" w:rsidRPr="00424A32">
        <w:t xml:space="preserve"> </w:t>
      </w:r>
      <w:r w:rsidR="00671596" w:rsidRPr="00424A32">
        <w:t>Тазларово-Трушино</w:t>
      </w:r>
      <w:r w:rsidRPr="00424A32">
        <w:t xml:space="preserve">, </w:t>
      </w:r>
      <w:r w:rsidR="00181E69" w:rsidRPr="00424A32">
        <w:t>соединяющая нас</w:t>
      </w:r>
      <w:r w:rsidR="00181E69" w:rsidRPr="00424A32">
        <w:t>е</w:t>
      </w:r>
      <w:r w:rsidR="00181E69" w:rsidRPr="00424A32">
        <w:t xml:space="preserve">ленные пункты </w:t>
      </w:r>
      <w:r w:rsidR="000F4927" w:rsidRPr="00424A32">
        <w:t>сельского поселения</w:t>
      </w:r>
      <w:r w:rsidR="00181E69" w:rsidRPr="00424A32">
        <w:t xml:space="preserve"> с </w:t>
      </w:r>
      <w:r w:rsidR="00C038DB" w:rsidRPr="00424A32">
        <w:t>автодорог</w:t>
      </w:r>
      <w:r w:rsidR="00181E69" w:rsidRPr="00424A32">
        <w:t>ой</w:t>
      </w:r>
      <w:r w:rsidR="00C038DB" w:rsidRPr="00424A32">
        <w:t xml:space="preserve"> </w:t>
      </w:r>
      <w:r w:rsidR="007D5316" w:rsidRPr="00424A32">
        <w:t>межрегионального</w:t>
      </w:r>
      <w:r w:rsidR="00C038DB" w:rsidRPr="00424A32">
        <w:t xml:space="preserve"> значения</w:t>
      </w:r>
      <w:r w:rsidR="00EF72C3" w:rsidRPr="00424A32">
        <w:t xml:space="preserve"> </w:t>
      </w:r>
      <w:r w:rsidR="00227A2B" w:rsidRPr="00424A32">
        <w:t>Магнитогорск-Ира</w:t>
      </w:r>
      <w:r w:rsidR="00226D13" w:rsidRPr="00424A32">
        <w:t>, и автодороги местного значения</w:t>
      </w:r>
      <w:r w:rsidR="0061296A" w:rsidRPr="00424A32">
        <w:t>.</w:t>
      </w:r>
    </w:p>
    <w:p w:rsidR="001329E5" w:rsidRPr="00E5243B" w:rsidRDefault="001329E5"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highlight w:val="yellow"/>
        </w:rPr>
      </w:pPr>
    </w:p>
    <w:p w:rsidR="00261CFA" w:rsidRPr="0008036C"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08036C">
        <w:t>Для планировочной организации территории сельского поселения вывод о в</w:t>
      </w:r>
      <w:r w:rsidRPr="0008036C">
        <w:t>ы</w:t>
      </w:r>
      <w:r w:rsidRPr="0008036C">
        <w:t>годном размещении в перспективе дает основание для утверждения об устойчивой инвестиционной привлекательности, возможности формирования зон планируем</w:t>
      </w:r>
      <w:r w:rsidRPr="0008036C">
        <w:t>о</w:t>
      </w:r>
      <w:r w:rsidRPr="0008036C">
        <w:t>го размещения объектов республиканского, районного и местного значения.</w:t>
      </w:r>
    </w:p>
    <w:p w:rsidR="001329E5" w:rsidRPr="00E5243B" w:rsidRDefault="001329E5"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highlight w:val="yellow"/>
        </w:rPr>
      </w:pPr>
    </w:p>
    <w:p w:rsidR="00261CFA" w:rsidRPr="0008036C"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08036C">
        <w:t xml:space="preserve">Рассматривая градостроительное развитие сельского поселения </w:t>
      </w:r>
      <w:r w:rsidR="00933180">
        <w:t>Бикбауский</w:t>
      </w:r>
      <w:r w:rsidRPr="0008036C">
        <w:rPr>
          <w:color w:val="0000FF"/>
        </w:rPr>
        <w:t xml:space="preserve"> </w:t>
      </w:r>
      <w:r w:rsidRPr="0008036C">
        <w:t>сельсовет, необходимо учитывать:</w:t>
      </w:r>
    </w:p>
    <w:p w:rsidR="00261CFA" w:rsidRPr="0008036C"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08036C">
        <w:t>- условия для обеспечения экологически устойчивого состояния территории, о</w:t>
      </w:r>
      <w:r w:rsidRPr="0008036C">
        <w:t>р</w:t>
      </w:r>
      <w:r w:rsidRPr="0008036C">
        <w:t>ганизации единого экологического каркаса;</w:t>
      </w:r>
    </w:p>
    <w:p w:rsidR="00261CFA" w:rsidRPr="0008036C"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08036C">
        <w:t>- возможность создания единых региональных систем инженерной и транспор</w:t>
      </w:r>
      <w:r w:rsidRPr="0008036C">
        <w:t>т</w:t>
      </w:r>
      <w:r w:rsidRPr="0008036C">
        <w:t>ной инфраструктур,</w:t>
      </w:r>
      <w:r w:rsidR="001A28C0">
        <w:t xml:space="preserve"> </w:t>
      </w:r>
      <w:r w:rsidRPr="0008036C">
        <w:t>рекреационных систем.</w:t>
      </w:r>
    </w:p>
    <w:p w:rsidR="002D1E32" w:rsidRPr="00E5243B" w:rsidRDefault="002D1E32" w:rsidP="00D078FC">
      <w:pPr>
        <w:widowControl/>
        <w:tabs>
          <w:tab w:val="clear" w:pos="4677"/>
          <w:tab w:val="clear" w:pos="9355"/>
          <w:tab w:val="left" w:pos="300"/>
          <w:tab w:val="left" w:pos="851"/>
          <w:tab w:val="left" w:pos="6804"/>
        </w:tabs>
        <w:autoSpaceDE/>
        <w:autoSpaceDN/>
        <w:adjustRightInd/>
        <w:snapToGrid/>
        <w:ind w:left="300" w:firstLine="300"/>
        <w:jc w:val="center"/>
        <w:rPr>
          <w:color w:val="0000FF"/>
          <w:highlight w:val="yellow"/>
          <w:u w:val="single"/>
        </w:rPr>
      </w:pPr>
    </w:p>
    <w:p w:rsidR="00261CFA" w:rsidRPr="00CB3618" w:rsidRDefault="00261CFA" w:rsidP="00D078FC">
      <w:pPr>
        <w:widowControl/>
        <w:tabs>
          <w:tab w:val="clear" w:pos="4677"/>
          <w:tab w:val="clear" w:pos="9355"/>
          <w:tab w:val="left" w:pos="300"/>
          <w:tab w:val="left" w:pos="851"/>
          <w:tab w:val="left" w:pos="6804"/>
        </w:tabs>
        <w:autoSpaceDE/>
        <w:autoSpaceDN/>
        <w:adjustRightInd/>
        <w:snapToGrid/>
        <w:ind w:left="300" w:firstLine="300"/>
        <w:jc w:val="center"/>
        <w:rPr>
          <w:u w:val="single"/>
        </w:rPr>
      </w:pPr>
      <w:r w:rsidRPr="00CB3618">
        <w:rPr>
          <w:u w:val="single"/>
        </w:rPr>
        <w:t>Градостроительный потенциал территории</w:t>
      </w:r>
    </w:p>
    <w:p w:rsidR="00261CFA" w:rsidRPr="00CB3618"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2C4FDD">
        <w:t xml:space="preserve">В административных границах сельского поселения </w:t>
      </w:r>
      <w:r w:rsidR="00933180" w:rsidRPr="002C4FDD">
        <w:t>Бикбауский</w:t>
      </w:r>
      <w:r w:rsidRPr="002C4FDD">
        <w:t xml:space="preserve"> сельсовет ра</w:t>
      </w:r>
      <w:r w:rsidRPr="002C4FDD">
        <w:t>с</w:t>
      </w:r>
      <w:r w:rsidRPr="002C4FDD">
        <w:t xml:space="preserve">положены </w:t>
      </w:r>
      <w:r w:rsidR="002C4FDD" w:rsidRPr="002C4FDD">
        <w:t>5</w:t>
      </w:r>
      <w:r w:rsidRPr="002C4FDD">
        <w:t xml:space="preserve"> населенных пункт</w:t>
      </w:r>
      <w:r w:rsidR="002C4FDD" w:rsidRPr="002C4FDD">
        <w:t>ов</w:t>
      </w:r>
      <w:r w:rsidRPr="002C4FDD">
        <w:t>.</w:t>
      </w:r>
    </w:p>
    <w:p w:rsidR="00261CFA" w:rsidRPr="00E5243B"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highlight w:val="yellow"/>
        </w:rPr>
      </w:pPr>
    </w:p>
    <w:p w:rsidR="00261CFA" w:rsidRPr="00D51F8A" w:rsidRDefault="004770A0" w:rsidP="00D078FC">
      <w:pPr>
        <w:widowControl/>
        <w:tabs>
          <w:tab w:val="clear" w:pos="4677"/>
          <w:tab w:val="clear" w:pos="9355"/>
          <w:tab w:val="left" w:pos="300"/>
          <w:tab w:val="left" w:pos="851"/>
          <w:tab w:val="left" w:pos="6804"/>
        </w:tabs>
        <w:autoSpaceDE/>
        <w:autoSpaceDN/>
        <w:adjustRightInd/>
        <w:snapToGrid/>
        <w:ind w:left="300" w:firstLine="300"/>
        <w:jc w:val="both"/>
      </w:pPr>
      <w:r w:rsidRPr="006B4713">
        <w:rPr>
          <w:u w:val="single"/>
        </w:rPr>
        <w:t xml:space="preserve">Деревня </w:t>
      </w:r>
      <w:r w:rsidR="006B4713" w:rsidRPr="006B4713">
        <w:rPr>
          <w:u w:val="single"/>
        </w:rPr>
        <w:t>Трушино</w:t>
      </w:r>
      <w:r w:rsidR="00261CFA" w:rsidRPr="006B4713">
        <w:t xml:space="preserve"> – административный центр сельского поселения </w:t>
      </w:r>
      <w:r w:rsidR="00933180" w:rsidRPr="006B4713">
        <w:t>Бикбауский</w:t>
      </w:r>
      <w:r w:rsidR="00261CFA" w:rsidRPr="006B4713">
        <w:t xml:space="preserve"> </w:t>
      </w:r>
      <w:r w:rsidR="00261CFA" w:rsidRPr="00B766C3">
        <w:t xml:space="preserve">сельсовет с населением </w:t>
      </w:r>
      <w:r w:rsidR="00EF7680">
        <w:t>26</w:t>
      </w:r>
      <w:r w:rsidR="00B766C3" w:rsidRPr="00B766C3">
        <w:t>9</w:t>
      </w:r>
      <w:r w:rsidR="00261CFA" w:rsidRPr="00B766C3">
        <w:t xml:space="preserve"> </w:t>
      </w:r>
      <w:r w:rsidR="00261CFA" w:rsidRPr="00E95385">
        <w:t>человек - расположен</w:t>
      </w:r>
      <w:r w:rsidR="00D77961" w:rsidRPr="00E95385">
        <w:t>а</w:t>
      </w:r>
      <w:r w:rsidR="00261CFA" w:rsidRPr="00E95385">
        <w:t xml:space="preserve"> в </w:t>
      </w:r>
      <w:r w:rsidR="00E95385" w:rsidRPr="00E95385">
        <w:t>юго-западной</w:t>
      </w:r>
      <w:r w:rsidR="00261CFA" w:rsidRPr="00E95385">
        <w:t xml:space="preserve"> части террит</w:t>
      </w:r>
      <w:r w:rsidR="00261CFA" w:rsidRPr="00E95385">
        <w:t>о</w:t>
      </w:r>
      <w:r w:rsidR="00261CFA" w:rsidRPr="00E95385">
        <w:t xml:space="preserve">рии сельского поселения в </w:t>
      </w:r>
      <w:r w:rsidR="00D51F8A" w:rsidRPr="00E95385">
        <w:t>2</w:t>
      </w:r>
      <w:r w:rsidR="00D51F8A" w:rsidRPr="00D51F8A">
        <w:t>1</w:t>
      </w:r>
      <w:r w:rsidR="00261CFA" w:rsidRPr="00D51F8A">
        <w:t xml:space="preserve"> км от районного центра</w:t>
      </w:r>
      <w:r w:rsidR="005F3628" w:rsidRPr="00D51F8A">
        <w:t xml:space="preserve"> </w:t>
      </w:r>
      <w:r w:rsidR="00D51F8A" w:rsidRPr="00D51F8A">
        <w:t>с.Исянгулово</w:t>
      </w:r>
      <w:r w:rsidR="00261CFA" w:rsidRPr="00D51F8A">
        <w:t xml:space="preserve">, в </w:t>
      </w:r>
      <w:r w:rsidR="00D51F8A" w:rsidRPr="00D51F8A">
        <w:t>75</w:t>
      </w:r>
      <w:r w:rsidR="00261CFA" w:rsidRPr="00D51F8A">
        <w:t xml:space="preserve"> км от ближайшей ж/д станции </w:t>
      </w:r>
      <w:r w:rsidR="00064606" w:rsidRPr="00D51F8A">
        <w:t>С</w:t>
      </w:r>
      <w:r w:rsidR="00D51F8A" w:rsidRPr="00D51F8A">
        <w:t>аракташ</w:t>
      </w:r>
      <w:r w:rsidR="00261CFA" w:rsidRPr="00D51F8A">
        <w:t>.</w:t>
      </w:r>
    </w:p>
    <w:p w:rsidR="00902FBA" w:rsidRPr="00AD21DE" w:rsidRDefault="0072588D" w:rsidP="00D078FC">
      <w:pPr>
        <w:widowControl/>
        <w:tabs>
          <w:tab w:val="clear" w:pos="4677"/>
          <w:tab w:val="clear" w:pos="9355"/>
          <w:tab w:val="left" w:pos="300"/>
          <w:tab w:val="left" w:pos="851"/>
          <w:tab w:val="left" w:pos="6804"/>
        </w:tabs>
        <w:autoSpaceDE/>
        <w:autoSpaceDN/>
        <w:adjustRightInd/>
        <w:snapToGrid/>
        <w:ind w:left="300" w:firstLine="300"/>
        <w:jc w:val="both"/>
      </w:pPr>
      <w:r w:rsidRPr="00AD21DE">
        <w:t xml:space="preserve">С </w:t>
      </w:r>
      <w:r w:rsidR="00AD21DE" w:rsidRPr="00AD21DE">
        <w:t>южной</w:t>
      </w:r>
      <w:r w:rsidRPr="00AD21DE">
        <w:t xml:space="preserve"> стороны к деревне подходит</w:t>
      </w:r>
      <w:r w:rsidR="001B34EC" w:rsidRPr="00AD21DE">
        <w:t xml:space="preserve"> </w:t>
      </w:r>
      <w:r w:rsidR="00856B8B" w:rsidRPr="00AD21DE">
        <w:t xml:space="preserve">автодорога </w:t>
      </w:r>
      <w:r w:rsidRPr="00AD21DE">
        <w:t>районного</w:t>
      </w:r>
      <w:r w:rsidR="00E702C1" w:rsidRPr="00AD21DE">
        <w:t xml:space="preserve"> значения</w:t>
      </w:r>
      <w:r w:rsidR="00856B8B" w:rsidRPr="00AD21DE">
        <w:t>, соед</w:t>
      </w:r>
      <w:r w:rsidR="00856B8B" w:rsidRPr="00AD21DE">
        <w:t>и</w:t>
      </w:r>
      <w:r w:rsidR="00856B8B" w:rsidRPr="00AD21DE">
        <w:t xml:space="preserve">няющая </w:t>
      </w:r>
      <w:r w:rsidRPr="00AD21DE">
        <w:t>деревню</w:t>
      </w:r>
      <w:r w:rsidR="00856B8B" w:rsidRPr="00AD21DE">
        <w:t xml:space="preserve"> с </w:t>
      </w:r>
      <w:r w:rsidR="001B34EC" w:rsidRPr="00AD21DE">
        <w:t>автодорог</w:t>
      </w:r>
      <w:r w:rsidR="00856B8B" w:rsidRPr="00AD21DE">
        <w:t>ой</w:t>
      </w:r>
      <w:r w:rsidR="001B34EC" w:rsidRPr="00AD21DE">
        <w:t xml:space="preserve"> </w:t>
      </w:r>
      <w:r w:rsidR="00AD21DE" w:rsidRPr="00AD21DE">
        <w:t>межрегионального значения Магнитогорск-Ира</w:t>
      </w:r>
      <w:r w:rsidR="00902FBA" w:rsidRPr="00AD21DE">
        <w:t>.</w:t>
      </w:r>
    </w:p>
    <w:p w:rsidR="00261CFA" w:rsidRPr="007A1DB9" w:rsidRDefault="003A67A1" w:rsidP="00D078FC">
      <w:pPr>
        <w:widowControl/>
        <w:tabs>
          <w:tab w:val="clear" w:pos="4677"/>
          <w:tab w:val="clear" w:pos="9355"/>
          <w:tab w:val="left" w:pos="300"/>
          <w:tab w:val="left" w:pos="851"/>
          <w:tab w:val="left" w:pos="6804"/>
        </w:tabs>
        <w:autoSpaceDE/>
        <w:autoSpaceDN/>
        <w:adjustRightInd/>
        <w:snapToGrid/>
        <w:ind w:left="300" w:firstLine="300"/>
        <w:jc w:val="both"/>
      </w:pPr>
      <w:r w:rsidRPr="008C7D0E">
        <w:t xml:space="preserve">Территория </w:t>
      </w:r>
      <w:r w:rsidR="004854F2" w:rsidRPr="008C7D0E">
        <w:t>деревни</w:t>
      </w:r>
      <w:r w:rsidRPr="008C7D0E">
        <w:t xml:space="preserve"> ограничена </w:t>
      </w:r>
      <w:r w:rsidR="00435D05" w:rsidRPr="008C7D0E">
        <w:t xml:space="preserve">с </w:t>
      </w:r>
      <w:r w:rsidR="00B457CD" w:rsidRPr="008C7D0E">
        <w:t>восточной</w:t>
      </w:r>
      <w:r w:rsidR="000F5611" w:rsidRPr="008C7D0E">
        <w:t xml:space="preserve"> стороны руслом реки </w:t>
      </w:r>
      <w:r w:rsidR="00947A2E" w:rsidRPr="008C7D0E">
        <w:t>Мал.Сурень</w:t>
      </w:r>
      <w:r w:rsidR="004854F2" w:rsidRPr="008C7D0E">
        <w:t xml:space="preserve"> и лесным </w:t>
      </w:r>
      <w:r w:rsidR="004854F2" w:rsidRPr="007A1DB9">
        <w:t>массивом</w:t>
      </w:r>
      <w:r w:rsidR="000F5611" w:rsidRPr="007A1DB9">
        <w:t>, с</w:t>
      </w:r>
      <w:r w:rsidR="00BA011B" w:rsidRPr="007A1DB9">
        <w:t xml:space="preserve"> северной стороны </w:t>
      </w:r>
      <w:r w:rsidR="002A2911" w:rsidRPr="007A1DB9">
        <w:t>возвышенностью</w:t>
      </w:r>
      <w:r w:rsidR="00BA011B" w:rsidRPr="007A1DB9">
        <w:t>.</w:t>
      </w:r>
    </w:p>
    <w:p w:rsidR="00102D2B" w:rsidRPr="00487F27"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highlight w:val="yellow"/>
        </w:rPr>
      </w:pPr>
      <w:r w:rsidRPr="00487F27">
        <w:rPr>
          <w:color w:val="0000FF"/>
          <w:highlight w:val="yellow"/>
        </w:rPr>
        <w:t xml:space="preserve"> </w:t>
      </w:r>
    </w:p>
    <w:p w:rsidR="00261CFA" w:rsidRDefault="005F4FB4" w:rsidP="00D078FC">
      <w:pPr>
        <w:widowControl/>
        <w:tabs>
          <w:tab w:val="clear" w:pos="4677"/>
          <w:tab w:val="clear" w:pos="9355"/>
          <w:tab w:val="left" w:pos="300"/>
          <w:tab w:val="left" w:pos="851"/>
          <w:tab w:val="left" w:pos="6804"/>
        </w:tabs>
        <w:autoSpaceDE/>
        <w:autoSpaceDN/>
        <w:adjustRightInd/>
        <w:snapToGrid/>
        <w:ind w:left="300" w:firstLine="300"/>
        <w:jc w:val="both"/>
      </w:pPr>
      <w:r w:rsidRPr="005F4FB4">
        <w:rPr>
          <w:u w:val="single"/>
        </w:rPr>
        <w:t xml:space="preserve">Село </w:t>
      </w:r>
      <w:r w:rsidRPr="00082C49">
        <w:rPr>
          <w:u w:val="single"/>
        </w:rPr>
        <w:t>Бикбау</w:t>
      </w:r>
      <w:r w:rsidR="00261CFA" w:rsidRPr="00082C49">
        <w:t xml:space="preserve"> расположен</w:t>
      </w:r>
      <w:r w:rsidR="002644B4" w:rsidRPr="00082C49">
        <w:t>а</w:t>
      </w:r>
      <w:r w:rsidR="00261CFA" w:rsidRPr="00082C49">
        <w:t xml:space="preserve"> в </w:t>
      </w:r>
      <w:r w:rsidR="00082C49" w:rsidRPr="00082C49">
        <w:t>4</w:t>
      </w:r>
      <w:r w:rsidR="00261CFA" w:rsidRPr="00082C49">
        <w:t xml:space="preserve"> </w:t>
      </w:r>
      <w:r w:rsidR="00261CFA" w:rsidRPr="00ED4852">
        <w:t xml:space="preserve">км </w:t>
      </w:r>
      <w:r w:rsidR="00ED4852" w:rsidRPr="00ED4852">
        <w:t>юго-западнее</w:t>
      </w:r>
      <w:r w:rsidR="00261CFA" w:rsidRPr="00ED4852">
        <w:t xml:space="preserve"> а</w:t>
      </w:r>
      <w:r w:rsidR="00261CFA" w:rsidRPr="00082C49">
        <w:t>дминистративного центра сел</w:t>
      </w:r>
      <w:r w:rsidR="00261CFA" w:rsidRPr="00082C49">
        <w:t>ь</w:t>
      </w:r>
      <w:r w:rsidR="00261CFA" w:rsidRPr="00082C49">
        <w:t xml:space="preserve">ского поселения </w:t>
      </w:r>
      <w:r w:rsidR="008504EA" w:rsidRPr="00082C49">
        <w:t>д.</w:t>
      </w:r>
      <w:r w:rsidR="007518E5" w:rsidRPr="00082C49">
        <w:t>Трушино</w:t>
      </w:r>
      <w:r w:rsidR="00261CFA" w:rsidRPr="00294916">
        <w:t>. Н</w:t>
      </w:r>
      <w:r w:rsidR="00261CFA" w:rsidRPr="00B766C3">
        <w:t xml:space="preserve">аселение – </w:t>
      </w:r>
      <w:r w:rsidR="00B766C3" w:rsidRPr="00B766C3">
        <w:t>281</w:t>
      </w:r>
      <w:r w:rsidR="00E14AA9" w:rsidRPr="00B766C3">
        <w:t xml:space="preserve"> </w:t>
      </w:r>
      <w:r w:rsidR="00261CFA" w:rsidRPr="00B766C3">
        <w:t>человек.</w:t>
      </w:r>
    </w:p>
    <w:p w:rsidR="00CD7D8D" w:rsidRPr="00925E63" w:rsidRDefault="00CD7D8D" w:rsidP="00CD7D8D">
      <w:pPr>
        <w:widowControl/>
        <w:tabs>
          <w:tab w:val="clear" w:pos="4677"/>
          <w:tab w:val="clear" w:pos="9355"/>
          <w:tab w:val="left" w:pos="300"/>
          <w:tab w:val="left" w:pos="851"/>
          <w:tab w:val="left" w:pos="6804"/>
        </w:tabs>
        <w:autoSpaceDE/>
        <w:autoSpaceDN/>
        <w:adjustRightInd/>
        <w:snapToGrid/>
        <w:ind w:left="300" w:firstLine="300"/>
        <w:jc w:val="both"/>
      </w:pPr>
      <w:r w:rsidRPr="00925E63">
        <w:t>С западной стороны к селу подходит автодорога местного значения, соединя</w:t>
      </w:r>
      <w:r w:rsidRPr="00925E63">
        <w:t>ю</w:t>
      </w:r>
      <w:r w:rsidRPr="00925E63">
        <w:t xml:space="preserve">щая село с автодорогой </w:t>
      </w:r>
      <w:r w:rsidR="00925E63" w:rsidRPr="00925E63">
        <w:t>районного значения Тазларово-Трушино</w:t>
      </w:r>
      <w:r w:rsidRPr="00925E63">
        <w:t>.</w:t>
      </w:r>
    </w:p>
    <w:p w:rsidR="00261CFA" w:rsidRPr="006764E3" w:rsidRDefault="007B2611" w:rsidP="00D078FC">
      <w:pPr>
        <w:widowControl/>
        <w:tabs>
          <w:tab w:val="clear" w:pos="4677"/>
          <w:tab w:val="clear" w:pos="9355"/>
          <w:tab w:val="left" w:pos="300"/>
          <w:tab w:val="left" w:pos="851"/>
          <w:tab w:val="left" w:pos="6804"/>
        </w:tabs>
        <w:autoSpaceDE/>
        <w:autoSpaceDN/>
        <w:adjustRightInd/>
        <w:snapToGrid/>
        <w:ind w:left="300" w:firstLine="300"/>
        <w:jc w:val="both"/>
      </w:pPr>
      <w:r w:rsidRPr="006764E3">
        <w:t>Территория деревни ограничена</w:t>
      </w:r>
      <w:r w:rsidR="00AA23AF" w:rsidRPr="006764E3">
        <w:t xml:space="preserve"> с </w:t>
      </w:r>
      <w:r w:rsidR="009E0B2D" w:rsidRPr="006764E3">
        <w:t xml:space="preserve">западной стороны руслом реки </w:t>
      </w:r>
      <w:r w:rsidR="00E10C8E" w:rsidRPr="006764E3">
        <w:t>Мал.Сурень и лесным массивом</w:t>
      </w:r>
      <w:r w:rsidR="0028313E" w:rsidRPr="006764E3">
        <w:t>, с северо-восточной стороны лесным массивом</w:t>
      </w:r>
      <w:r w:rsidRPr="006764E3">
        <w:t>.</w:t>
      </w:r>
    </w:p>
    <w:p w:rsidR="00867905" w:rsidRPr="00487F27" w:rsidRDefault="00867905"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highlight w:val="yellow"/>
        </w:rPr>
      </w:pPr>
    </w:p>
    <w:p w:rsidR="00867905" w:rsidRPr="004000CE" w:rsidRDefault="00867905" w:rsidP="00867905">
      <w:pPr>
        <w:widowControl/>
        <w:tabs>
          <w:tab w:val="clear" w:pos="4677"/>
          <w:tab w:val="clear" w:pos="9355"/>
          <w:tab w:val="left" w:pos="300"/>
          <w:tab w:val="left" w:pos="851"/>
          <w:tab w:val="left" w:pos="6804"/>
        </w:tabs>
        <w:autoSpaceDE/>
        <w:autoSpaceDN/>
        <w:adjustRightInd/>
        <w:snapToGrid/>
        <w:ind w:left="300" w:firstLine="300"/>
        <w:jc w:val="both"/>
      </w:pPr>
      <w:r w:rsidRPr="005F4FB4">
        <w:rPr>
          <w:u w:val="single"/>
        </w:rPr>
        <w:lastRenderedPageBreak/>
        <w:t xml:space="preserve">Деревня </w:t>
      </w:r>
      <w:r w:rsidR="005F4FB4" w:rsidRPr="00082C49">
        <w:rPr>
          <w:u w:val="single"/>
        </w:rPr>
        <w:t>Карадыган</w:t>
      </w:r>
      <w:r w:rsidRPr="00082C49">
        <w:t xml:space="preserve"> расположена в </w:t>
      </w:r>
      <w:r w:rsidR="00082C49" w:rsidRPr="00082C49">
        <w:t>5</w:t>
      </w:r>
      <w:r w:rsidRPr="00082C49">
        <w:t xml:space="preserve"> </w:t>
      </w:r>
      <w:r w:rsidRPr="00ED4852">
        <w:t xml:space="preserve">км </w:t>
      </w:r>
      <w:r w:rsidR="00ED4852" w:rsidRPr="00ED4852">
        <w:t>юго-западнее</w:t>
      </w:r>
      <w:r w:rsidRPr="00ED4852">
        <w:t xml:space="preserve"> админ</w:t>
      </w:r>
      <w:r w:rsidRPr="00082C49">
        <w:t>истративного це</w:t>
      </w:r>
      <w:r w:rsidRPr="00082C49">
        <w:t>н</w:t>
      </w:r>
      <w:r w:rsidRPr="00082C49">
        <w:t xml:space="preserve">тра сельского поселения </w:t>
      </w:r>
      <w:r w:rsidR="008504EA" w:rsidRPr="00082C49">
        <w:t>д.</w:t>
      </w:r>
      <w:r w:rsidR="007518E5" w:rsidRPr="004000CE">
        <w:t>Трушино</w:t>
      </w:r>
      <w:r w:rsidRPr="004000CE">
        <w:t xml:space="preserve">. Население – </w:t>
      </w:r>
      <w:r w:rsidR="004000CE" w:rsidRPr="004000CE">
        <w:t>29</w:t>
      </w:r>
      <w:r w:rsidRPr="004000CE">
        <w:t xml:space="preserve"> человек.</w:t>
      </w:r>
    </w:p>
    <w:p w:rsidR="00016EA1" w:rsidRPr="00AD21DE" w:rsidRDefault="00016EA1" w:rsidP="00016EA1">
      <w:pPr>
        <w:widowControl/>
        <w:tabs>
          <w:tab w:val="clear" w:pos="4677"/>
          <w:tab w:val="clear" w:pos="9355"/>
          <w:tab w:val="left" w:pos="300"/>
          <w:tab w:val="left" w:pos="851"/>
          <w:tab w:val="left" w:pos="6804"/>
        </w:tabs>
        <w:autoSpaceDE/>
        <w:autoSpaceDN/>
        <w:adjustRightInd/>
        <w:snapToGrid/>
        <w:ind w:left="300" w:firstLine="300"/>
        <w:jc w:val="both"/>
      </w:pPr>
      <w:r>
        <w:t xml:space="preserve">Через деревню проходит </w:t>
      </w:r>
      <w:r w:rsidRPr="00AD21DE">
        <w:t>автодорога районного значения</w:t>
      </w:r>
      <w:r w:rsidRPr="00016EA1">
        <w:t xml:space="preserve"> </w:t>
      </w:r>
      <w:r w:rsidRPr="00424A32">
        <w:t>Тазларово-Трушино</w:t>
      </w:r>
      <w:r w:rsidR="005F0E6E">
        <w:t>.</w:t>
      </w:r>
    </w:p>
    <w:p w:rsidR="00867905" w:rsidRDefault="00867905" w:rsidP="00867905">
      <w:pPr>
        <w:widowControl/>
        <w:tabs>
          <w:tab w:val="clear" w:pos="4677"/>
          <w:tab w:val="clear" w:pos="9355"/>
          <w:tab w:val="left" w:pos="300"/>
          <w:tab w:val="left" w:pos="851"/>
          <w:tab w:val="left" w:pos="6804"/>
        </w:tabs>
        <w:autoSpaceDE/>
        <w:autoSpaceDN/>
        <w:adjustRightInd/>
        <w:snapToGrid/>
        <w:ind w:left="300" w:firstLine="300"/>
        <w:jc w:val="both"/>
      </w:pPr>
      <w:r w:rsidRPr="00BA3775">
        <w:t xml:space="preserve">Территория деревни ограничена с </w:t>
      </w:r>
      <w:r w:rsidR="00BA3775" w:rsidRPr="00BA3775">
        <w:t>юго-восточной</w:t>
      </w:r>
      <w:r w:rsidR="00FA602A" w:rsidRPr="00BA3775">
        <w:t xml:space="preserve"> стороны </w:t>
      </w:r>
      <w:r w:rsidR="00423AC4" w:rsidRPr="00BA3775">
        <w:t xml:space="preserve">руслом </w:t>
      </w:r>
      <w:r w:rsidR="00BA3775" w:rsidRPr="00BA3775">
        <w:t>реки Мал.Сурень и лесным массивом</w:t>
      </w:r>
      <w:r w:rsidRPr="00BA3775">
        <w:t>.</w:t>
      </w:r>
    </w:p>
    <w:p w:rsidR="008B0BCE" w:rsidRDefault="008B0BCE" w:rsidP="00867905">
      <w:pPr>
        <w:widowControl/>
        <w:tabs>
          <w:tab w:val="clear" w:pos="4677"/>
          <w:tab w:val="clear" w:pos="9355"/>
          <w:tab w:val="left" w:pos="300"/>
          <w:tab w:val="left" w:pos="851"/>
          <w:tab w:val="left" w:pos="6804"/>
        </w:tabs>
        <w:autoSpaceDE/>
        <w:autoSpaceDN/>
        <w:adjustRightInd/>
        <w:snapToGrid/>
        <w:ind w:left="300" w:firstLine="300"/>
        <w:jc w:val="both"/>
      </w:pPr>
    </w:p>
    <w:p w:rsidR="008B0BCE" w:rsidRPr="004000CE" w:rsidRDefault="008B0BCE" w:rsidP="008B0BCE">
      <w:pPr>
        <w:widowControl/>
        <w:tabs>
          <w:tab w:val="clear" w:pos="4677"/>
          <w:tab w:val="clear" w:pos="9355"/>
          <w:tab w:val="left" w:pos="300"/>
          <w:tab w:val="left" w:pos="851"/>
          <w:tab w:val="left" w:pos="6804"/>
        </w:tabs>
        <w:autoSpaceDE/>
        <w:autoSpaceDN/>
        <w:adjustRightInd/>
        <w:snapToGrid/>
        <w:ind w:left="300" w:firstLine="300"/>
        <w:jc w:val="both"/>
      </w:pPr>
      <w:r w:rsidRPr="005F4FB4">
        <w:rPr>
          <w:u w:val="single"/>
        </w:rPr>
        <w:t xml:space="preserve">Деревня </w:t>
      </w:r>
      <w:r w:rsidR="00C1366E">
        <w:rPr>
          <w:u w:val="single"/>
        </w:rPr>
        <w:t xml:space="preserve">Нижняя </w:t>
      </w:r>
      <w:r w:rsidR="00C1366E" w:rsidRPr="00B65C9C">
        <w:rPr>
          <w:u w:val="single"/>
        </w:rPr>
        <w:t>Бикберда</w:t>
      </w:r>
      <w:r w:rsidRPr="00B65C9C">
        <w:t xml:space="preserve"> </w:t>
      </w:r>
      <w:r w:rsidR="00B65C9C" w:rsidRPr="00B65C9C">
        <w:t>расположена в 4</w:t>
      </w:r>
      <w:r w:rsidRPr="00B65C9C">
        <w:t xml:space="preserve"> </w:t>
      </w:r>
      <w:r w:rsidRPr="002A62C6">
        <w:t>км северо-восточнее адми</w:t>
      </w:r>
      <w:r w:rsidRPr="00B65C9C">
        <w:t>нистр</w:t>
      </w:r>
      <w:r w:rsidRPr="00B65C9C">
        <w:t>а</w:t>
      </w:r>
      <w:r w:rsidRPr="00B65C9C">
        <w:t>тивного центра сельского поселения д.</w:t>
      </w:r>
      <w:r w:rsidR="007518E5" w:rsidRPr="004000CE">
        <w:t>Трушино</w:t>
      </w:r>
      <w:r w:rsidRPr="004000CE">
        <w:t xml:space="preserve">. Население – </w:t>
      </w:r>
      <w:r w:rsidR="004000CE" w:rsidRPr="004000CE">
        <w:t>3</w:t>
      </w:r>
      <w:r w:rsidRPr="004000CE">
        <w:t>12 человек.</w:t>
      </w:r>
    </w:p>
    <w:p w:rsidR="008B0BCE" w:rsidRPr="001D56C9" w:rsidRDefault="008B0BCE" w:rsidP="008B0BCE">
      <w:pPr>
        <w:widowControl/>
        <w:tabs>
          <w:tab w:val="clear" w:pos="4677"/>
          <w:tab w:val="clear" w:pos="9355"/>
          <w:tab w:val="left" w:pos="300"/>
          <w:tab w:val="left" w:pos="851"/>
          <w:tab w:val="left" w:pos="6804"/>
        </w:tabs>
        <w:autoSpaceDE/>
        <w:autoSpaceDN/>
        <w:adjustRightInd/>
        <w:snapToGrid/>
        <w:ind w:left="300" w:firstLine="300"/>
        <w:jc w:val="both"/>
      </w:pPr>
      <w:r w:rsidRPr="001D56C9">
        <w:t xml:space="preserve">С </w:t>
      </w:r>
      <w:r w:rsidR="00E45EE5" w:rsidRPr="001D56C9">
        <w:t>южной</w:t>
      </w:r>
      <w:r w:rsidRPr="001D56C9">
        <w:t xml:space="preserve"> стороны к деревне подходит автодорога местного значения</w:t>
      </w:r>
      <w:r w:rsidR="00E45EE5" w:rsidRPr="001D56C9">
        <w:t xml:space="preserve"> Трушино-Нижняя Бикберда</w:t>
      </w:r>
      <w:r w:rsidRPr="001D56C9">
        <w:t>, соединяющая деревню с а</w:t>
      </w:r>
      <w:r w:rsidR="001D56C9" w:rsidRPr="001D56C9">
        <w:t>дминистративным центром сельского поселения</w:t>
      </w:r>
      <w:r w:rsidRPr="001D56C9">
        <w:t>.</w:t>
      </w:r>
    </w:p>
    <w:p w:rsidR="008B0BCE" w:rsidRDefault="008B0BCE" w:rsidP="008B0BCE">
      <w:pPr>
        <w:widowControl/>
        <w:tabs>
          <w:tab w:val="clear" w:pos="4677"/>
          <w:tab w:val="clear" w:pos="9355"/>
          <w:tab w:val="left" w:pos="300"/>
          <w:tab w:val="left" w:pos="851"/>
          <w:tab w:val="left" w:pos="6804"/>
        </w:tabs>
        <w:autoSpaceDE/>
        <w:autoSpaceDN/>
        <w:adjustRightInd/>
        <w:snapToGrid/>
        <w:ind w:left="300" w:firstLine="300"/>
        <w:jc w:val="both"/>
      </w:pPr>
      <w:r w:rsidRPr="00D67B02">
        <w:t xml:space="preserve">Территория деревни ограничена с западной стороны руслом </w:t>
      </w:r>
      <w:r w:rsidR="00D72CBC" w:rsidRPr="00D67B02">
        <w:t>реки Мал.Сурень и лесным массивом</w:t>
      </w:r>
      <w:r w:rsidRPr="00D67B02">
        <w:t xml:space="preserve">, с </w:t>
      </w:r>
      <w:r w:rsidR="00D67B02" w:rsidRPr="00D67B02">
        <w:t>восточной</w:t>
      </w:r>
      <w:r w:rsidRPr="00D67B02">
        <w:t xml:space="preserve"> стороны лесным массивом.</w:t>
      </w:r>
    </w:p>
    <w:p w:rsidR="008B0BCE" w:rsidRDefault="008B0BCE" w:rsidP="008B0BCE">
      <w:pPr>
        <w:widowControl/>
        <w:tabs>
          <w:tab w:val="clear" w:pos="4677"/>
          <w:tab w:val="clear" w:pos="9355"/>
          <w:tab w:val="left" w:pos="300"/>
          <w:tab w:val="left" w:pos="851"/>
          <w:tab w:val="left" w:pos="6804"/>
        </w:tabs>
        <w:autoSpaceDE/>
        <w:autoSpaceDN/>
        <w:adjustRightInd/>
        <w:snapToGrid/>
        <w:ind w:left="300" w:firstLine="300"/>
        <w:jc w:val="both"/>
      </w:pPr>
    </w:p>
    <w:p w:rsidR="008B0BCE" w:rsidRPr="004000CE" w:rsidRDefault="008B0BCE" w:rsidP="008B0BCE">
      <w:pPr>
        <w:widowControl/>
        <w:tabs>
          <w:tab w:val="clear" w:pos="4677"/>
          <w:tab w:val="clear" w:pos="9355"/>
          <w:tab w:val="left" w:pos="300"/>
          <w:tab w:val="left" w:pos="851"/>
          <w:tab w:val="left" w:pos="6804"/>
        </w:tabs>
        <w:autoSpaceDE/>
        <w:autoSpaceDN/>
        <w:adjustRightInd/>
        <w:snapToGrid/>
        <w:ind w:left="300" w:firstLine="300"/>
        <w:jc w:val="both"/>
      </w:pPr>
      <w:r w:rsidRPr="005F4FB4">
        <w:rPr>
          <w:u w:val="single"/>
        </w:rPr>
        <w:t xml:space="preserve">Деревня </w:t>
      </w:r>
      <w:r w:rsidR="00C1366E">
        <w:rPr>
          <w:u w:val="single"/>
        </w:rPr>
        <w:t xml:space="preserve">Верхняя </w:t>
      </w:r>
      <w:r w:rsidR="00C1366E" w:rsidRPr="0091570A">
        <w:rPr>
          <w:u w:val="single"/>
        </w:rPr>
        <w:t>Бикберда</w:t>
      </w:r>
      <w:r w:rsidRPr="0091570A">
        <w:t xml:space="preserve"> </w:t>
      </w:r>
      <w:r w:rsidR="0091570A" w:rsidRPr="0091570A">
        <w:t>расположена в 5</w:t>
      </w:r>
      <w:r w:rsidRPr="0091570A">
        <w:t xml:space="preserve"> </w:t>
      </w:r>
      <w:r w:rsidRPr="002A62C6">
        <w:t>км северо-восточнее адм</w:t>
      </w:r>
      <w:r w:rsidRPr="0091570A">
        <w:t>инистр</w:t>
      </w:r>
      <w:r w:rsidRPr="0091570A">
        <w:t>а</w:t>
      </w:r>
      <w:r w:rsidRPr="0091570A">
        <w:t>тивного центра сельского поселения д.</w:t>
      </w:r>
      <w:r w:rsidR="007518E5" w:rsidRPr="004000CE">
        <w:t>Трушино</w:t>
      </w:r>
      <w:r w:rsidRPr="004000CE">
        <w:t xml:space="preserve">. </w:t>
      </w:r>
      <w:r w:rsidR="004000CE" w:rsidRPr="004000CE">
        <w:t>Население – 232</w:t>
      </w:r>
      <w:r w:rsidRPr="004000CE">
        <w:t xml:space="preserve"> человек</w:t>
      </w:r>
      <w:r w:rsidR="004000CE" w:rsidRPr="004000CE">
        <w:t>а</w:t>
      </w:r>
      <w:r w:rsidRPr="004000CE">
        <w:t>.</w:t>
      </w:r>
    </w:p>
    <w:p w:rsidR="008B0BCE" w:rsidRPr="00F90532" w:rsidRDefault="008B0BCE" w:rsidP="008B0BCE">
      <w:pPr>
        <w:widowControl/>
        <w:tabs>
          <w:tab w:val="clear" w:pos="4677"/>
          <w:tab w:val="clear" w:pos="9355"/>
          <w:tab w:val="left" w:pos="300"/>
          <w:tab w:val="left" w:pos="851"/>
          <w:tab w:val="left" w:pos="6804"/>
        </w:tabs>
        <w:autoSpaceDE/>
        <w:autoSpaceDN/>
        <w:adjustRightInd/>
        <w:snapToGrid/>
        <w:ind w:left="300" w:firstLine="300"/>
        <w:jc w:val="both"/>
      </w:pPr>
      <w:r w:rsidRPr="00F90532">
        <w:t xml:space="preserve">С </w:t>
      </w:r>
      <w:r w:rsidR="00F90532" w:rsidRPr="00F90532">
        <w:t>южной</w:t>
      </w:r>
      <w:r w:rsidRPr="00F90532">
        <w:t xml:space="preserve"> стороны к деревне подходит автодорога местного значения</w:t>
      </w:r>
      <w:r w:rsidR="00F90532" w:rsidRPr="00F90532">
        <w:t xml:space="preserve"> Трушино-Верхняя Бикберда</w:t>
      </w:r>
      <w:r w:rsidRPr="00F90532">
        <w:t xml:space="preserve">, соединяющая деревню </w:t>
      </w:r>
      <w:r w:rsidR="00F90532" w:rsidRPr="00F90532">
        <w:t>с административным центром сельского поселения</w:t>
      </w:r>
      <w:r w:rsidRPr="00F90532">
        <w:t>.</w:t>
      </w:r>
    </w:p>
    <w:p w:rsidR="008B0BCE" w:rsidRPr="00423AC4" w:rsidRDefault="008B0BCE" w:rsidP="008B0BCE">
      <w:pPr>
        <w:widowControl/>
        <w:tabs>
          <w:tab w:val="clear" w:pos="4677"/>
          <w:tab w:val="clear" w:pos="9355"/>
          <w:tab w:val="left" w:pos="300"/>
          <w:tab w:val="left" w:pos="851"/>
          <w:tab w:val="left" w:pos="6804"/>
        </w:tabs>
        <w:autoSpaceDE/>
        <w:autoSpaceDN/>
        <w:adjustRightInd/>
        <w:snapToGrid/>
        <w:ind w:left="300" w:firstLine="300"/>
        <w:jc w:val="both"/>
      </w:pPr>
      <w:r w:rsidRPr="001538C0">
        <w:t xml:space="preserve">Территория деревни ограничена с </w:t>
      </w:r>
      <w:r w:rsidR="001538C0" w:rsidRPr="001538C0">
        <w:t xml:space="preserve">восточной </w:t>
      </w:r>
      <w:r w:rsidRPr="001538C0">
        <w:t xml:space="preserve">стороны руслом </w:t>
      </w:r>
      <w:r w:rsidR="001538C0" w:rsidRPr="001538C0">
        <w:t>реки Мал.Сурень и лесным массивом</w:t>
      </w:r>
      <w:r w:rsidRPr="001538C0">
        <w:t>, с западной стороны лесным массивом.</w:t>
      </w:r>
    </w:p>
    <w:p w:rsidR="000E276E" w:rsidRPr="00E5243B" w:rsidRDefault="000E276E" w:rsidP="00D078FC">
      <w:pPr>
        <w:widowControl/>
        <w:tabs>
          <w:tab w:val="clear" w:pos="4677"/>
          <w:tab w:val="clear" w:pos="9355"/>
          <w:tab w:val="left" w:pos="300"/>
          <w:tab w:val="left" w:pos="6804"/>
        </w:tabs>
        <w:autoSpaceDE/>
        <w:autoSpaceDN/>
        <w:adjustRightInd/>
        <w:snapToGrid/>
        <w:ind w:left="300" w:firstLine="300"/>
        <w:jc w:val="center"/>
        <w:rPr>
          <w:b/>
          <w:bCs/>
          <w:color w:val="0000FF"/>
          <w:highlight w:val="yellow"/>
        </w:rPr>
      </w:pPr>
    </w:p>
    <w:p w:rsidR="00261CFA" w:rsidRPr="0008036C" w:rsidRDefault="00651DBB" w:rsidP="00D078FC">
      <w:pPr>
        <w:widowControl/>
        <w:tabs>
          <w:tab w:val="clear" w:pos="4677"/>
          <w:tab w:val="clear" w:pos="9355"/>
          <w:tab w:val="left" w:pos="300"/>
          <w:tab w:val="left" w:pos="6804"/>
        </w:tabs>
        <w:autoSpaceDE/>
        <w:autoSpaceDN/>
        <w:adjustRightInd/>
        <w:snapToGrid/>
        <w:ind w:left="300" w:firstLine="300"/>
        <w:jc w:val="center"/>
        <w:rPr>
          <w:b/>
          <w:bCs/>
        </w:rPr>
      </w:pPr>
      <w:r>
        <w:rPr>
          <w:b/>
          <w:bCs/>
        </w:rPr>
        <w:t>4</w:t>
      </w:r>
      <w:r w:rsidR="00261CFA" w:rsidRPr="0008036C">
        <w:rPr>
          <w:b/>
          <w:bCs/>
        </w:rPr>
        <w:t>. СОЦИАЛЬНО-ЭКОНОМИЧЕСКОЕ РАЗВИТИЕ ТЕРРИТОРИИ</w:t>
      </w:r>
    </w:p>
    <w:p w:rsidR="00261CFA" w:rsidRPr="00613F78" w:rsidRDefault="00651DBB" w:rsidP="00D078FC">
      <w:pPr>
        <w:widowControl/>
        <w:tabs>
          <w:tab w:val="clear" w:pos="4677"/>
          <w:tab w:val="clear" w:pos="9355"/>
          <w:tab w:val="left" w:pos="300"/>
          <w:tab w:val="left" w:pos="6804"/>
        </w:tabs>
        <w:autoSpaceDE/>
        <w:autoSpaceDN/>
        <w:adjustRightInd/>
        <w:snapToGrid/>
        <w:ind w:left="300" w:firstLine="300"/>
        <w:jc w:val="center"/>
      </w:pPr>
      <w:r>
        <w:t>4.</w:t>
      </w:r>
      <w:r w:rsidR="00261CFA" w:rsidRPr="00613F78">
        <w:t>1. ДЕМОГРАФИЧЕСКАЯ СТРУКТУРА НАСЕЛЕНИЯ</w:t>
      </w:r>
    </w:p>
    <w:p w:rsidR="00261CFA" w:rsidRPr="000B1958" w:rsidRDefault="00261CFA" w:rsidP="00D078FC">
      <w:pPr>
        <w:widowControl/>
        <w:tabs>
          <w:tab w:val="clear" w:pos="4677"/>
          <w:tab w:val="clear" w:pos="9355"/>
          <w:tab w:val="left" w:pos="300"/>
          <w:tab w:val="left" w:pos="6804"/>
        </w:tabs>
        <w:autoSpaceDE/>
        <w:autoSpaceDN/>
        <w:adjustRightInd/>
        <w:snapToGrid/>
        <w:ind w:left="300" w:firstLine="300"/>
        <w:jc w:val="both"/>
      </w:pPr>
      <w:r w:rsidRPr="00F93A35">
        <w:t xml:space="preserve">Постоянное население сельского поселения </w:t>
      </w:r>
      <w:r w:rsidR="00933180" w:rsidRPr="00F93A35">
        <w:t>Бикбауский</w:t>
      </w:r>
      <w:r w:rsidRPr="00F93A35">
        <w:t xml:space="preserve"> сельсовет по состоянию на </w:t>
      </w:r>
      <w:r w:rsidR="007B2024">
        <w:t xml:space="preserve">01 декабря </w:t>
      </w:r>
      <w:r w:rsidRPr="00F93A35">
        <w:t>201</w:t>
      </w:r>
      <w:r w:rsidR="00F93A35" w:rsidRPr="00F93A35">
        <w:t>7</w:t>
      </w:r>
      <w:r w:rsidR="0028711D" w:rsidRPr="00F93A35">
        <w:t xml:space="preserve">г. составляет </w:t>
      </w:r>
      <w:r w:rsidR="004D273F">
        <w:t>112</w:t>
      </w:r>
      <w:r w:rsidR="00F93A35" w:rsidRPr="00F93A35">
        <w:t>3</w:t>
      </w:r>
      <w:r w:rsidRPr="00F93A35">
        <w:t xml:space="preserve"> </w:t>
      </w:r>
      <w:r w:rsidRPr="00F86560">
        <w:t>человек</w:t>
      </w:r>
      <w:r w:rsidR="004D273F">
        <w:t>а</w:t>
      </w:r>
      <w:r w:rsidRPr="00F86560">
        <w:t>. За период 20</w:t>
      </w:r>
      <w:r w:rsidR="001C6E18" w:rsidRPr="00F86560">
        <w:t>02</w:t>
      </w:r>
      <w:r w:rsidRPr="00F86560">
        <w:t>-201</w:t>
      </w:r>
      <w:r w:rsidR="001538D2">
        <w:t>7</w:t>
      </w:r>
      <w:r w:rsidRPr="00F86560">
        <w:t>гг. числе</w:t>
      </w:r>
      <w:r w:rsidRPr="00F86560">
        <w:t>н</w:t>
      </w:r>
      <w:r w:rsidRPr="00F86560">
        <w:t xml:space="preserve">ность населения сельского поселения </w:t>
      </w:r>
      <w:r w:rsidR="0095617F" w:rsidRPr="00F86560">
        <w:t>у</w:t>
      </w:r>
      <w:r w:rsidR="0066314B" w:rsidRPr="00F86560">
        <w:t>величилась</w:t>
      </w:r>
      <w:r w:rsidRPr="00F86560">
        <w:t xml:space="preserve"> на </w:t>
      </w:r>
      <w:r w:rsidR="004D273F">
        <w:t>6</w:t>
      </w:r>
      <w:r w:rsidRPr="00F86560">
        <w:t>%.</w:t>
      </w:r>
    </w:p>
    <w:p w:rsidR="002F4D33" w:rsidRDefault="002F4D33" w:rsidP="00D078FC">
      <w:pPr>
        <w:widowControl/>
        <w:tabs>
          <w:tab w:val="clear" w:pos="4677"/>
          <w:tab w:val="clear" w:pos="9355"/>
          <w:tab w:val="left" w:pos="300"/>
          <w:tab w:val="left" w:pos="709"/>
          <w:tab w:val="left" w:pos="6804"/>
        </w:tabs>
        <w:autoSpaceDE/>
        <w:autoSpaceDN/>
        <w:adjustRightInd/>
        <w:snapToGrid/>
        <w:ind w:left="300" w:firstLine="300"/>
        <w:jc w:val="center"/>
      </w:pPr>
    </w:p>
    <w:p w:rsidR="009A5B38" w:rsidRPr="00AA4F1B" w:rsidRDefault="00CF7188" w:rsidP="00D078FC">
      <w:pPr>
        <w:widowControl/>
        <w:tabs>
          <w:tab w:val="clear" w:pos="4677"/>
          <w:tab w:val="clear" w:pos="9355"/>
          <w:tab w:val="left" w:pos="300"/>
          <w:tab w:val="left" w:pos="709"/>
          <w:tab w:val="left" w:pos="6804"/>
        </w:tabs>
        <w:autoSpaceDE/>
        <w:autoSpaceDN/>
        <w:adjustRightInd/>
        <w:snapToGrid/>
        <w:ind w:left="300" w:firstLine="300"/>
        <w:jc w:val="center"/>
      </w:pPr>
      <w:r w:rsidRPr="00AA4F1B">
        <w:t xml:space="preserve">Таблица </w:t>
      </w:r>
      <w:r w:rsidR="002F4D33" w:rsidRPr="00AA4F1B">
        <w:t>1</w:t>
      </w:r>
      <w:r w:rsidR="005453B6">
        <w:t>1</w:t>
      </w:r>
      <w:r w:rsidRPr="00AA4F1B">
        <w:t xml:space="preserve">. </w:t>
      </w:r>
      <w:r w:rsidR="00261CFA" w:rsidRPr="00AA4F1B">
        <w:t>Динамика населения сельского поселения</w:t>
      </w:r>
    </w:p>
    <w:p w:rsidR="00261CFA" w:rsidRPr="00AA4F1B" w:rsidRDefault="00933180" w:rsidP="00D078FC">
      <w:pPr>
        <w:widowControl/>
        <w:tabs>
          <w:tab w:val="clear" w:pos="4677"/>
          <w:tab w:val="clear" w:pos="9355"/>
          <w:tab w:val="left" w:pos="300"/>
          <w:tab w:val="left" w:pos="709"/>
          <w:tab w:val="left" w:pos="6804"/>
        </w:tabs>
        <w:autoSpaceDE/>
        <w:autoSpaceDN/>
        <w:adjustRightInd/>
        <w:snapToGrid/>
        <w:ind w:left="300" w:firstLine="300"/>
        <w:jc w:val="center"/>
      </w:pPr>
      <w:r w:rsidRPr="00AA4F1B">
        <w:t>Бикбауский</w:t>
      </w:r>
      <w:r w:rsidR="00261CFA" w:rsidRPr="00AA4F1B">
        <w:t xml:space="preserve"> сельсовет</w:t>
      </w:r>
    </w:p>
    <w:p w:rsidR="00261CFA" w:rsidRPr="003B7E55" w:rsidRDefault="001A28C0" w:rsidP="00D078FC">
      <w:pPr>
        <w:widowControl/>
        <w:tabs>
          <w:tab w:val="clear" w:pos="4677"/>
          <w:tab w:val="clear" w:pos="9355"/>
          <w:tab w:val="left" w:pos="300"/>
          <w:tab w:val="left" w:pos="709"/>
          <w:tab w:val="left" w:pos="6804"/>
        </w:tabs>
        <w:autoSpaceDE/>
        <w:autoSpaceDN/>
        <w:adjustRightInd/>
        <w:snapToGrid/>
        <w:ind w:left="300" w:firstLine="300"/>
        <w:jc w:val="center"/>
        <w:rPr>
          <w:i/>
          <w:iCs/>
          <w:color w:val="0000FF"/>
          <w:highlight w:val="yellow"/>
        </w:rPr>
      </w:pPr>
      <w:r>
        <w:rPr>
          <w:color w:val="0000FF"/>
          <w:highlight w:val="yellow"/>
        </w:rPr>
        <w:t xml:space="preserve"> </w:t>
      </w:r>
    </w:p>
    <w:tbl>
      <w:tblPr>
        <w:tblW w:w="8545" w:type="dxa"/>
        <w:jc w:val="center"/>
        <w:tblLayout w:type="fixed"/>
        <w:tblCellMar>
          <w:left w:w="40" w:type="dxa"/>
          <w:right w:w="40" w:type="dxa"/>
        </w:tblCellMar>
        <w:tblLook w:val="0000"/>
      </w:tblPr>
      <w:tblGrid>
        <w:gridCol w:w="640"/>
        <w:gridCol w:w="2636"/>
        <w:gridCol w:w="1718"/>
        <w:gridCol w:w="1694"/>
        <w:gridCol w:w="1857"/>
      </w:tblGrid>
      <w:tr w:rsidR="00780632" w:rsidRPr="003B7E55" w:rsidTr="006C631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DC0192" w:rsidRDefault="00780632" w:rsidP="00D078FC">
            <w:pPr>
              <w:pStyle w:val="afd"/>
              <w:jc w:val="center"/>
              <w:rPr>
                <w:rFonts w:ascii="Times New Roman" w:hAnsi="Times New Roman" w:cs="Times New Roman"/>
                <w:sz w:val="28"/>
                <w:szCs w:val="28"/>
              </w:rPr>
            </w:pPr>
            <w:r w:rsidRPr="00DC0192">
              <w:rPr>
                <w:rFonts w:ascii="Times New Roman" w:hAnsi="Times New Roman" w:cs="Times New Roman"/>
                <w:sz w:val="28"/>
                <w:szCs w:val="28"/>
              </w:rPr>
              <w:t>№</w:t>
            </w:r>
          </w:p>
          <w:p w:rsidR="00780632" w:rsidRPr="00DC0192" w:rsidRDefault="00780632" w:rsidP="00D078FC">
            <w:pPr>
              <w:pStyle w:val="afd"/>
              <w:jc w:val="center"/>
              <w:rPr>
                <w:rFonts w:ascii="Times New Roman" w:hAnsi="Times New Roman" w:cs="Times New Roman"/>
                <w:sz w:val="28"/>
                <w:szCs w:val="28"/>
              </w:rPr>
            </w:pPr>
            <w:r w:rsidRPr="00DC0192">
              <w:rPr>
                <w:rFonts w:ascii="Times New Roman" w:hAnsi="Times New Roman" w:cs="Times New Roman"/>
                <w:sz w:val="28"/>
                <w:szCs w:val="28"/>
              </w:rPr>
              <w:t>п/п</w:t>
            </w: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DC0192" w:rsidRDefault="00780632" w:rsidP="00D078FC">
            <w:pPr>
              <w:pStyle w:val="afd"/>
              <w:jc w:val="center"/>
              <w:rPr>
                <w:rFonts w:ascii="Times New Roman" w:hAnsi="Times New Roman" w:cs="Times New Roman"/>
                <w:sz w:val="28"/>
                <w:szCs w:val="28"/>
              </w:rPr>
            </w:pPr>
            <w:r w:rsidRPr="00DC0192">
              <w:rPr>
                <w:rFonts w:ascii="Times New Roman" w:hAnsi="Times New Roman" w:cs="Times New Roman"/>
                <w:sz w:val="28"/>
                <w:szCs w:val="28"/>
              </w:rPr>
              <w:t>Наименование</w:t>
            </w:r>
          </w:p>
          <w:p w:rsidR="00780632" w:rsidRPr="00DC0192" w:rsidRDefault="00780632" w:rsidP="00D078FC">
            <w:pPr>
              <w:pStyle w:val="afd"/>
              <w:jc w:val="center"/>
              <w:rPr>
                <w:rFonts w:ascii="Times New Roman" w:hAnsi="Times New Roman" w:cs="Times New Roman"/>
                <w:sz w:val="28"/>
                <w:szCs w:val="28"/>
              </w:rPr>
            </w:pPr>
            <w:r w:rsidRPr="00DC0192">
              <w:rPr>
                <w:rFonts w:ascii="Times New Roman" w:hAnsi="Times New Roman" w:cs="Times New Roman"/>
                <w:sz w:val="28"/>
                <w:szCs w:val="28"/>
              </w:rPr>
              <w:t>населенных</w:t>
            </w:r>
          </w:p>
          <w:p w:rsidR="00780632" w:rsidRPr="00DC0192" w:rsidRDefault="00780632" w:rsidP="00D078FC">
            <w:pPr>
              <w:pStyle w:val="afd"/>
              <w:jc w:val="center"/>
              <w:rPr>
                <w:rFonts w:ascii="Times New Roman" w:hAnsi="Times New Roman" w:cs="Times New Roman"/>
                <w:sz w:val="28"/>
                <w:szCs w:val="28"/>
              </w:rPr>
            </w:pPr>
            <w:r w:rsidRPr="00DC0192">
              <w:rPr>
                <w:rFonts w:ascii="Times New Roman" w:hAnsi="Times New Roman" w:cs="Times New Roman"/>
                <w:sz w:val="28"/>
                <w:szCs w:val="28"/>
              </w:rPr>
              <w:t>пунктов</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DC0192" w:rsidRDefault="00780632" w:rsidP="00F048E4">
            <w:pPr>
              <w:pStyle w:val="afd"/>
              <w:jc w:val="center"/>
              <w:rPr>
                <w:rFonts w:ascii="Times New Roman" w:hAnsi="Times New Roman" w:cs="Times New Roman"/>
                <w:sz w:val="28"/>
                <w:szCs w:val="28"/>
              </w:rPr>
            </w:pPr>
            <w:r w:rsidRPr="00DC0192">
              <w:rPr>
                <w:rFonts w:ascii="Times New Roman" w:hAnsi="Times New Roman" w:cs="Times New Roman"/>
                <w:sz w:val="28"/>
                <w:szCs w:val="28"/>
              </w:rPr>
              <w:t>Численность</w:t>
            </w:r>
          </w:p>
          <w:p w:rsidR="00780632" w:rsidRPr="00DC0192" w:rsidRDefault="00780632" w:rsidP="00F048E4">
            <w:pPr>
              <w:pStyle w:val="afd"/>
              <w:jc w:val="center"/>
              <w:rPr>
                <w:rFonts w:ascii="Times New Roman" w:hAnsi="Times New Roman" w:cs="Times New Roman"/>
                <w:sz w:val="28"/>
                <w:szCs w:val="28"/>
              </w:rPr>
            </w:pPr>
            <w:r w:rsidRPr="00DC0192">
              <w:rPr>
                <w:rFonts w:ascii="Times New Roman" w:hAnsi="Times New Roman" w:cs="Times New Roman"/>
                <w:sz w:val="28"/>
                <w:szCs w:val="28"/>
              </w:rPr>
              <w:t>населения</w:t>
            </w:r>
          </w:p>
          <w:p w:rsidR="00780632" w:rsidRPr="00DC0192" w:rsidRDefault="00780632" w:rsidP="00F048E4">
            <w:pPr>
              <w:pStyle w:val="afd"/>
              <w:jc w:val="center"/>
              <w:rPr>
                <w:rFonts w:ascii="Times New Roman" w:hAnsi="Times New Roman" w:cs="Times New Roman"/>
                <w:sz w:val="28"/>
                <w:szCs w:val="28"/>
              </w:rPr>
            </w:pPr>
            <w:r w:rsidRPr="00DC0192">
              <w:rPr>
                <w:rFonts w:ascii="Times New Roman" w:hAnsi="Times New Roman" w:cs="Times New Roman"/>
                <w:sz w:val="28"/>
                <w:szCs w:val="28"/>
              </w:rPr>
              <w:t>2002г.(чел.)</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DC0192" w:rsidRDefault="00780632" w:rsidP="00D078FC">
            <w:pPr>
              <w:pStyle w:val="afd"/>
              <w:jc w:val="center"/>
              <w:rPr>
                <w:rFonts w:ascii="Times New Roman" w:hAnsi="Times New Roman" w:cs="Times New Roman"/>
                <w:sz w:val="28"/>
                <w:szCs w:val="28"/>
              </w:rPr>
            </w:pPr>
            <w:r w:rsidRPr="00DC0192">
              <w:rPr>
                <w:rFonts w:ascii="Times New Roman" w:hAnsi="Times New Roman" w:cs="Times New Roman"/>
                <w:sz w:val="28"/>
                <w:szCs w:val="28"/>
              </w:rPr>
              <w:t>Численность</w:t>
            </w:r>
          </w:p>
          <w:p w:rsidR="00780632" w:rsidRPr="00DC0192" w:rsidRDefault="00780632" w:rsidP="00D078FC">
            <w:pPr>
              <w:pStyle w:val="afd"/>
              <w:jc w:val="center"/>
              <w:rPr>
                <w:rFonts w:ascii="Times New Roman" w:hAnsi="Times New Roman" w:cs="Times New Roman"/>
                <w:sz w:val="28"/>
                <w:szCs w:val="28"/>
              </w:rPr>
            </w:pPr>
            <w:r w:rsidRPr="00DC0192">
              <w:rPr>
                <w:rFonts w:ascii="Times New Roman" w:hAnsi="Times New Roman" w:cs="Times New Roman"/>
                <w:sz w:val="28"/>
                <w:szCs w:val="28"/>
              </w:rPr>
              <w:t>населения</w:t>
            </w:r>
          </w:p>
          <w:p w:rsidR="00780632" w:rsidRPr="00DC0192" w:rsidRDefault="00780632" w:rsidP="00D078FC">
            <w:pPr>
              <w:pStyle w:val="afd"/>
              <w:jc w:val="center"/>
              <w:rPr>
                <w:rFonts w:ascii="Times New Roman" w:hAnsi="Times New Roman" w:cs="Times New Roman"/>
                <w:sz w:val="28"/>
                <w:szCs w:val="28"/>
              </w:rPr>
            </w:pPr>
            <w:r w:rsidRPr="00DC0192">
              <w:rPr>
                <w:rFonts w:ascii="Times New Roman" w:hAnsi="Times New Roman" w:cs="Times New Roman"/>
                <w:sz w:val="28"/>
                <w:szCs w:val="28"/>
              </w:rPr>
              <w:t>201</w:t>
            </w:r>
            <w:r w:rsidR="001F38EF" w:rsidRPr="00DC0192">
              <w:rPr>
                <w:rFonts w:ascii="Times New Roman" w:hAnsi="Times New Roman" w:cs="Times New Roman"/>
                <w:sz w:val="28"/>
                <w:szCs w:val="28"/>
              </w:rPr>
              <w:t>7</w:t>
            </w:r>
            <w:r w:rsidRPr="00DC0192">
              <w:rPr>
                <w:rFonts w:ascii="Times New Roman" w:hAnsi="Times New Roman" w:cs="Times New Roman"/>
                <w:sz w:val="28"/>
                <w:szCs w:val="28"/>
              </w:rPr>
              <w:t>г.(чел.)</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DC0192" w:rsidRDefault="00780632" w:rsidP="00D078FC">
            <w:pPr>
              <w:pStyle w:val="afd"/>
              <w:jc w:val="center"/>
              <w:rPr>
                <w:rFonts w:ascii="Times New Roman" w:hAnsi="Times New Roman" w:cs="Times New Roman"/>
                <w:sz w:val="28"/>
                <w:szCs w:val="28"/>
              </w:rPr>
            </w:pPr>
            <w:r w:rsidRPr="00DC0192">
              <w:rPr>
                <w:rFonts w:ascii="Times New Roman" w:hAnsi="Times New Roman" w:cs="Times New Roman"/>
                <w:sz w:val="28"/>
                <w:szCs w:val="28"/>
              </w:rPr>
              <w:t>Изменения населения</w:t>
            </w:r>
          </w:p>
          <w:p w:rsidR="00780632" w:rsidRPr="00DC0192" w:rsidRDefault="00780632" w:rsidP="00D078FC">
            <w:pPr>
              <w:pStyle w:val="afd"/>
              <w:jc w:val="center"/>
              <w:rPr>
                <w:rFonts w:ascii="Times New Roman" w:hAnsi="Times New Roman" w:cs="Times New Roman"/>
                <w:sz w:val="28"/>
                <w:szCs w:val="28"/>
              </w:rPr>
            </w:pPr>
            <w:r w:rsidRPr="00DC0192">
              <w:rPr>
                <w:rFonts w:ascii="Times New Roman" w:hAnsi="Times New Roman" w:cs="Times New Roman"/>
                <w:sz w:val="28"/>
                <w:szCs w:val="28"/>
              </w:rPr>
              <w:t>чел. / %</w:t>
            </w:r>
          </w:p>
        </w:tc>
      </w:tr>
      <w:tr w:rsidR="00AE1C30" w:rsidRPr="003B7E55" w:rsidTr="006C631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AA4F1B" w:rsidRDefault="00AE1C30" w:rsidP="00D266F0">
            <w:pPr>
              <w:shd w:val="clear" w:color="auto" w:fill="FFFFFF"/>
              <w:jc w:val="center"/>
            </w:pPr>
            <w:r w:rsidRPr="00AA4F1B">
              <w:t>1</w:t>
            </w: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AA4F1B" w:rsidRDefault="000C7D19" w:rsidP="006E7E5A">
            <w:pPr>
              <w:shd w:val="clear" w:color="auto" w:fill="FFFFFF"/>
            </w:pPr>
            <w:r w:rsidRPr="00AA4F1B">
              <w:t>д.</w:t>
            </w:r>
            <w:r w:rsidR="00AA4F1B" w:rsidRPr="00AA4F1B">
              <w:t>Трушино</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32567B" w:rsidRDefault="0032567B" w:rsidP="00391065">
            <w:pPr>
              <w:shd w:val="clear" w:color="auto" w:fill="FFFFFF"/>
              <w:ind w:firstLine="7"/>
              <w:jc w:val="center"/>
            </w:pPr>
            <w:r w:rsidRPr="0032567B">
              <w:t>254</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3D2574" w:rsidRDefault="002C2F69" w:rsidP="00AE1C30">
            <w:pPr>
              <w:shd w:val="clear" w:color="auto" w:fill="FFFFFF"/>
              <w:jc w:val="center"/>
            </w:pPr>
            <w:r>
              <w:t>26</w:t>
            </w:r>
            <w:r w:rsidR="003D2574" w:rsidRPr="003D2574">
              <w:t>9</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B535DE" w:rsidRDefault="00B535DE" w:rsidP="00D078FC">
            <w:pPr>
              <w:pStyle w:val="afd"/>
              <w:jc w:val="center"/>
              <w:rPr>
                <w:rFonts w:ascii="Times New Roman" w:hAnsi="Times New Roman" w:cs="Times New Roman"/>
                <w:sz w:val="28"/>
                <w:szCs w:val="28"/>
              </w:rPr>
            </w:pPr>
            <w:r w:rsidRPr="00B535DE">
              <w:rPr>
                <w:rFonts w:ascii="Times New Roman" w:hAnsi="Times New Roman" w:cs="Times New Roman"/>
                <w:sz w:val="28"/>
                <w:szCs w:val="28"/>
              </w:rPr>
              <w:t>+</w:t>
            </w:r>
            <w:r w:rsidR="00EC655E">
              <w:rPr>
                <w:rFonts w:ascii="Times New Roman" w:hAnsi="Times New Roman" w:cs="Times New Roman"/>
                <w:sz w:val="28"/>
                <w:szCs w:val="28"/>
              </w:rPr>
              <w:t>1</w:t>
            </w:r>
            <w:r w:rsidRPr="00B535DE">
              <w:rPr>
                <w:rFonts w:ascii="Times New Roman" w:hAnsi="Times New Roman" w:cs="Times New Roman"/>
                <w:sz w:val="28"/>
                <w:szCs w:val="28"/>
              </w:rPr>
              <w:t>5</w:t>
            </w:r>
            <w:r w:rsidR="00AE1C30" w:rsidRPr="00B535DE">
              <w:rPr>
                <w:rFonts w:ascii="Times New Roman" w:hAnsi="Times New Roman" w:cs="Times New Roman"/>
                <w:sz w:val="28"/>
                <w:szCs w:val="28"/>
              </w:rPr>
              <w:t xml:space="preserve"> / </w:t>
            </w:r>
            <w:r w:rsidR="00EC655E">
              <w:rPr>
                <w:rFonts w:ascii="Times New Roman" w:hAnsi="Times New Roman" w:cs="Times New Roman"/>
                <w:sz w:val="28"/>
                <w:szCs w:val="28"/>
              </w:rPr>
              <w:t>+5</w:t>
            </w:r>
            <w:r>
              <w:rPr>
                <w:rFonts w:ascii="Times New Roman" w:hAnsi="Times New Roman" w:cs="Times New Roman"/>
                <w:sz w:val="28"/>
                <w:szCs w:val="28"/>
              </w:rPr>
              <w:t>,</w:t>
            </w:r>
            <w:r w:rsidR="00EC655E">
              <w:rPr>
                <w:rFonts w:ascii="Times New Roman" w:hAnsi="Times New Roman" w:cs="Times New Roman"/>
                <w:sz w:val="28"/>
                <w:szCs w:val="28"/>
              </w:rPr>
              <w:t>9</w:t>
            </w:r>
          </w:p>
        </w:tc>
      </w:tr>
      <w:tr w:rsidR="006E7E5A" w:rsidRPr="003B7E55" w:rsidTr="006C631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6E7E5A" w:rsidRPr="00641C81" w:rsidRDefault="00253B18" w:rsidP="00D266F0">
            <w:pPr>
              <w:shd w:val="clear" w:color="auto" w:fill="FFFFFF"/>
              <w:jc w:val="center"/>
            </w:pPr>
            <w:r>
              <w:t>2</w:t>
            </w: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6E7E5A" w:rsidRPr="00641C81" w:rsidRDefault="006E7E5A" w:rsidP="006E7E5A">
            <w:pPr>
              <w:shd w:val="clear" w:color="auto" w:fill="FFFFFF"/>
            </w:pPr>
            <w:r>
              <w:t>с.Бикбау</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6E7E5A" w:rsidRPr="00641C81" w:rsidRDefault="0032567B" w:rsidP="00391065">
            <w:pPr>
              <w:shd w:val="clear" w:color="auto" w:fill="FFFFFF"/>
              <w:jc w:val="center"/>
            </w:pPr>
            <w:r>
              <w:t>256</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6E7E5A" w:rsidRPr="00641C81" w:rsidRDefault="00D34D52" w:rsidP="00AE1C30">
            <w:pPr>
              <w:shd w:val="clear" w:color="auto" w:fill="FFFFFF"/>
              <w:jc w:val="center"/>
            </w:pPr>
            <w:r>
              <w:t>281</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6E7E5A" w:rsidRPr="00B535DE" w:rsidRDefault="00B535DE" w:rsidP="00875095">
            <w:pPr>
              <w:pStyle w:val="afd"/>
              <w:jc w:val="center"/>
              <w:rPr>
                <w:rFonts w:ascii="Times New Roman" w:hAnsi="Times New Roman" w:cs="Times New Roman"/>
                <w:sz w:val="28"/>
                <w:szCs w:val="28"/>
              </w:rPr>
            </w:pPr>
            <w:r w:rsidRPr="00B535DE">
              <w:rPr>
                <w:rFonts w:ascii="Times New Roman" w:hAnsi="Times New Roman" w:cs="Times New Roman"/>
                <w:sz w:val="28"/>
                <w:szCs w:val="28"/>
              </w:rPr>
              <w:t>+25 / +9,8</w:t>
            </w:r>
          </w:p>
        </w:tc>
      </w:tr>
      <w:tr w:rsidR="00AE1C30" w:rsidRPr="003B7E55" w:rsidTr="006C631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641C81" w:rsidRDefault="00253B18" w:rsidP="00D266F0">
            <w:pPr>
              <w:shd w:val="clear" w:color="auto" w:fill="FFFFFF"/>
              <w:jc w:val="center"/>
            </w:pPr>
            <w:r>
              <w:t>3</w:t>
            </w: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641C81" w:rsidRDefault="000C7D19" w:rsidP="006E7E5A">
            <w:pPr>
              <w:shd w:val="clear" w:color="auto" w:fill="FFFFFF"/>
            </w:pPr>
            <w:r w:rsidRPr="00641C81">
              <w:t>д.</w:t>
            </w:r>
            <w:r w:rsidR="00641C81" w:rsidRPr="00641C81">
              <w:t>Карадыган</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641C81" w:rsidRDefault="0032567B" w:rsidP="00391065">
            <w:pPr>
              <w:shd w:val="clear" w:color="auto" w:fill="FFFFFF"/>
              <w:jc w:val="center"/>
            </w:pPr>
            <w:r>
              <w:t>39</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641C81" w:rsidRDefault="00641C81" w:rsidP="00AE1C30">
            <w:pPr>
              <w:shd w:val="clear" w:color="auto" w:fill="FFFFFF"/>
              <w:jc w:val="center"/>
            </w:pPr>
            <w:r w:rsidRPr="00641C81">
              <w:t>29</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767364" w:rsidRDefault="00767364" w:rsidP="00875095">
            <w:pPr>
              <w:pStyle w:val="afd"/>
              <w:jc w:val="center"/>
              <w:rPr>
                <w:rFonts w:ascii="Times New Roman" w:hAnsi="Times New Roman" w:cs="Times New Roman"/>
                <w:sz w:val="28"/>
                <w:szCs w:val="28"/>
              </w:rPr>
            </w:pPr>
            <w:r w:rsidRPr="00767364">
              <w:rPr>
                <w:rFonts w:ascii="Times New Roman" w:hAnsi="Times New Roman" w:cs="Times New Roman"/>
                <w:sz w:val="28"/>
                <w:szCs w:val="28"/>
              </w:rPr>
              <w:t>-10</w:t>
            </w:r>
            <w:r w:rsidR="00AE1C30" w:rsidRPr="00767364">
              <w:rPr>
                <w:rFonts w:ascii="Times New Roman" w:hAnsi="Times New Roman" w:cs="Times New Roman"/>
                <w:sz w:val="28"/>
                <w:szCs w:val="28"/>
              </w:rPr>
              <w:t xml:space="preserve"> / </w:t>
            </w:r>
            <w:r w:rsidRPr="00767364">
              <w:rPr>
                <w:rFonts w:ascii="Times New Roman" w:hAnsi="Times New Roman" w:cs="Times New Roman"/>
                <w:sz w:val="28"/>
                <w:szCs w:val="28"/>
              </w:rPr>
              <w:t>-25,6</w:t>
            </w:r>
          </w:p>
        </w:tc>
      </w:tr>
      <w:tr w:rsidR="00AE1C30" w:rsidRPr="003B7E55" w:rsidTr="006C631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253B18" w:rsidRDefault="00253B18" w:rsidP="00D266F0">
            <w:pPr>
              <w:shd w:val="clear" w:color="auto" w:fill="FFFFFF"/>
              <w:jc w:val="center"/>
            </w:pPr>
            <w:r w:rsidRPr="00253B18">
              <w:t>4</w:t>
            </w: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253B18" w:rsidRDefault="006C6310" w:rsidP="006E7E5A">
            <w:pPr>
              <w:shd w:val="clear" w:color="auto" w:fill="FFFFFF"/>
            </w:pPr>
            <w:r w:rsidRPr="00253B18">
              <w:t>д.Нижняя Бикберда</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565EE1" w:rsidRDefault="0032567B" w:rsidP="00391065">
            <w:pPr>
              <w:shd w:val="clear" w:color="auto" w:fill="FFFFFF"/>
              <w:jc w:val="center"/>
            </w:pPr>
            <w:r>
              <w:t>281</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565EE1" w:rsidRDefault="00565EE1" w:rsidP="00AE1C30">
            <w:pPr>
              <w:shd w:val="clear" w:color="auto" w:fill="FFFFFF"/>
              <w:jc w:val="center"/>
            </w:pPr>
            <w:r w:rsidRPr="00565EE1">
              <w:t>312</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767364" w:rsidRDefault="00875095" w:rsidP="00D078FC">
            <w:pPr>
              <w:pStyle w:val="afd"/>
              <w:jc w:val="center"/>
              <w:rPr>
                <w:rFonts w:ascii="Times New Roman" w:hAnsi="Times New Roman" w:cs="Times New Roman"/>
                <w:sz w:val="28"/>
                <w:szCs w:val="28"/>
              </w:rPr>
            </w:pPr>
            <w:r w:rsidRPr="00767364">
              <w:rPr>
                <w:rFonts w:ascii="Times New Roman" w:hAnsi="Times New Roman" w:cs="Times New Roman"/>
                <w:sz w:val="28"/>
                <w:szCs w:val="28"/>
              </w:rPr>
              <w:t>+</w:t>
            </w:r>
            <w:r w:rsidR="00767364" w:rsidRPr="00767364">
              <w:rPr>
                <w:rFonts w:ascii="Times New Roman" w:hAnsi="Times New Roman" w:cs="Times New Roman"/>
                <w:sz w:val="28"/>
                <w:szCs w:val="28"/>
              </w:rPr>
              <w:t>3</w:t>
            </w:r>
            <w:r w:rsidRPr="00767364">
              <w:rPr>
                <w:rFonts w:ascii="Times New Roman" w:hAnsi="Times New Roman" w:cs="Times New Roman"/>
                <w:sz w:val="28"/>
                <w:szCs w:val="28"/>
              </w:rPr>
              <w:t>1</w:t>
            </w:r>
            <w:r w:rsidR="00AE1C30" w:rsidRPr="00767364">
              <w:rPr>
                <w:rFonts w:ascii="Times New Roman" w:hAnsi="Times New Roman" w:cs="Times New Roman"/>
                <w:sz w:val="28"/>
                <w:szCs w:val="28"/>
              </w:rPr>
              <w:t xml:space="preserve"> / </w:t>
            </w:r>
            <w:r w:rsidRPr="00767364">
              <w:rPr>
                <w:rFonts w:ascii="Times New Roman" w:hAnsi="Times New Roman" w:cs="Times New Roman"/>
                <w:sz w:val="28"/>
                <w:szCs w:val="28"/>
              </w:rPr>
              <w:t>+</w:t>
            </w:r>
            <w:r w:rsidR="00767364" w:rsidRPr="00767364">
              <w:rPr>
                <w:rFonts w:ascii="Times New Roman" w:hAnsi="Times New Roman" w:cs="Times New Roman"/>
                <w:sz w:val="28"/>
                <w:szCs w:val="28"/>
              </w:rPr>
              <w:t>11,0</w:t>
            </w:r>
          </w:p>
        </w:tc>
      </w:tr>
      <w:tr w:rsidR="00767364" w:rsidRPr="003B7E55" w:rsidTr="006C631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767364" w:rsidRPr="00253B18" w:rsidRDefault="00767364" w:rsidP="00D266F0">
            <w:pPr>
              <w:shd w:val="clear" w:color="auto" w:fill="FFFFFF"/>
              <w:jc w:val="center"/>
            </w:pPr>
            <w:r w:rsidRPr="00253B18">
              <w:t>5</w:t>
            </w: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767364" w:rsidRPr="00253B18" w:rsidRDefault="00767364" w:rsidP="006E7E5A">
            <w:pPr>
              <w:shd w:val="clear" w:color="auto" w:fill="FFFFFF"/>
            </w:pPr>
            <w:r w:rsidRPr="00253B18">
              <w:t>д.Верхняя Бикберда</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67364" w:rsidRPr="005B760A" w:rsidRDefault="00767364" w:rsidP="00391065">
            <w:pPr>
              <w:shd w:val="clear" w:color="auto" w:fill="FFFFFF"/>
              <w:jc w:val="center"/>
            </w:pPr>
            <w:r>
              <w:t>229</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767364" w:rsidRPr="005B760A" w:rsidRDefault="00767364" w:rsidP="00AE1C30">
            <w:pPr>
              <w:shd w:val="clear" w:color="auto" w:fill="FFFFFF"/>
              <w:jc w:val="center"/>
            </w:pPr>
            <w:r w:rsidRPr="005B760A">
              <w:t>232</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767364" w:rsidRPr="00764E69" w:rsidRDefault="00767364" w:rsidP="00CF702C">
            <w:pPr>
              <w:pStyle w:val="afd"/>
              <w:jc w:val="center"/>
              <w:rPr>
                <w:rFonts w:ascii="Times New Roman" w:hAnsi="Times New Roman" w:cs="Times New Roman"/>
                <w:sz w:val="28"/>
                <w:szCs w:val="28"/>
              </w:rPr>
            </w:pPr>
            <w:r w:rsidRPr="00764E69">
              <w:rPr>
                <w:rFonts w:ascii="Times New Roman" w:hAnsi="Times New Roman" w:cs="Times New Roman"/>
                <w:sz w:val="28"/>
                <w:szCs w:val="28"/>
              </w:rPr>
              <w:t xml:space="preserve">+3 / </w:t>
            </w:r>
            <w:r w:rsidR="00CF702C" w:rsidRPr="00764E69">
              <w:rPr>
                <w:rFonts w:ascii="Times New Roman" w:hAnsi="Times New Roman" w:cs="Times New Roman"/>
                <w:sz w:val="28"/>
                <w:szCs w:val="28"/>
              </w:rPr>
              <w:t>+1,3</w:t>
            </w:r>
          </w:p>
        </w:tc>
      </w:tr>
      <w:tr w:rsidR="00767364" w:rsidRPr="003B7E55" w:rsidTr="006C631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767364" w:rsidRPr="003B7E55" w:rsidRDefault="00767364" w:rsidP="00D078FC">
            <w:pPr>
              <w:widowControl/>
              <w:shd w:val="clear" w:color="auto" w:fill="FFFFFF"/>
              <w:tabs>
                <w:tab w:val="clear" w:pos="4677"/>
                <w:tab w:val="clear" w:pos="9355"/>
              </w:tabs>
              <w:autoSpaceDE/>
              <w:autoSpaceDN/>
              <w:adjustRightInd/>
              <w:snapToGrid/>
              <w:jc w:val="center"/>
              <w:rPr>
                <w:highlight w:val="yellow"/>
              </w:rPr>
            </w:pPr>
          </w:p>
        </w:tc>
        <w:tc>
          <w:tcPr>
            <w:tcW w:w="2636" w:type="dxa"/>
            <w:tcBorders>
              <w:top w:val="single" w:sz="6" w:space="0" w:color="auto"/>
              <w:left w:val="single" w:sz="6" w:space="0" w:color="auto"/>
              <w:bottom w:val="single" w:sz="6" w:space="0" w:color="auto"/>
              <w:right w:val="single" w:sz="6" w:space="0" w:color="auto"/>
            </w:tcBorders>
            <w:shd w:val="clear" w:color="auto" w:fill="FFFFFF"/>
            <w:vAlign w:val="center"/>
          </w:tcPr>
          <w:p w:rsidR="00767364" w:rsidRPr="00826075" w:rsidRDefault="00767364" w:rsidP="00D078FC">
            <w:pPr>
              <w:widowControl/>
              <w:shd w:val="clear" w:color="auto" w:fill="FFFFFF"/>
              <w:tabs>
                <w:tab w:val="clear" w:pos="4677"/>
                <w:tab w:val="clear" w:pos="9355"/>
              </w:tabs>
              <w:autoSpaceDE/>
              <w:autoSpaceDN/>
              <w:adjustRightInd/>
              <w:snapToGrid/>
              <w:ind w:left="92"/>
            </w:pPr>
            <w:r w:rsidRPr="00826075">
              <w:t>Итого</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67364" w:rsidRPr="00030457" w:rsidRDefault="008A6097" w:rsidP="00D078FC">
            <w:pPr>
              <w:widowControl/>
              <w:shd w:val="clear" w:color="auto" w:fill="FFFFFF"/>
              <w:tabs>
                <w:tab w:val="clear" w:pos="4677"/>
                <w:tab w:val="clear" w:pos="9355"/>
              </w:tabs>
              <w:autoSpaceDE/>
              <w:autoSpaceDN/>
              <w:adjustRightInd/>
              <w:snapToGrid/>
              <w:jc w:val="center"/>
            </w:pPr>
            <w:fldSimple w:instr=" =SUM(ABOVE) ">
              <w:r w:rsidR="00767364" w:rsidRPr="00030457">
                <w:rPr>
                  <w:noProof/>
                </w:rPr>
                <w:t>1059</w:t>
              </w:r>
            </w:fldSimple>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767364" w:rsidRPr="00FD4325" w:rsidRDefault="008A6097" w:rsidP="00D078FC">
            <w:pPr>
              <w:widowControl/>
              <w:shd w:val="clear" w:color="auto" w:fill="FFFFFF"/>
              <w:tabs>
                <w:tab w:val="clear" w:pos="4677"/>
                <w:tab w:val="clear" w:pos="9355"/>
              </w:tabs>
              <w:autoSpaceDE/>
              <w:autoSpaceDN/>
              <w:adjustRightInd/>
              <w:snapToGrid/>
              <w:jc w:val="center"/>
            </w:pPr>
            <w:fldSimple w:instr=" =SUM(ABOVE) ">
              <w:r w:rsidR="002D3DC3">
                <w:rPr>
                  <w:noProof/>
                </w:rPr>
                <w:t>1123</w:t>
              </w:r>
            </w:fldSimple>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767364" w:rsidRPr="00764E69" w:rsidRDefault="00767364" w:rsidP="00D078FC">
            <w:pPr>
              <w:pStyle w:val="afd"/>
              <w:jc w:val="center"/>
              <w:rPr>
                <w:rFonts w:ascii="Times New Roman" w:hAnsi="Times New Roman" w:cs="Times New Roman"/>
                <w:sz w:val="28"/>
                <w:szCs w:val="28"/>
              </w:rPr>
            </w:pPr>
            <w:r w:rsidRPr="00764E69">
              <w:rPr>
                <w:rFonts w:ascii="Times New Roman" w:hAnsi="Times New Roman" w:cs="Times New Roman"/>
                <w:sz w:val="28"/>
                <w:szCs w:val="28"/>
              </w:rPr>
              <w:t>+</w:t>
            </w:r>
            <w:r w:rsidR="00DC678A">
              <w:rPr>
                <w:rFonts w:ascii="Times New Roman" w:hAnsi="Times New Roman" w:cs="Times New Roman"/>
                <w:sz w:val="28"/>
                <w:szCs w:val="28"/>
              </w:rPr>
              <w:t>6</w:t>
            </w:r>
            <w:r w:rsidR="00CF702C" w:rsidRPr="00764E69">
              <w:rPr>
                <w:rFonts w:ascii="Times New Roman" w:hAnsi="Times New Roman" w:cs="Times New Roman"/>
                <w:sz w:val="28"/>
                <w:szCs w:val="28"/>
              </w:rPr>
              <w:t>4</w:t>
            </w:r>
            <w:r w:rsidRPr="00764E69">
              <w:rPr>
                <w:rFonts w:ascii="Times New Roman" w:hAnsi="Times New Roman" w:cs="Times New Roman"/>
                <w:sz w:val="28"/>
                <w:szCs w:val="28"/>
              </w:rPr>
              <w:t xml:space="preserve"> / </w:t>
            </w:r>
            <w:r w:rsidR="00DC678A">
              <w:rPr>
                <w:rFonts w:ascii="Times New Roman" w:hAnsi="Times New Roman" w:cs="Times New Roman"/>
                <w:sz w:val="28"/>
                <w:szCs w:val="28"/>
              </w:rPr>
              <w:t>+6</w:t>
            </w:r>
            <w:r w:rsidR="00CF702C" w:rsidRPr="00764E69">
              <w:rPr>
                <w:rFonts w:ascii="Times New Roman" w:hAnsi="Times New Roman" w:cs="Times New Roman"/>
                <w:sz w:val="28"/>
                <w:szCs w:val="28"/>
              </w:rPr>
              <w:t>,</w:t>
            </w:r>
            <w:r w:rsidR="00DC678A">
              <w:rPr>
                <w:rFonts w:ascii="Times New Roman" w:hAnsi="Times New Roman" w:cs="Times New Roman"/>
                <w:sz w:val="28"/>
                <w:szCs w:val="28"/>
              </w:rPr>
              <w:t>0</w:t>
            </w:r>
          </w:p>
        </w:tc>
      </w:tr>
    </w:tbl>
    <w:p w:rsidR="009A5B38" w:rsidRPr="00272AB4" w:rsidRDefault="00261CFA" w:rsidP="002F4D33">
      <w:pPr>
        <w:widowControl/>
        <w:tabs>
          <w:tab w:val="clear" w:pos="4677"/>
          <w:tab w:val="clear" w:pos="9355"/>
          <w:tab w:val="left" w:pos="300"/>
          <w:tab w:val="left" w:pos="1545"/>
        </w:tabs>
        <w:autoSpaceDE/>
        <w:autoSpaceDN/>
        <w:adjustRightInd/>
        <w:snapToGrid/>
        <w:ind w:left="300" w:firstLine="300"/>
        <w:jc w:val="center"/>
      </w:pPr>
      <w:r w:rsidRPr="00272AB4">
        <w:rPr>
          <w:color w:val="0000FF"/>
        </w:rPr>
        <w:tab/>
      </w:r>
    </w:p>
    <w:p w:rsidR="002D38D5" w:rsidRDefault="002D38D5" w:rsidP="00701FC3">
      <w:pPr>
        <w:tabs>
          <w:tab w:val="left" w:pos="300"/>
          <w:tab w:val="left" w:pos="1545"/>
        </w:tabs>
        <w:ind w:left="300"/>
        <w:jc w:val="center"/>
      </w:pPr>
    </w:p>
    <w:p w:rsidR="00701FC3" w:rsidRPr="00272AB4" w:rsidRDefault="00CF7188" w:rsidP="00701FC3">
      <w:pPr>
        <w:tabs>
          <w:tab w:val="left" w:pos="300"/>
          <w:tab w:val="left" w:pos="1545"/>
        </w:tabs>
        <w:ind w:left="300"/>
        <w:jc w:val="center"/>
      </w:pPr>
      <w:r w:rsidRPr="00272AB4">
        <w:lastRenderedPageBreak/>
        <w:t xml:space="preserve">Таблица </w:t>
      </w:r>
      <w:r w:rsidR="002F4D33" w:rsidRPr="00272AB4">
        <w:t>1</w:t>
      </w:r>
      <w:r w:rsidR="005453B6">
        <w:t>2</w:t>
      </w:r>
      <w:r w:rsidRPr="00272AB4">
        <w:t xml:space="preserve">. </w:t>
      </w:r>
      <w:r w:rsidR="00701FC3" w:rsidRPr="00272AB4">
        <w:t>Определение коэффициента семейности</w:t>
      </w:r>
    </w:p>
    <w:p w:rsidR="00701FC3" w:rsidRPr="00272AB4" w:rsidRDefault="00701FC3" w:rsidP="00701FC3">
      <w:pPr>
        <w:tabs>
          <w:tab w:val="left" w:pos="300"/>
          <w:tab w:val="left" w:pos="1545"/>
        </w:tabs>
        <w:ind w:left="300"/>
        <w:jc w:val="center"/>
        <w:rPr>
          <w:b/>
          <w:i/>
          <w:color w:val="0000FF"/>
        </w:rPr>
      </w:pPr>
    </w:p>
    <w:tbl>
      <w:tblPr>
        <w:tblW w:w="8964" w:type="dxa"/>
        <w:jc w:val="center"/>
        <w:tblLayout w:type="fixed"/>
        <w:tblCellMar>
          <w:left w:w="40" w:type="dxa"/>
          <w:right w:w="40" w:type="dxa"/>
        </w:tblCellMar>
        <w:tblLook w:val="0000"/>
      </w:tblPr>
      <w:tblGrid>
        <w:gridCol w:w="702"/>
        <w:gridCol w:w="2808"/>
        <w:gridCol w:w="1750"/>
        <w:gridCol w:w="1797"/>
        <w:gridCol w:w="1907"/>
      </w:tblGrid>
      <w:tr w:rsidR="00701FC3" w:rsidRPr="003B7E55">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272AB4" w:rsidRDefault="00701FC3" w:rsidP="00536E41">
            <w:pPr>
              <w:pStyle w:val="afd"/>
              <w:jc w:val="center"/>
              <w:rPr>
                <w:rFonts w:ascii="Times New Roman" w:hAnsi="Times New Roman" w:cs="Times New Roman"/>
                <w:sz w:val="28"/>
                <w:szCs w:val="28"/>
              </w:rPr>
            </w:pPr>
            <w:r w:rsidRPr="00272AB4">
              <w:rPr>
                <w:rFonts w:ascii="Times New Roman" w:hAnsi="Times New Roman" w:cs="Times New Roman"/>
                <w:sz w:val="28"/>
                <w:szCs w:val="28"/>
              </w:rPr>
              <w:t>№</w:t>
            </w:r>
          </w:p>
          <w:p w:rsidR="00701FC3" w:rsidRPr="00272AB4" w:rsidRDefault="00701FC3" w:rsidP="00536E41">
            <w:pPr>
              <w:pStyle w:val="afd"/>
              <w:jc w:val="center"/>
              <w:rPr>
                <w:rFonts w:ascii="Times New Roman" w:hAnsi="Times New Roman" w:cs="Times New Roman"/>
                <w:sz w:val="28"/>
                <w:szCs w:val="28"/>
              </w:rPr>
            </w:pPr>
            <w:r w:rsidRPr="00272AB4">
              <w:rPr>
                <w:rFonts w:ascii="Times New Roman" w:hAnsi="Times New Roman" w:cs="Times New Roman"/>
                <w:sz w:val="28"/>
                <w:szCs w:val="28"/>
              </w:rPr>
              <w:t>п/п</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272AB4" w:rsidRDefault="00701FC3" w:rsidP="00536E41">
            <w:pPr>
              <w:pStyle w:val="afd"/>
              <w:jc w:val="center"/>
              <w:rPr>
                <w:rFonts w:ascii="Times New Roman" w:hAnsi="Times New Roman" w:cs="Times New Roman"/>
                <w:sz w:val="28"/>
                <w:szCs w:val="28"/>
              </w:rPr>
            </w:pPr>
            <w:r w:rsidRPr="00272AB4">
              <w:rPr>
                <w:rFonts w:ascii="Times New Roman" w:hAnsi="Times New Roman" w:cs="Times New Roman"/>
                <w:sz w:val="28"/>
                <w:szCs w:val="28"/>
              </w:rPr>
              <w:t>Наименование</w:t>
            </w:r>
          </w:p>
          <w:p w:rsidR="00701FC3" w:rsidRPr="00272AB4" w:rsidRDefault="00701FC3" w:rsidP="00536E41">
            <w:pPr>
              <w:pStyle w:val="afd"/>
              <w:jc w:val="center"/>
              <w:rPr>
                <w:rFonts w:ascii="Times New Roman" w:hAnsi="Times New Roman" w:cs="Times New Roman"/>
                <w:sz w:val="28"/>
                <w:szCs w:val="28"/>
              </w:rPr>
            </w:pPr>
            <w:r w:rsidRPr="00272AB4">
              <w:rPr>
                <w:rFonts w:ascii="Times New Roman" w:hAnsi="Times New Roman" w:cs="Times New Roman"/>
                <w:sz w:val="28"/>
                <w:szCs w:val="28"/>
              </w:rPr>
              <w:t>населенных пунктов</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272AB4" w:rsidRDefault="00701FC3" w:rsidP="00D01723">
            <w:pPr>
              <w:pStyle w:val="afd"/>
              <w:jc w:val="center"/>
              <w:rPr>
                <w:rFonts w:ascii="Times New Roman" w:hAnsi="Times New Roman" w:cs="Times New Roman"/>
                <w:sz w:val="28"/>
                <w:szCs w:val="28"/>
              </w:rPr>
            </w:pPr>
            <w:r w:rsidRPr="00272AB4">
              <w:rPr>
                <w:rFonts w:ascii="Times New Roman" w:hAnsi="Times New Roman" w:cs="Times New Roman"/>
                <w:sz w:val="28"/>
                <w:szCs w:val="28"/>
              </w:rPr>
              <w:t>Численность населения 201</w:t>
            </w:r>
            <w:r w:rsidR="006E7E5A" w:rsidRPr="00272AB4">
              <w:rPr>
                <w:rFonts w:ascii="Times New Roman" w:hAnsi="Times New Roman" w:cs="Times New Roman"/>
                <w:sz w:val="28"/>
                <w:szCs w:val="28"/>
              </w:rPr>
              <w:t>7</w:t>
            </w:r>
            <w:r w:rsidRPr="00272AB4">
              <w:rPr>
                <w:rFonts w:ascii="Times New Roman" w:hAnsi="Times New Roman" w:cs="Times New Roman"/>
                <w:sz w:val="28"/>
                <w:szCs w:val="28"/>
              </w:rPr>
              <w:t>г.</w:t>
            </w:r>
            <w:r w:rsidR="002C60E7" w:rsidRPr="00272AB4">
              <w:rPr>
                <w:rFonts w:ascii="Times New Roman" w:hAnsi="Times New Roman" w:cs="Times New Roman"/>
                <w:sz w:val="28"/>
                <w:szCs w:val="28"/>
              </w:rPr>
              <w:t>(чел.)</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272AB4" w:rsidRDefault="00701FC3" w:rsidP="00536E41">
            <w:pPr>
              <w:pStyle w:val="afd"/>
              <w:jc w:val="center"/>
              <w:rPr>
                <w:rFonts w:ascii="Times New Roman" w:hAnsi="Times New Roman" w:cs="Times New Roman"/>
                <w:sz w:val="28"/>
                <w:szCs w:val="28"/>
              </w:rPr>
            </w:pPr>
            <w:r w:rsidRPr="00272AB4">
              <w:rPr>
                <w:rFonts w:ascii="Times New Roman" w:hAnsi="Times New Roman" w:cs="Times New Roman"/>
                <w:sz w:val="28"/>
                <w:szCs w:val="28"/>
              </w:rPr>
              <w:t>Общее кол</w:t>
            </w:r>
            <w:r w:rsidRPr="00272AB4">
              <w:rPr>
                <w:rFonts w:ascii="Times New Roman" w:hAnsi="Times New Roman" w:cs="Times New Roman"/>
                <w:sz w:val="28"/>
                <w:szCs w:val="28"/>
              </w:rPr>
              <w:t>и</w:t>
            </w:r>
            <w:r w:rsidRPr="00272AB4">
              <w:rPr>
                <w:rFonts w:ascii="Times New Roman" w:hAnsi="Times New Roman" w:cs="Times New Roman"/>
                <w:sz w:val="28"/>
                <w:szCs w:val="28"/>
              </w:rPr>
              <w:t>чество семей</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272AB4" w:rsidRDefault="00701FC3" w:rsidP="00536E41">
            <w:pPr>
              <w:pStyle w:val="afd"/>
              <w:jc w:val="center"/>
              <w:rPr>
                <w:rFonts w:ascii="Times New Roman" w:hAnsi="Times New Roman" w:cs="Times New Roman"/>
                <w:sz w:val="28"/>
                <w:szCs w:val="28"/>
              </w:rPr>
            </w:pPr>
            <w:r w:rsidRPr="00272AB4">
              <w:rPr>
                <w:rFonts w:ascii="Times New Roman" w:hAnsi="Times New Roman" w:cs="Times New Roman"/>
                <w:sz w:val="28"/>
                <w:szCs w:val="28"/>
              </w:rPr>
              <w:t>Коэффициент семейности</w:t>
            </w:r>
          </w:p>
        </w:tc>
      </w:tr>
      <w:tr w:rsidR="00BE5A89" w:rsidRPr="003B7E55"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AA4F1B" w:rsidRDefault="00BE5A89" w:rsidP="00856E4D">
            <w:pPr>
              <w:shd w:val="clear" w:color="auto" w:fill="FFFFFF"/>
              <w:jc w:val="center"/>
            </w:pPr>
            <w:r w:rsidRPr="00AA4F1B">
              <w:t>1</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AA4F1B" w:rsidRDefault="00BE5A89" w:rsidP="00856E4D">
            <w:pPr>
              <w:shd w:val="clear" w:color="auto" w:fill="FFFFFF"/>
            </w:pPr>
            <w:r w:rsidRPr="00AA4F1B">
              <w:t>д.Трушино</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F451D5" w:rsidRDefault="006E7204" w:rsidP="005B70F5">
            <w:pPr>
              <w:shd w:val="clear" w:color="auto" w:fill="FFFFFF"/>
              <w:jc w:val="center"/>
            </w:pPr>
            <w:r>
              <w:t>26</w:t>
            </w:r>
            <w:r w:rsidR="00F451D5" w:rsidRPr="00F451D5">
              <w:t>9</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F451D5" w:rsidRDefault="00F451D5" w:rsidP="00FB46D6">
            <w:pPr>
              <w:shd w:val="clear" w:color="auto" w:fill="FFFFFF"/>
              <w:jc w:val="center"/>
            </w:pPr>
            <w:r w:rsidRPr="00F451D5">
              <w:t>68</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AA1FEF" w:rsidRDefault="00C6530A" w:rsidP="00536E41">
            <w:pPr>
              <w:shd w:val="clear" w:color="auto" w:fill="FFFFFF"/>
              <w:jc w:val="center"/>
            </w:pPr>
            <w:r>
              <w:t>4,0</w:t>
            </w:r>
          </w:p>
        </w:tc>
      </w:tr>
      <w:tr w:rsidR="00BE5A89" w:rsidRPr="003B7E55"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641C81" w:rsidRDefault="00BE5A89" w:rsidP="00856E4D">
            <w:pPr>
              <w:shd w:val="clear" w:color="auto" w:fill="FFFFFF"/>
              <w:jc w:val="center"/>
            </w:pPr>
            <w:r>
              <w:t>2</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641C81" w:rsidRDefault="00BE5A89" w:rsidP="00856E4D">
            <w:pPr>
              <w:shd w:val="clear" w:color="auto" w:fill="FFFFFF"/>
            </w:pPr>
            <w:r>
              <w:t>с.Бикбау</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6851DC" w:rsidRDefault="006851DC" w:rsidP="005B70F5">
            <w:pPr>
              <w:shd w:val="clear" w:color="auto" w:fill="FFFFFF"/>
              <w:jc w:val="center"/>
            </w:pPr>
            <w:r w:rsidRPr="006851DC">
              <w:t>281</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6851DC" w:rsidRDefault="00BE5A89" w:rsidP="00FB46D6">
            <w:pPr>
              <w:shd w:val="clear" w:color="auto" w:fill="FFFFFF"/>
              <w:jc w:val="center"/>
            </w:pPr>
            <w:r w:rsidRPr="006851DC">
              <w:t>57</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AA1FEF" w:rsidRDefault="00AA1FEF" w:rsidP="00536E41">
            <w:pPr>
              <w:shd w:val="clear" w:color="auto" w:fill="FFFFFF"/>
              <w:jc w:val="center"/>
            </w:pPr>
            <w:r w:rsidRPr="00AA1FEF">
              <w:t>4,9</w:t>
            </w:r>
          </w:p>
        </w:tc>
      </w:tr>
      <w:tr w:rsidR="00BE5A89" w:rsidRPr="003B7E55"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641C81" w:rsidRDefault="00BE5A89" w:rsidP="00856E4D">
            <w:pPr>
              <w:shd w:val="clear" w:color="auto" w:fill="FFFFFF"/>
              <w:jc w:val="center"/>
            </w:pPr>
            <w:r>
              <w:t>3</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641C81" w:rsidRDefault="00BE5A89" w:rsidP="00856E4D">
            <w:pPr>
              <w:shd w:val="clear" w:color="auto" w:fill="FFFFFF"/>
            </w:pPr>
            <w:r w:rsidRPr="00641C81">
              <w:t>д.Карадыган</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294864" w:rsidRDefault="00294864" w:rsidP="005B70F5">
            <w:pPr>
              <w:shd w:val="clear" w:color="auto" w:fill="FFFFFF"/>
              <w:jc w:val="center"/>
            </w:pPr>
            <w:r w:rsidRPr="00294864">
              <w:t>29</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294864" w:rsidRDefault="00294864" w:rsidP="00FB46D6">
            <w:pPr>
              <w:shd w:val="clear" w:color="auto" w:fill="FFFFFF"/>
              <w:jc w:val="center"/>
            </w:pPr>
            <w:r w:rsidRPr="00294864">
              <w:t>11</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AA1FEF" w:rsidRDefault="00AA1FEF" w:rsidP="00536E41">
            <w:pPr>
              <w:shd w:val="clear" w:color="auto" w:fill="FFFFFF"/>
              <w:jc w:val="center"/>
            </w:pPr>
            <w:r>
              <w:t>2,6</w:t>
            </w:r>
          </w:p>
        </w:tc>
      </w:tr>
      <w:tr w:rsidR="00BE5A89" w:rsidRPr="003B7E55"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253B18" w:rsidRDefault="00BE5A89" w:rsidP="00856E4D">
            <w:pPr>
              <w:shd w:val="clear" w:color="auto" w:fill="FFFFFF"/>
              <w:jc w:val="center"/>
            </w:pPr>
            <w:r w:rsidRPr="00253B18">
              <w:t>4</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253B18" w:rsidRDefault="00BE5A89" w:rsidP="00856E4D">
            <w:pPr>
              <w:shd w:val="clear" w:color="auto" w:fill="FFFFFF"/>
            </w:pPr>
            <w:r w:rsidRPr="00253B18">
              <w:t>д.Нижняя Бикберда</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FE7632" w:rsidRDefault="00FE7632" w:rsidP="005B70F5">
            <w:pPr>
              <w:shd w:val="clear" w:color="auto" w:fill="FFFFFF"/>
              <w:jc w:val="center"/>
            </w:pPr>
            <w:r w:rsidRPr="00FE7632">
              <w:t>312</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FE7632" w:rsidRDefault="00FE7632" w:rsidP="00FB46D6">
            <w:pPr>
              <w:shd w:val="clear" w:color="auto" w:fill="FFFFFF"/>
              <w:jc w:val="center"/>
            </w:pPr>
            <w:r w:rsidRPr="00FE7632">
              <w:t>89</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AA1FEF" w:rsidRDefault="00AA1FEF" w:rsidP="00536E41">
            <w:pPr>
              <w:shd w:val="clear" w:color="auto" w:fill="FFFFFF"/>
              <w:jc w:val="center"/>
            </w:pPr>
            <w:r>
              <w:t>3,5</w:t>
            </w:r>
          </w:p>
        </w:tc>
      </w:tr>
      <w:tr w:rsidR="00BE5A89" w:rsidRPr="003B7E55"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253B18" w:rsidRDefault="00BE5A89" w:rsidP="00856E4D">
            <w:pPr>
              <w:shd w:val="clear" w:color="auto" w:fill="FFFFFF"/>
              <w:jc w:val="center"/>
            </w:pPr>
            <w:r w:rsidRPr="00253B18">
              <w:t>5</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253B18" w:rsidRDefault="00BE5A89" w:rsidP="00856E4D">
            <w:pPr>
              <w:shd w:val="clear" w:color="auto" w:fill="FFFFFF"/>
            </w:pPr>
            <w:r w:rsidRPr="00253B18">
              <w:t>д.Верхняя Бикберда</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2443B1" w:rsidRDefault="002443B1" w:rsidP="005B70F5">
            <w:pPr>
              <w:shd w:val="clear" w:color="auto" w:fill="FFFFFF"/>
              <w:jc w:val="center"/>
            </w:pPr>
            <w:r w:rsidRPr="002443B1">
              <w:t>232</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2443B1" w:rsidRDefault="002443B1" w:rsidP="00FB46D6">
            <w:pPr>
              <w:shd w:val="clear" w:color="auto" w:fill="FFFFFF"/>
              <w:jc w:val="center"/>
            </w:pPr>
            <w:r w:rsidRPr="002443B1">
              <w:t>71</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BE5A89" w:rsidRPr="00AA1FEF" w:rsidRDefault="00AA1FEF" w:rsidP="00536E41">
            <w:pPr>
              <w:shd w:val="clear" w:color="auto" w:fill="FFFFFF"/>
              <w:jc w:val="center"/>
            </w:pPr>
            <w:r>
              <w:t>3,3</w:t>
            </w:r>
          </w:p>
        </w:tc>
      </w:tr>
      <w:tr w:rsidR="00E132AD" w:rsidRPr="003B7E55">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E132AD" w:rsidRPr="003B7E55" w:rsidRDefault="00E132AD" w:rsidP="005B70F5">
            <w:pPr>
              <w:widowControl/>
              <w:shd w:val="clear" w:color="auto" w:fill="FFFFFF"/>
              <w:tabs>
                <w:tab w:val="clear" w:pos="4677"/>
                <w:tab w:val="clear" w:pos="9355"/>
              </w:tabs>
              <w:autoSpaceDE/>
              <w:autoSpaceDN/>
              <w:adjustRightInd/>
              <w:snapToGrid/>
              <w:jc w:val="center"/>
              <w:rPr>
                <w:highlight w:val="yellow"/>
              </w:rPr>
            </w:pP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E132AD" w:rsidRPr="004C3B79" w:rsidRDefault="00E132AD" w:rsidP="005B70F5">
            <w:pPr>
              <w:widowControl/>
              <w:shd w:val="clear" w:color="auto" w:fill="FFFFFF"/>
              <w:tabs>
                <w:tab w:val="clear" w:pos="4677"/>
                <w:tab w:val="clear" w:pos="9355"/>
              </w:tabs>
              <w:autoSpaceDE/>
              <w:autoSpaceDN/>
              <w:adjustRightInd/>
              <w:snapToGrid/>
              <w:ind w:left="92"/>
            </w:pPr>
            <w:r w:rsidRPr="004C3B79">
              <w:t>Итого</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E132AD" w:rsidRPr="004C3B79" w:rsidRDefault="008A6097" w:rsidP="005B70F5">
            <w:pPr>
              <w:widowControl/>
              <w:shd w:val="clear" w:color="auto" w:fill="FFFFFF"/>
              <w:tabs>
                <w:tab w:val="clear" w:pos="4677"/>
                <w:tab w:val="clear" w:pos="9355"/>
              </w:tabs>
              <w:autoSpaceDE/>
              <w:autoSpaceDN/>
              <w:adjustRightInd/>
              <w:snapToGrid/>
              <w:jc w:val="center"/>
            </w:pPr>
            <w:fldSimple w:instr=" =SUM(ABOVE) ">
              <w:r w:rsidR="000D10AB">
                <w:rPr>
                  <w:noProof/>
                </w:rPr>
                <w:t>1123</w:t>
              </w:r>
            </w:fldSimple>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E132AD" w:rsidRPr="004C3B79" w:rsidRDefault="008A6097" w:rsidP="00536E41">
            <w:pPr>
              <w:shd w:val="clear" w:color="auto" w:fill="FFFFFF"/>
              <w:jc w:val="center"/>
            </w:pPr>
            <w:fldSimple w:instr=" =SUM(ABOVE) ">
              <w:r w:rsidR="004C3B79" w:rsidRPr="004C3B79">
                <w:rPr>
                  <w:noProof/>
                </w:rPr>
                <w:t>296</w:t>
              </w:r>
            </w:fldSimple>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E132AD" w:rsidRPr="00AA1FEF" w:rsidRDefault="00AA1FEF" w:rsidP="00536E41">
            <w:pPr>
              <w:shd w:val="clear" w:color="auto" w:fill="FFFFFF"/>
              <w:jc w:val="center"/>
            </w:pPr>
            <w:r>
              <w:t>3,8</w:t>
            </w:r>
          </w:p>
        </w:tc>
      </w:tr>
    </w:tbl>
    <w:p w:rsidR="00701FC3" w:rsidRPr="003B7E55" w:rsidRDefault="00701FC3" w:rsidP="00701FC3">
      <w:pPr>
        <w:tabs>
          <w:tab w:val="left" w:pos="300"/>
          <w:tab w:val="left" w:pos="1545"/>
        </w:tabs>
        <w:ind w:left="300"/>
        <w:jc w:val="center"/>
        <w:rPr>
          <w:b/>
          <w:i/>
          <w:color w:val="0000FF"/>
          <w:highlight w:val="yellow"/>
        </w:rPr>
      </w:pPr>
    </w:p>
    <w:p w:rsidR="00261CFA" w:rsidRPr="00334080" w:rsidRDefault="00A61EB0" w:rsidP="00D078FC">
      <w:pPr>
        <w:widowControl/>
        <w:tabs>
          <w:tab w:val="clear" w:pos="4677"/>
          <w:tab w:val="clear" w:pos="9355"/>
          <w:tab w:val="left" w:pos="300"/>
          <w:tab w:val="left" w:pos="1545"/>
        </w:tabs>
        <w:autoSpaceDE/>
        <w:autoSpaceDN/>
        <w:adjustRightInd/>
        <w:snapToGrid/>
        <w:ind w:left="300" w:firstLine="300"/>
        <w:jc w:val="center"/>
      </w:pPr>
      <w:r w:rsidRPr="00334080">
        <w:t xml:space="preserve">Таблица </w:t>
      </w:r>
      <w:r w:rsidR="002F4D33" w:rsidRPr="00334080">
        <w:t>1</w:t>
      </w:r>
      <w:r w:rsidR="005453B6">
        <w:t>3</w:t>
      </w:r>
      <w:r w:rsidRPr="00334080">
        <w:t xml:space="preserve">. </w:t>
      </w:r>
      <w:r w:rsidR="00261CFA" w:rsidRPr="00334080">
        <w:t>Возрастная структура населения сельского поселения</w:t>
      </w:r>
    </w:p>
    <w:p w:rsidR="00261CFA" w:rsidRPr="00334080" w:rsidRDefault="00933180" w:rsidP="00D078FC">
      <w:pPr>
        <w:widowControl/>
        <w:tabs>
          <w:tab w:val="clear" w:pos="4677"/>
          <w:tab w:val="clear" w:pos="9355"/>
          <w:tab w:val="left" w:pos="300"/>
          <w:tab w:val="left" w:pos="1545"/>
        </w:tabs>
        <w:autoSpaceDE/>
        <w:autoSpaceDN/>
        <w:adjustRightInd/>
        <w:snapToGrid/>
        <w:ind w:left="300" w:firstLine="300"/>
        <w:jc w:val="center"/>
      </w:pPr>
      <w:r w:rsidRPr="00334080">
        <w:t>Бикбауский</w:t>
      </w:r>
      <w:r w:rsidR="00261CFA" w:rsidRPr="00334080">
        <w:t xml:space="preserve"> сельсовет</w:t>
      </w:r>
    </w:p>
    <w:p w:rsidR="00806E18" w:rsidRPr="003B7E55" w:rsidRDefault="00806E18" w:rsidP="00D078FC">
      <w:pPr>
        <w:widowControl/>
        <w:tabs>
          <w:tab w:val="clear" w:pos="4677"/>
          <w:tab w:val="clear" w:pos="9355"/>
          <w:tab w:val="left" w:pos="300"/>
          <w:tab w:val="left" w:pos="1545"/>
        </w:tabs>
        <w:autoSpaceDE/>
        <w:autoSpaceDN/>
        <w:adjustRightInd/>
        <w:snapToGrid/>
        <w:ind w:left="300" w:firstLine="300"/>
        <w:jc w:val="center"/>
        <w:rPr>
          <w:color w:val="0000FF"/>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6"/>
        <w:gridCol w:w="935"/>
        <w:gridCol w:w="902"/>
        <w:gridCol w:w="1070"/>
        <w:gridCol w:w="1232"/>
        <w:gridCol w:w="1290"/>
        <w:gridCol w:w="1526"/>
      </w:tblGrid>
      <w:tr w:rsidR="00A54820" w:rsidRPr="00334080" w:rsidTr="0040600B">
        <w:trPr>
          <w:trHeight w:val="454"/>
          <w:jc w:val="center"/>
        </w:trPr>
        <w:tc>
          <w:tcPr>
            <w:tcW w:w="2476" w:type="dxa"/>
            <w:vMerge w:val="restart"/>
            <w:vAlign w:val="center"/>
          </w:tcPr>
          <w:p w:rsidR="00237464" w:rsidRDefault="00A54820" w:rsidP="00856E4D">
            <w:pPr>
              <w:jc w:val="center"/>
            </w:pPr>
            <w:r w:rsidRPr="00334080">
              <w:t>Возрастные</w:t>
            </w:r>
          </w:p>
          <w:p w:rsidR="00A54820" w:rsidRPr="00334080" w:rsidRDefault="00A54820" w:rsidP="00856E4D">
            <w:pPr>
              <w:jc w:val="center"/>
            </w:pPr>
            <w:r w:rsidRPr="00334080">
              <w:t>группы</w:t>
            </w:r>
          </w:p>
        </w:tc>
        <w:tc>
          <w:tcPr>
            <w:tcW w:w="5429" w:type="dxa"/>
            <w:gridSpan w:val="5"/>
            <w:vAlign w:val="center"/>
          </w:tcPr>
          <w:p w:rsidR="00A54820" w:rsidRDefault="00A54820" w:rsidP="00F411B6">
            <w:pPr>
              <w:widowControl/>
              <w:tabs>
                <w:tab w:val="clear" w:pos="4677"/>
                <w:tab w:val="clear" w:pos="9355"/>
                <w:tab w:val="left" w:pos="1545"/>
              </w:tabs>
              <w:autoSpaceDE/>
              <w:autoSpaceDN/>
              <w:adjustRightInd/>
              <w:snapToGrid/>
              <w:ind w:left="-103" w:right="-67"/>
              <w:jc w:val="center"/>
            </w:pPr>
            <w:r>
              <w:rPr>
                <w:color w:val="000000"/>
              </w:rPr>
              <w:t>Наименование населенных пунктов</w:t>
            </w:r>
          </w:p>
        </w:tc>
        <w:tc>
          <w:tcPr>
            <w:tcW w:w="1526" w:type="dxa"/>
            <w:vMerge w:val="restart"/>
          </w:tcPr>
          <w:p w:rsidR="00A54820" w:rsidRDefault="00A54820" w:rsidP="00856E4D">
            <w:pPr>
              <w:widowControl/>
              <w:tabs>
                <w:tab w:val="clear" w:pos="4677"/>
                <w:tab w:val="clear" w:pos="9355"/>
                <w:tab w:val="left" w:pos="1545"/>
              </w:tabs>
              <w:autoSpaceDE/>
              <w:autoSpaceDN/>
              <w:adjustRightInd/>
              <w:snapToGrid/>
              <w:ind w:left="-103" w:right="-67"/>
              <w:jc w:val="center"/>
            </w:pPr>
            <w:r>
              <w:t>сельское поселение Бикбауский сельсовет</w:t>
            </w:r>
          </w:p>
        </w:tc>
      </w:tr>
      <w:tr w:rsidR="00A54820" w:rsidRPr="00334080" w:rsidTr="0040600B">
        <w:trPr>
          <w:trHeight w:val="454"/>
          <w:jc w:val="center"/>
        </w:trPr>
        <w:tc>
          <w:tcPr>
            <w:tcW w:w="2476" w:type="dxa"/>
            <w:vMerge/>
            <w:vAlign w:val="center"/>
          </w:tcPr>
          <w:p w:rsidR="00A54820" w:rsidRPr="00334080" w:rsidRDefault="00A54820" w:rsidP="00856E4D">
            <w:pPr>
              <w:jc w:val="center"/>
            </w:pPr>
          </w:p>
        </w:tc>
        <w:tc>
          <w:tcPr>
            <w:tcW w:w="935" w:type="dxa"/>
            <w:vAlign w:val="center"/>
          </w:tcPr>
          <w:p w:rsidR="00A54820" w:rsidRPr="00334080" w:rsidRDefault="00A54820" w:rsidP="004B17B3">
            <w:pPr>
              <w:shd w:val="clear" w:color="auto" w:fill="FFFFFF"/>
              <w:ind w:right="-46"/>
              <w:jc w:val="center"/>
            </w:pPr>
            <w:r>
              <w:t>д.Тру-шино</w:t>
            </w:r>
          </w:p>
        </w:tc>
        <w:tc>
          <w:tcPr>
            <w:tcW w:w="902" w:type="dxa"/>
          </w:tcPr>
          <w:p w:rsidR="00A54820" w:rsidRPr="00334080" w:rsidRDefault="00A54820" w:rsidP="004B17B3">
            <w:pPr>
              <w:widowControl/>
              <w:tabs>
                <w:tab w:val="clear" w:pos="4677"/>
                <w:tab w:val="clear" w:pos="9355"/>
                <w:tab w:val="left" w:pos="1545"/>
              </w:tabs>
              <w:autoSpaceDE/>
              <w:autoSpaceDN/>
              <w:adjustRightInd/>
              <w:snapToGrid/>
              <w:ind w:left="-103" w:right="-67"/>
              <w:jc w:val="center"/>
            </w:pPr>
            <w:r>
              <w:t>с.Бик-бау</w:t>
            </w:r>
          </w:p>
        </w:tc>
        <w:tc>
          <w:tcPr>
            <w:tcW w:w="1070" w:type="dxa"/>
          </w:tcPr>
          <w:p w:rsidR="00A54820" w:rsidRPr="00334080" w:rsidRDefault="00A54820" w:rsidP="004B17B3">
            <w:pPr>
              <w:widowControl/>
              <w:tabs>
                <w:tab w:val="clear" w:pos="4677"/>
                <w:tab w:val="clear" w:pos="9355"/>
                <w:tab w:val="left" w:pos="1545"/>
              </w:tabs>
              <w:autoSpaceDE/>
              <w:autoSpaceDN/>
              <w:adjustRightInd/>
              <w:snapToGrid/>
              <w:ind w:left="-103" w:right="-67"/>
              <w:jc w:val="center"/>
            </w:pPr>
            <w:r>
              <w:t>д.Кара-дыган</w:t>
            </w:r>
          </w:p>
        </w:tc>
        <w:tc>
          <w:tcPr>
            <w:tcW w:w="1232" w:type="dxa"/>
          </w:tcPr>
          <w:p w:rsidR="00A54820" w:rsidRDefault="00A54820" w:rsidP="00F411B6">
            <w:pPr>
              <w:widowControl/>
              <w:tabs>
                <w:tab w:val="clear" w:pos="4677"/>
                <w:tab w:val="clear" w:pos="9355"/>
                <w:tab w:val="left" w:pos="1545"/>
              </w:tabs>
              <w:autoSpaceDE/>
              <w:autoSpaceDN/>
              <w:adjustRightInd/>
              <w:snapToGrid/>
              <w:ind w:left="-103" w:right="-67"/>
              <w:jc w:val="center"/>
            </w:pPr>
            <w:r>
              <w:t>д.Нижняя Бикберда</w:t>
            </w:r>
          </w:p>
        </w:tc>
        <w:tc>
          <w:tcPr>
            <w:tcW w:w="1290" w:type="dxa"/>
          </w:tcPr>
          <w:p w:rsidR="00A54820" w:rsidRDefault="00A54820" w:rsidP="00F411B6">
            <w:pPr>
              <w:widowControl/>
              <w:tabs>
                <w:tab w:val="clear" w:pos="4677"/>
                <w:tab w:val="clear" w:pos="9355"/>
                <w:tab w:val="left" w:pos="1545"/>
              </w:tabs>
              <w:autoSpaceDE/>
              <w:autoSpaceDN/>
              <w:adjustRightInd/>
              <w:snapToGrid/>
              <w:ind w:left="-103" w:right="-67"/>
              <w:jc w:val="center"/>
            </w:pPr>
            <w:r>
              <w:t>д.Верхняя Бикберда</w:t>
            </w:r>
          </w:p>
        </w:tc>
        <w:tc>
          <w:tcPr>
            <w:tcW w:w="1526" w:type="dxa"/>
            <w:vMerge/>
          </w:tcPr>
          <w:p w:rsidR="00A54820" w:rsidRDefault="00A54820" w:rsidP="004B17B3">
            <w:pPr>
              <w:widowControl/>
              <w:tabs>
                <w:tab w:val="clear" w:pos="4677"/>
                <w:tab w:val="clear" w:pos="9355"/>
                <w:tab w:val="left" w:pos="1545"/>
              </w:tabs>
              <w:autoSpaceDE/>
              <w:autoSpaceDN/>
              <w:adjustRightInd/>
              <w:snapToGrid/>
              <w:ind w:left="-103" w:right="-67"/>
              <w:jc w:val="center"/>
            </w:pPr>
          </w:p>
        </w:tc>
      </w:tr>
      <w:tr w:rsidR="002170FB" w:rsidRPr="00334080" w:rsidTr="007005D2">
        <w:trPr>
          <w:trHeight w:val="454"/>
          <w:jc w:val="center"/>
        </w:trPr>
        <w:tc>
          <w:tcPr>
            <w:tcW w:w="2476" w:type="dxa"/>
            <w:vAlign w:val="center"/>
          </w:tcPr>
          <w:p w:rsidR="002170FB" w:rsidRPr="00334080" w:rsidRDefault="002170FB" w:rsidP="00983F2A">
            <w:pPr>
              <w:jc w:val="center"/>
            </w:pPr>
            <w:r w:rsidRPr="00334080">
              <w:t>До 7 лет</w:t>
            </w:r>
          </w:p>
        </w:tc>
        <w:tc>
          <w:tcPr>
            <w:tcW w:w="935" w:type="dxa"/>
            <w:vAlign w:val="center"/>
          </w:tcPr>
          <w:p w:rsidR="002170FB" w:rsidRPr="00713896" w:rsidRDefault="002170FB" w:rsidP="007005D2">
            <w:pPr>
              <w:jc w:val="center"/>
            </w:pPr>
            <w:r>
              <w:t>25</w:t>
            </w:r>
          </w:p>
        </w:tc>
        <w:tc>
          <w:tcPr>
            <w:tcW w:w="902" w:type="dxa"/>
            <w:vAlign w:val="center"/>
          </w:tcPr>
          <w:p w:rsidR="002170FB" w:rsidRPr="00713896" w:rsidRDefault="002170FB" w:rsidP="007005D2">
            <w:pPr>
              <w:jc w:val="center"/>
            </w:pPr>
            <w:r w:rsidRPr="00713896">
              <w:t>38</w:t>
            </w:r>
          </w:p>
        </w:tc>
        <w:tc>
          <w:tcPr>
            <w:tcW w:w="1070" w:type="dxa"/>
            <w:vAlign w:val="center"/>
          </w:tcPr>
          <w:p w:rsidR="002170FB" w:rsidRPr="00334080" w:rsidRDefault="002170FB" w:rsidP="007005D2">
            <w:pPr>
              <w:jc w:val="center"/>
            </w:pPr>
            <w:r>
              <w:t>2</w:t>
            </w:r>
          </w:p>
        </w:tc>
        <w:tc>
          <w:tcPr>
            <w:tcW w:w="1232" w:type="dxa"/>
            <w:vAlign w:val="center"/>
          </w:tcPr>
          <w:p w:rsidR="002170FB" w:rsidRPr="000241E0" w:rsidRDefault="002170FB" w:rsidP="007005D2">
            <w:pPr>
              <w:jc w:val="center"/>
            </w:pPr>
            <w:r w:rsidRPr="000241E0">
              <w:t>27</w:t>
            </w:r>
          </w:p>
        </w:tc>
        <w:tc>
          <w:tcPr>
            <w:tcW w:w="1290" w:type="dxa"/>
            <w:vAlign w:val="center"/>
          </w:tcPr>
          <w:p w:rsidR="002170FB" w:rsidRPr="00844FF1" w:rsidRDefault="002170FB" w:rsidP="007005D2">
            <w:pPr>
              <w:jc w:val="center"/>
            </w:pPr>
            <w:r w:rsidRPr="00844FF1">
              <w:t>24</w:t>
            </w:r>
          </w:p>
        </w:tc>
        <w:tc>
          <w:tcPr>
            <w:tcW w:w="1526" w:type="dxa"/>
            <w:vAlign w:val="center"/>
          </w:tcPr>
          <w:p w:rsidR="002170FB" w:rsidRPr="00334080" w:rsidRDefault="008720B7" w:rsidP="007005D2">
            <w:pPr>
              <w:jc w:val="center"/>
            </w:pPr>
            <w:r>
              <w:t>116</w:t>
            </w:r>
          </w:p>
        </w:tc>
      </w:tr>
      <w:tr w:rsidR="002170FB" w:rsidRPr="00334080" w:rsidTr="007005D2">
        <w:trPr>
          <w:trHeight w:val="454"/>
          <w:jc w:val="center"/>
        </w:trPr>
        <w:tc>
          <w:tcPr>
            <w:tcW w:w="2476" w:type="dxa"/>
            <w:vAlign w:val="center"/>
          </w:tcPr>
          <w:p w:rsidR="002170FB" w:rsidRPr="00334080" w:rsidRDefault="002170FB" w:rsidP="00983F2A">
            <w:pPr>
              <w:jc w:val="center"/>
            </w:pPr>
            <w:r w:rsidRPr="00334080">
              <w:t>От 7 до 15 лет</w:t>
            </w:r>
          </w:p>
        </w:tc>
        <w:tc>
          <w:tcPr>
            <w:tcW w:w="935" w:type="dxa"/>
            <w:vAlign w:val="center"/>
          </w:tcPr>
          <w:p w:rsidR="002170FB" w:rsidRPr="00713896" w:rsidRDefault="002170FB" w:rsidP="007005D2">
            <w:pPr>
              <w:jc w:val="center"/>
            </w:pPr>
            <w:r w:rsidRPr="00713896">
              <w:t>3</w:t>
            </w:r>
            <w:r>
              <w:t>7</w:t>
            </w:r>
          </w:p>
        </w:tc>
        <w:tc>
          <w:tcPr>
            <w:tcW w:w="902" w:type="dxa"/>
            <w:vAlign w:val="center"/>
          </w:tcPr>
          <w:p w:rsidR="002170FB" w:rsidRPr="00713896" w:rsidRDefault="002170FB" w:rsidP="007005D2">
            <w:pPr>
              <w:jc w:val="center"/>
            </w:pPr>
            <w:r w:rsidRPr="00713896">
              <w:t>35</w:t>
            </w:r>
          </w:p>
        </w:tc>
        <w:tc>
          <w:tcPr>
            <w:tcW w:w="1070" w:type="dxa"/>
            <w:vAlign w:val="center"/>
          </w:tcPr>
          <w:p w:rsidR="002170FB" w:rsidRPr="00334080" w:rsidRDefault="002170FB" w:rsidP="007005D2">
            <w:pPr>
              <w:jc w:val="center"/>
            </w:pPr>
            <w:r>
              <w:t>0</w:t>
            </w:r>
          </w:p>
        </w:tc>
        <w:tc>
          <w:tcPr>
            <w:tcW w:w="1232" w:type="dxa"/>
            <w:vAlign w:val="center"/>
          </w:tcPr>
          <w:p w:rsidR="002170FB" w:rsidRPr="000241E0" w:rsidRDefault="002170FB" w:rsidP="007005D2">
            <w:pPr>
              <w:jc w:val="center"/>
            </w:pPr>
            <w:r w:rsidRPr="000241E0">
              <w:t>40</w:t>
            </w:r>
          </w:p>
        </w:tc>
        <w:tc>
          <w:tcPr>
            <w:tcW w:w="1290" w:type="dxa"/>
            <w:vAlign w:val="center"/>
          </w:tcPr>
          <w:p w:rsidR="002170FB" w:rsidRPr="00844FF1" w:rsidRDefault="002170FB" w:rsidP="007005D2">
            <w:pPr>
              <w:jc w:val="center"/>
            </w:pPr>
            <w:r w:rsidRPr="00844FF1">
              <w:t>35</w:t>
            </w:r>
          </w:p>
        </w:tc>
        <w:tc>
          <w:tcPr>
            <w:tcW w:w="1526" w:type="dxa"/>
            <w:vAlign w:val="center"/>
          </w:tcPr>
          <w:p w:rsidR="002170FB" w:rsidRPr="00334080" w:rsidRDefault="008720B7" w:rsidP="007005D2">
            <w:pPr>
              <w:jc w:val="center"/>
            </w:pPr>
            <w:r>
              <w:t>147</w:t>
            </w:r>
          </w:p>
        </w:tc>
      </w:tr>
      <w:tr w:rsidR="002170FB" w:rsidRPr="00334080" w:rsidTr="007005D2">
        <w:trPr>
          <w:trHeight w:val="454"/>
          <w:jc w:val="center"/>
        </w:trPr>
        <w:tc>
          <w:tcPr>
            <w:tcW w:w="2476" w:type="dxa"/>
            <w:vAlign w:val="center"/>
          </w:tcPr>
          <w:p w:rsidR="002170FB" w:rsidRPr="00334080" w:rsidRDefault="002170FB" w:rsidP="00983F2A">
            <w:pPr>
              <w:jc w:val="center"/>
            </w:pPr>
            <w:r w:rsidRPr="00334080">
              <w:t>Старше 55 лет женщин</w:t>
            </w:r>
          </w:p>
        </w:tc>
        <w:tc>
          <w:tcPr>
            <w:tcW w:w="935" w:type="dxa"/>
            <w:vAlign w:val="center"/>
          </w:tcPr>
          <w:p w:rsidR="002170FB" w:rsidRPr="00713896" w:rsidRDefault="002170FB" w:rsidP="007005D2">
            <w:pPr>
              <w:jc w:val="center"/>
            </w:pPr>
            <w:r w:rsidRPr="00713896">
              <w:t>2</w:t>
            </w:r>
            <w:r>
              <w:t>8</w:t>
            </w:r>
          </w:p>
        </w:tc>
        <w:tc>
          <w:tcPr>
            <w:tcW w:w="902" w:type="dxa"/>
            <w:vAlign w:val="center"/>
          </w:tcPr>
          <w:p w:rsidR="002170FB" w:rsidRPr="00713896" w:rsidRDefault="002170FB" w:rsidP="007005D2">
            <w:pPr>
              <w:jc w:val="center"/>
            </w:pPr>
            <w:r w:rsidRPr="00713896">
              <w:t>26</w:t>
            </w:r>
          </w:p>
        </w:tc>
        <w:tc>
          <w:tcPr>
            <w:tcW w:w="1070" w:type="dxa"/>
            <w:vAlign w:val="center"/>
          </w:tcPr>
          <w:p w:rsidR="002170FB" w:rsidRPr="00334080" w:rsidRDefault="002170FB" w:rsidP="007005D2">
            <w:pPr>
              <w:jc w:val="center"/>
            </w:pPr>
            <w:r>
              <w:t>6</w:t>
            </w:r>
          </w:p>
        </w:tc>
        <w:tc>
          <w:tcPr>
            <w:tcW w:w="1232" w:type="dxa"/>
            <w:vAlign w:val="center"/>
          </w:tcPr>
          <w:p w:rsidR="002170FB" w:rsidRPr="000241E0" w:rsidRDefault="002170FB" w:rsidP="007005D2">
            <w:pPr>
              <w:jc w:val="center"/>
            </w:pPr>
            <w:r w:rsidRPr="000241E0">
              <w:t>38</w:t>
            </w:r>
          </w:p>
        </w:tc>
        <w:tc>
          <w:tcPr>
            <w:tcW w:w="1290" w:type="dxa"/>
            <w:vAlign w:val="center"/>
          </w:tcPr>
          <w:p w:rsidR="002170FB" w:rsidRPr="00844FF1" w:rsidRDefault="002170FB" w:rsidP="007005D2">
            <w:pPr>
              <w:jc w:val="center"/>
            </w:pPr>
            <w:r w:rsidRPr="00844FF1">
              <w:t>23</w:t>
            </w:r>
          </w:p>
        </w:tc>
        <w:tc>
          <w:tcPr>
            <w:tcW w:w="1526" w:type="dxa"/>
            <w:vAlign w:val="center"/>
          </w:tcPr>
          <w:p w:rsidR="002170FB" w:rsidRPr="00334080" w:rsidRDefault="008720B7" w:rsidP="007005D2">
            <w:pPr>
              <w:jc w:val="center"/>
            </w:pPr>
            <w:r>
              <w:t>121</w:t>
            </w:r>
          </w:p>
        </w:tc>
      </w:tr>
      <w:tr w:rsidR="002170FB" w:rsidRPr="00334080" w:rsidTr="007005D2">
        <w:trPr>
          <w:trHeight w:val="454"/>
          <w:jc w:val="center"/>
        </w:trPr>
        <w:tc>
          <w:tcPr>
            <w:tcW w:w="2476" w:type="dxa"/>
            <w:vAlign w:val="center"/>
          </w:tcPr>
          <w:p w:rsidR="002170FB" w:rsidRPr="00334080" w:rsidRDefault="002170FB" w:rsidP="00983F2A">
            <w:pPr>
              <w:jc w:val="center"/>
            </w:pPr>
            <w:r w:rsidRPr="00334080">
              <w:t>Старше 60 лет мужчин</w:t>
            </w:r>
          </w:p>
        </w:tc>
        <w:tc>
          <w:tcPr>
            <w:tcW w:w="935" w:type="dxa"/>
            <w:vAlign w:val="center"/>
          </w:tcPr>
          <w:p w:rsidR="002170FB" w:rsidRPr="00713896" w:rsidRDefault="002170FB" w:rsidP="007005D2">
            <w:pPr>
              <w:jc w:val="center"/>
            </w:pPr>
            <w:r w:rsidRPr="00713896">
              <w:t>13</w:t>
            </w:r>
          </w:p>
        </w:tc>
        <w:tc>
          <w:tcPr>
            <w:tcW w:w="902" w:type="dxa"/>
            <w:vAlign w:val="center"/>
          </w:tcPr>
          <w:p w:rsidR="002170FB" w:rsidRPr="00713896" w:rsidRDefault="002170FB" w:rsidP="007005D2">
            <w:pPr>
              <w:jc w:val="center"/>
            </w:pPr>
            <w:r w:rsidRPr="00713896">
              <w:t>13</w:t>
            </w:r>
          </w:p>
        </w:tc>
        <w:tc>
          <w:tcPr>
            <w:tcW w:w="1070" w:type="dxa"/>
            <w:vAlign w:val="center"/>
          </w:tcPr>
          <w:p w:rsidR="002170FB" w:rsidRPr="00334080" w:rsidRDefault="002170FB" w:rsidP="007005D2">
            <w:pPr>
              <w:jc w:val="center"/>
            </w:pPr>
            <w:r>
              <w:t>3</w:t>
            </w:r>
          </w:p>
        </w:tc>
        <w:tc>
          <w:tcPr>
            <w:tcW w:w="1232" w:type="dxa"/>
            <w:vAlign w:val="center"/>
          </w:tcPr>
          <w:p w:rsidR="002170FB" w:rsidRPr="000241E0" w:rsidRDefault="002170FB" w:rsidP="007005D2">
            <w:pPr>
              <w:jc w:val="center"/>
            </w:pPr>
            <w:r w:rsidRPr="000241E0">
              <w:t>19</w:t>
            </w:r>
          </w:p>
        </w:tc>
        <w:tc>
          <w:tcPr>
            <w:tcW w:w="1290" w:type="dxa"/>
            <w:vAlign w:val="center"/>
          </w:tcPr>
          <w:p w:rsidR="002170FB" w:rsidRPr="00844FF1" w:rsidRDefault="002170FB" w:rsidP="007005D2">
            <w:pPr>
              <w:jc w:val="center"/>
            </w:pPr>
            <w:r w:rsidRPr="00844FF1">
              <w:t>10</w:t>
            </w:r>
          </w:p>
        </w:tc>
        <w:tc>
          <w:tcPr>
            <w:tcW w:w="1526" w:type="dxa"/>
            <w:vAlign w:val="center"/>
          </w:tcPr>
          <w:p w:rsidR="002170FB" w:rsidRPr="00334080" w:rsidRDefault="008720B7" w:rsidP="007005D2">
            <w:pPr>
              <w:jc w:val="center"/>
            </w:pPr>
            <w:r>
              <w:t>58</w:t>
            </w:r>
          </w:p>
        </w:tc>
      </w:tr>
      <w:tr w:rsidR="002170FB" w:rsidRPr="00334080" w:rsidTr="007005D2">
        <w:trPr>
          <w:trHeight w:val="454"/>
          <w:jc w:val="center"/>
        </w:trPr>
        <w:tc>
          <w:tcPr>
            <w:tcW w:w="2476" w:type="dxa"/>
            <w:vAlign w:val="center"/>
          </w:tcPr>
          <w:p w:rsidR="002170FB" w:rsidRPr="00334080" w:rsidRDefault="002170FB" w:rsidP="00983F2A">
            <w:pPr>
              <w:jc w:val="center"/>
            </w:pPr>
            <w:r w:rsidRPr="00334080">
              <w:t>16-54 лет женщин</w:t>
            </w:r>
          </w:p>
        </w:tc>
        <w:tc>
          <w:tcPr>
            <w:tcW w:w="935" w:type="dxa"/>
            <w:vAlign w:val="center"/>
          </w:tcPr>
          <w:p w:rsidR="002170FB" w:rsidRPr="00E234F3" w:rsidRDefault="00E234F3" w:rsidP="007005D2">
            <w:pPr>
              <w:jc w:val="center"/>
            </w:pPr>
            <w:r w:rsidRPr="00E234F3">
              <w:t>7</w:t>
            </w:r>
            <w:r w:rsidR="002170FB" w:rsidRPr="00E234F3">
              <w:t>9</w:t>
            </w:r>
          </w:p>
        </w:tc>
        <w:tc>
          <w:tcPr>
            <w:tcW w:w="902" w:type="dxa"/>
            <w:vAlign w:val="center"/>
          </w:tcPr>
          <w:p w:rsidR="002170FB" w:rsidRPr="00713896" w:rsidRDefault="002170FB" w:rsidP="007005D2">
            <w:pPr>
              <w:jc w:val="center"/>
            </w:pPr>
            <w:r w:rsidRPr="00713896">
              <w:t>75</w:t>
            </w:r>
          </w:p>
        </w:tc>
        <w:tc>
          <w:tcPr>
            <w:tcW w:w="1070" w:type="dxa"/>
            <w:vAlign w:val="center"/>
          </w:tcPr>
          <w:p w:rsidR="002170FB" w:rsidRPr="00334080" w:rsidRDefault="002170FB" w:rsidP="007005D2">
            <w:pPr>
              <w:jc w:val="center"/>
            </w:pPr>
            <w:r>
              <w:t>6</w:t>
            </w:r>
          </w:p>
        </w:tc>
        <w:tc>
          <w:tcPr>
            <w:tcW w:w="1232" w:type="dxa"/>
            <w:vAlign w:val="center"/>
          </w:tcPr>
          <w:p w:rsidR="002170FB" w:rsidRPr="000241E0" w:rsidRDefault="002170FB" w:rsidP="007005D2">
            <w:pPr>
              <w:jc w:val="center"/>
            </w:pPr>
            <w:r w:rsidRPr="000241E0">
              <w:t>79</w:t>
            </w:r>
          </w:p>
        </w:tc>
        <w:tc>
          <w:tcPr>
            <w:tcW w:w="1290" w:type="dxa"/>
            <w:vAlign w:val="center"/>
          </w:tcPr>
          <w:p w:rsidR="002170FB" w:rsidRPr="00844FF1" w:rsidRDefault="002170FB" w:rsidP="007005D2">
            <w:pPr>
              <w:jc w:val="center"/>
            </w:pPr>
            <w:r w:rsidRPr="00844FF1">
              <w:t>61</w:t>
            </w:r>
          </w:p>
        </w:tc>
        <w:tc>
          <w:tcPr>
            <w:tcW w:w="1526" w:type="dxa"/>
            <w:vAlign w:val="center"/>
          </w:tcPr>
          <w:p w:rsidR="002170FB" w:rsidRPr="00334080" w:rsidRDefault="00012BB8" w:rsidP="007005D2">
            <w:pPr>
              <w:jc w:val="center"/>
            </w:pPr>
            <w:r>
              <w:t>300</w:t>
            </w:r>
          </w:p>
        </w:tc>
      </w:tr>
      <w:tr w:rsidR="002170FB" w:rsidRPr="00334080" w:rsidTr="007005D2">
        <w:trPr>
          <w:trHeight w:val="454"/>
          <w:jc w:val="center"/>
        </w:trPr>
        <w:tc>
          <w:tcPr>
            <w:tcW w:w="2476" w:type="dxa"/>
            <w:vAlign w:val="center"/>
          </w:tcPr>
          <w:p w:rsidR="002170FB" w:rsidRPr="00334080" w:rsidRDefault="002170FB" w:rsidP="00983F2A">
            <w:pPr>
              <w:jc w:val="center"/>
            </w:pPr>
            <w:r w:rsidRPr="00334080">
              <w:t>16-59 лет мужчин</w:t>
            </w:r>
          </w:p>
        </w:tc>
        <w:tc>
          <w:tcPr>
            <w:tcW w:w="935" w:type="dxa"/>
            <w:vAlign w:val="center"/>
          </w:tcPr>
          <w:p w:rsidR="002170FB" w:rsidRPr="00713896" w:rsidRDefault="002170FB" w:rsidP="007005D2">
            <w:pPr>
              <w:jc w:val="center"/>
            </w:pPr>
            <w:r>
              <w:t>87</w:t>
            </w:r>
          </w:p>
        </w:tc>
        <w:tc>
          <w:tcPr>
            <w:tcW w:w="902" w:type="dxa"/>
            <w:vAlign w:val="center"/>
          </w:tcPr>
          <w:p w:rsidR="002170FB" w:rsidRPr="00713896" w:rsidRDefault="002170FB" w:rsidP="007005D2">
            <w:pPr>
              <w:jc w:val="center"/>
            </w:pPr>
            <w:r w:rsidRPr="00713896">
              <w:t>94</w:t>
            </w:r>
          </w:p>
        </w:tc>
        <w:tc>
          <w:tcPr>
            <w:tcW w:w="1070" w:type="dxa"/>
            <w:vAlign w:val="center"/>
          </w:tcPr>
          <w:p w:rsidR="002170FB" w:rsidRPr="00334080" w:rsidRDefault="002170FB" w:rsidP="007005D2">
            <w:pPr>
              <w:jc w:val="center"/>
            </w:pPr>
            <w:r>
              <w:t>12</w:t>
            </w:r>
          </w:p>
        </w:tc>
        <w:tc>
          <w:tcPr>
            <w:tcW w:w="1232" w:type="dxa"/>
            <w:vAlign w:val="center"/>
          </w:tcPr>
          <w:p w:rsidR="002170FB" w:rsidRPr="000241E0" w:rsidRDefault="002170FB" w:rsidP="007005D2">
            <w:pPr>
              <w:jc w:val="center"/>
            </w:pPr>
            <w:r w:rsidRPr="000241E0">
              <w:t>109</w:t>
            </w:r>
          </w:p>
        </w:tc>
        <w:tc>
          <w:tcPr>
            <w:tcW w:w="1290" w:type="dxa"/>
            <w:vAlign w:val="center"/>
          </w:tcPr>
          <w:p w:rsidR="002170FB" w:rsidRPr="00844FF1" w:rsidRDefault="002170FB" w:rsidP="007005D2">
            <w:pPr>
              <w:jc w:val="center"/>
            </w:pPr>
            <w:r w:rsidRPr="00844FF1">
              <w:t>79</w:t>
            </w:r>
          </w:p>
        </w:tc>
        <w:tc>
          <w:tcPr>
            <w:tcW w:w="1526" w:type="dxa"/>
            <w:vAlign w:val="center"/>
          </w:tcPr>
          <w:p w:rsidR="002170FB" w:rsidRPr="00334080" w:rsidRDefault="008720B7" w:rsidP="007005D2">
            <w:pPr>
              <w:jc w:val="center"/>
            </w:pPr>
            <w:r>
              <w:t>381</w:t>
            </w:r>
          </w:p>
        </w:tc>
      </w:tr>
      <w:tr w:rsidR="00DF450A" w:rsidRPr="00334080" w:rsidTr="007005D2">
        <w:trPr>
          <w:trHeight w:val="454"/>
          <w:jc w:val="center"/>
        </w:trPr>
        <w:tc>
          <w:tcPr>
            <w:tcW w:w="2476" w:type="dxa"/>
            <w:vAlign w:val="center"/>
          </w:tcPr>
          <w:p w:rsidR="00DF450A" w:rsidRPr="00334080" w:rsidRDefault="00DF450A" w:rsidP="003A490F">
            <w:pPr>
              <w:jc w:val="center"/>
            </w:pPr>
            <w:r w:rsidRPr="00334080">
              <w:t>Всего населения</w:t>
            </w:r>
          </w:p>
        </w:tc>
        <w:tc>
          <w:tcPr>
            <w:tcW w:w="935" w:type="dxa"/>
            <w:vAlign w:val="center"/>
          </w:tcPr>
          <w:p w:rsidR="00DF450A" w:rsidRPr="00E234F3" w:rsidRDefault="008A6097" w:rsidP="007005D2">
            <w:pPr>
              <w:jc w:val="center"/>
            </w:pPr>
            <w:fldSimple w:instr=" =SUM(ABOVE) ">
              <w:r w:rsidR="00E234F3" w:rsidRPr="00E234F3">
                <w:rPr>
                  <w:noProof/>
                </w:rPr>
                <w:t>269</w:t>
              </w:r>
            </w:fldSimple>
          </w:p>
        </w:tc>
        <w:tc>
          <w:tcPr>
            <w:tcW w:w="902" w:type="dxa"/>
            <w:vAlign w:val="center"/>
          </w:tcPr>
          <w:p w:rsidR="00DF450A" w:rsidRPr="00334080" w:rsidRDefault="008A6097" w:rsidP="007005D2">
            <w:pPr>
              <w:jc w:val="center"/>
            </w:pPr>
            <w:fldSimple w:instr=" =SUM(ABOVE) ">
              <w:r w:rsidR="009A68ED">
                <w:rPr>
                  <w:noProof/>
                </w:rPr>
                <w:t>281</w:t>
              </w:r>
            </w:fldSimple>
          </w:p>
        </w:tc>
        <w:tc>
          <w:tcPr>
            <w:tcW w:w="1070" w:type="dxa"/>
            <w:vAlign w:val="center"/>
          </w:tcPr>
          <w:p w:rsidR="00DF450A" w:rsidRPr="00334080" w:rsidRDefault="008A6097" w:rsidP="007005D2">
            <w:pPr>
              <w:jc w:val="center"/>
            </w:pPr>
            <w:fldSimple w:instr=" =SUM(ABOVE) ">
              <w:r w:rsidR="009A68ED">
                <w:rPr>
                  <w:noProof/>
                </w:rPr>
                <w:t>29</w:t>
              </w:r>
            </w:fldSimple>
          </w:p>
        </w:tc>
        <w:tc>
          <w:tcPr>
            <w:tcW w:w="1232" w:type="dxa"/>
            <w:vAlign w:val="center"/>
          </w:tcPr>
          <w:p w:rsidR="00DF450A" w:rsidRPr="00334080" w:rsidRDefault="008A6097" w:rsidP="007005D2">
            <w:pPr>
              <w:jc w:val="center"/>
            </w:pPr>
            <w:fldSimple w:instr=" =SUM(ABOVE) ">
              <w:r w:rsidR="009A68ED">
                <w:rPr>
                  <w:noProof/>
                </w:rPr>
                <w:t>312</w:t>
              </w:r>
            </w:fldSimple>
          </w:p>
        </w:tc>
        <w:tc>
          <w:tcPr>
            <w:tcW w:w="1290" w:type="dxa"/>
            <w:vAlign w:val="center"/>
          </w:tcPr>
          <w:p w:rsidR="00DF450A" w:rsidRPr="00334080" w:rsidRDefault="008A6097" w:rsidP="007005D2">
            <w:pPr>
              <w:jc w:val="center"/>
            </w:pPr>
            <w:fldSimple w:instr=" =SUM(ABOVE) ">
              <w:r w:rsidR="009A68ED">
                <w:rPr>
                  <w:noProof/>
                </w:rPr>
                <w:t>232</w:t>
              </w:r>
            </w:fldSimple>
          </w:p>
        </w:tc>
        <w:tc>
          <w:tcPr>
            <w:tcW w:w="1526" w:type="dxa"/>
            <w:vAlign w:val="center"/>
          </w:tcPr>
          <w:p w:rsidR="00DF450A" w:rsidRPr="00334080" w:rsidRDefault="008A6097" w:rsidP="007005D2">
            <w:pPr>
              <w:jc w:val="center"/>
            </w:pPr>
            <w:fldSimple w:instr=" =SUM(ABOVE) ">
              <w:r w:rsidR="00012BB8">
                <w:rPr>
                  <w:noProof/>
                </w:rPr>
                <w:t>1123</w:t>
              </w:r>
            </w:fldSimple>
          </w:p>
        </w:tc>
      </w:tr>
    </w:tbl>
    <w:p w:rsidR="002F4D33" w:rsidRPr="003B7E55" w:rsidRDefault="00261CFA" w:rsidP="006F2E99">
      <w:pPr>
        <w:widowControl/>
        <w:tabs>
          <w:tab w:val="clear" w:pos="4677"/>
          <w:tab w:val="clear" w:pos="9355"/>
          <w:tab w:val="left" w:pos="300"/>
          <w:tab w:val="left" w:pos="1545"/>
          <w:tab w:val="left" w:pos="9285"/>
        </w:tabs>
        <w:autoSpaceDE/>
        <w:autoSpaceDN/>
        <w:adjustRightInd/>
        <w:snapToGrid/>
        <w:ind w:left="300" w:firstLine="300"/>
        <w:rPr>
          <w:highlight w:val="yellow"/>
        </w:rPr>
      </w:pPr>
      <w:r w:rsidRPr="00334080">
        <w:rPr>
          <w:b/>
          <w:bCs/>
          <w:i/>
          <w:iCs/>
          <w:color w:val="0000FF"/>
        </w:rPr>
        <w:tab/>
      </w:r>
    </w:p>
    <w:p w:rsidR="00C21B69" w:rsidRPr="006F2E99" w:rsidRDefault="00A61EB0" w:rsidP="00D078FC">
      <w:pPr>
        <w:widowControl/>
        <w:tabs>
          <w:tab w:val="clear" w:pos="4677"/>
          <w:tab w:val="clear" w:pos="9355"/>
        </w:tabs>
        <w:snapToGrid/>
        <w:jc w:val="center"/>
      </w:pPr>
      <w:r w:rsidRPr="006F2E99">
        <w:t xml:space="preserve">Таблица </w:t>
      </w:r>
      <w:r w:rsidR="002F4D33" w:rsidRPr="006F2E99">
        <w:t>1</w:t>
      </w:r>
      <w:r w:rsidR="005453B6">
        <w:t>4</w:t>
      </w:r>
      <w:r w:rsidRPr="006F2E99">
        <w:t xml:space="preserve">. </w:t>
      </w:r>
      <w:r w:rsidR="00C21B69" w:rsidRPr="006F2E99">
        <w:t>Оценка трудовых ресурсов</w:t>
      </w:r>
    </w:p>
    <w:p w:rsidR="00140FAC" w:rsidRPr="003B7E55" w:rsidRDefault="00140FAC" w:rsidP="00D078FC">
      <w:pPr>
        <w:widowControl/>
        <w:tabs>
          <w:tab w:val="clear" w:pos="4677"/>
          <w:tab w:val="clear" w:pos="9355"/>
          <w:tab w:val="left" w:pos="300"/>
          <w:tab w:val="left" w:pos="1545"/>
          <w:tab w:val="left" w:pos="9285"/>
        </w:tabs>
        <w:autoSpaceDE/>
        <w:autoSpaceDN/>
        <w:adjustRightInd/>
        <w:snapToGrid/>
        <w:ind w:left="300" w:firstLine="300"/>
        <w:rPr>
          <w:b/>
          <w:bCs/>
          <w:i/>
          <w:iCs/>
          <w:highlight w:val="yellow"/>
        </w:rPr>
      </w:pPr>
    </w:p>
    <w:tbl>
      <w:tblPr>
        <w:tblW w:w="93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700"/>
        <w:gridCol w:w="1700"/>
        <w:gridCol w:w="1600"/>
        <w:gridCol w:w="1400"/>
        <w:gridCol w:w="1300"/>
      </w:tblGrid>
      <w:tr w:rsidR="00140FAC" w:rsidRPr="003B7E55">
        <w:trPr>
          <w:trHeight w:val="454"/>
        </w:trPr>
        <w:tc>
          <w:tcPr>
            <w:tcW w:w="600" w:type="dxa"/>
            <w:vMerge w:val="restart"/>
            <w:vAlign w:val="center"/>
          </w:tcPr>
          <w:p w:rsidR="00140FAC" w:rsidRPr="006F2E99" w:rsidRDefault="00140FAC" w:rsidP="00D078FC">
            <w:pPr>
              <w:widowControl/>
              <w:tabs>
                <w:tab w:val="clear" w:pos="4677"/>
                <w:tab w:val="clear" w:pos="9355"/>
                <w:tab w:val="left" w:pos="6804"/>
              </w:tabs>
              <w:autoSpaceDE/>
              <w:autoSpaceDN/>
              <w:adjustRightInd/>
              <w:snapToGrid/>
              <w:ind w:left="-108" w:right="-108"/>
              <w:jc w:val="center"/>
            </w:pPr>
            <w:r w:rsidRPr="006F2E99">
              <w:t>№</w:t>
            </w:r>
          </w:p>
          <w:p w:rsidR="00140FAC" w:rsidRPr="006F2E99" w:rsidRDefault="00140FAC" w:rsidP="00D078FC">
            <w:pPr>
              <w:widowControl/>
              <w:tabs>
                <w:tab w:val="clear" w:pos="4677"/>
                <w:tab w:val="clear" w:pos="9355"/>
                <w:tab w:val="left" w:pos="6804"/>
              </w:tabs>
              <w:autoSpaceDE/>
              <w:autoSpaceDN/>
              <w:adjustRightInd/>
              <w:snapToGrid/>
              <w:ind w:left="-108" w:right="-108"/>
              <w:jc w:val="center"/>
            </w:pPr>
            <w:r w:rsidRPr="006F2E99">
              <w:t>п/п</w:t>
            </w:r>
          </w:p>
        </w:tc>
        <w:tc>
          <w:tcPr>
            <w:tcW w:w="2700" w:type="dxa"/>
            <w:vMerge w:val="restart"/>
            <w:vAlign w:val="center"/>
          </w:tcPr>
          <w:p w:rsidR="00140FAC" w:rsidRPr="006F2E99" w:rsidRDefault="00140FAC" w:rsidP="00D078FC">
            <w:pPr>
              <w:widowControl/>
              <w:tabs>
                <w:tab w:val="clear" w:pos="4677"/>
                <w:tab w:val="clear" w:pos="9355"/>
                <w:tab w:val="left" w:pos="-8"/>
                <w:tab w:val="left" w:pos="6804"/>
              </w:tabs>
              <w:autoSpaceDE/>
              <w:autoSpaceDN/>
              <w:adjustRightInd/>
              <w:snapToGrid/>
              <w:ind w:left="-108" w:right="-108"/>
              <w:jc w:val="center"/>
            </w:pPr>
            <w:r w:rsidRPr="006F2E99">
              <w:t>Наименование</w:t>
            </w:r>
          </w:p>
          <w:p w:rsidR="00140FAC" w:rsidRPr="006F2E99" w:rsidRDefault="00140FAC" w:rsidP="00D078FC">
            <w:pPr>
              <w:widowControl/>
              <w:tabs>
                <w:tab w:val="clear" w:pos="4677"/>
                <w:tab w:val="clear" w:pos="9355"/>
                <w:tab w:val="left" w:pos="-8"/>
                <w:tab w:val="left" w:pos="6804"/>
              </w:tabs>
              <w:autoSpaceDE/>
              <w:autoSpaceDN/>
              <w:adjustRightInd/>
              <w:snapToGrid/>
              <w:ind w:left="-108" w:right="-108"/>
              <w:jc w:val="center"/>
            </w:pPr>
            <w:r w:rsidRPr="006F2E99">
              <w:t>населенных пунктов</w:t>
            </w:r>
          </w:p>
        </w:tc>
        <w:tc>
          <w:tcPr>
            <w:tcW w:w="1700" w:type="dxa"/>
            <w:vMerge w:val="restart"/>
            <w:vAlign w:val="center"/>
          </w:tcPr>
          <w:p w:rsidR="00140FAC" w:rsidRPr="006F2E99" w:rsidRDefault="00140FAC" w:rsidP="00D078FC">
            <w:pPr>
              <w:widowControl/>
              <w:tabs>
                <w:tab w:val="clear" w:pos="4677"/>
                <w:tab w:val="clear" w:pos="9355"/>
                <w:tab w:val="left" w:pos="-108"/>
                <w:tab w:val="left" w:pos="6804"/>
              </w:tabs>
              <w:autoSpaceDE/>
              <w:autoSpaceDN/>
              <w:adjustRightInd/>
              <w:snapToGrid/>
              <w:ind w:left="-108" w:right="-108"/>
              <w:jc w:val="center"/>
            </w:pPr>
            <w:r w:rsidRPr="006F2E99">
              <w:t>Количество населения</w:t>
            </w:r>
          </w:p>
          <w:p w:rsidR="00140FAC" w:rsidRPr="006F2E99" w:rsidRDefault="00140FAC" w:rsidP="00D078FC">
            <w:pPr>
              <w:widowControl/>
              <w:tabs>
                <w:tab w:val="clear" w:pos="4677"/>
                <w:tab w:val="clear" w:pos="9355"/>
                <w:tab w:val="left" w:pos="-108"/>
                <w:tab w:val="left" w:pos="6804"/>
              </w:tabs>
              <w:autoSpaceDE/>
              <w:autoSpaceDN/>
              <w:adjustRightInd/>
              <w:snapToGrid/>
              <w:ind w:left="-108" w:right="-108"/>
              <w:jc w:val="center"/>
            </w:pPr>
            <w:r w:rsidRPr="006F2E99">
              <w:t>(всего) чел.</w:t>
            </w:r>
          </w:p>
        </w:tc>
        <w:tc>
          <w:tcPr>
            <w:tcW w:w="4300" w:type="dxa"/>
            <w:gridSpan w:val="3"/>
            <w:vAlign w:val="center"/>
          </w:tcPr>
          <w:p w:rsidR="00140FAC" w:rsidRPr="006F2E99" w:rsidRDefault="00140FAC" w:rsidP="00D078FC">
            <w:pPr>
              <w:widowControl/>
              <w:tabs>
                <w:tab w:val="clear" w:pos="4677"/>
                <w:tab w:val="clear" w:pos="9355"/>
                <w:tab w:val="left" w:pos="-108"/>
                <w:tab w:val="left" w:pos="6804"/>
              </w:tabs>
              <w:autoSpaceDE/>
              <w:autoSpaceDN/>
              <w:adjustRightInd/>
              <w:snapToGrid/>
              <w:ind w:left="300" w:firstLine="300"/>
              <w:jc w:val="center"/>
            </w:pPr>
            <w:r w:rsidRPr="006F2E99">
              <w:t>В том числе:</w:t>
            </w:r>
          </w:p>
        </w:tc>
      </w:tr>
      <w:tr w:rsidR="00140FAC" w:rsidRPr="003B7E55">
        <w:trPr>
          <w:trHeight w:val="454"/>
        </w:trPr>
        <w:tc>
          <w:tcPr>
            <w:tcW w:w="600" w:type="dxa"/>
            <w:vMerge/>
            <w:vAlign w:val="center"/>
          </w:tcPr>
          <w:p w:rsidR="00140FAC" w:rsidRPr="006F2E99" w:rsidRDefault="00140FAC" w:rsidP="00D078FC">
            <w:pPr>
              <w:widowControl/>
              <w:tabs>
                <w:tab w:val="clear" w:pos="4677"/>
                <w:tab w:val="clear" w:pos="9355"/>
                <w:tab w:val="left" w:pos="6804"/>
              </w:tabs>
              <w:autoSpaceDE/>
              <w:autoSpaceDN/>
              <w:adjustRightInd/>
              <w:snapToGrid/>
              <w:ind w:left="-108" w:right="-108"/>
              <w:jc w:val="center"/>
            </w:pPr>
          </w:p>
        </w:tc>
        <w:tc>
          <w:tcPr>
            <w:tcW w:w="2700" w:type="dxa"/>
            <w:vMerge/>
            <w:vAlign w:val="center"/>
          </w:tcPr>
          <w:p w:rsidR="00140FAC" w:rsidRPr="006F2E99" w:rsidRDefault="00140FAC" w:rsidP="00D078FC">
            <w:pPr>
              <w:widowControl/>
              <w:tabs>
                <w:tab w:val="clear" w:pos="4677"/>
                <w:tab w:val="clear" w:pos="9355"/>
                <w:tab w:val="left" w:pos="-8"/>
                <w:tab w:val="left" w:pos="6804"/>
              </w:tabs>
              <w:autoSpaceDE/>
              <w:autoSpaceDN/>
              <w:adjustRightInd/>
              <w:snapToGrid/>
              <w:ind w:left="-108" w:right="-108"/>
              <w:jc w:val="center"/>
            </w:pPr>
          </w:p>
        </w:tc>
        <w:tc>
          <w:tcPr>
            <w:tcW w:w="1700" w:type="dxa"/>
            <w:vMerge/>
            <w:vAlign w:val="center"/>
          </w:tcPr>
          <w:p w:rsidR="00140FAC" w:rsidRPr="006F2E99" w:rsidRDefault="00140FAC" w:rsidP="00D078FC">
            <w:pPr>
              <w:widowControl/>
              <w:tabs>
                <w:tab w:val="clear" w:pos="4677"/>
                <w:tab w:val="clear" w:pos="9355"/>
                <w:tab w:val="left" w:pos="-108"/>
                <w:tab w:val="left" w:pos="6804"/>
              </w:tabs>
              <w:autoSpaceDE/>
              <w:autoSpaceDN/>
              <w:adjustRightInd/>
              <w:snapToGrid/>
              <w:ind w:left="-108" w:right="-108"/>
              <w:jc w:val="center"/>
            </w:pPr>
          </w:p>
        </w:tc>
        <w:tc>
          <w:tcPr>
            <w:tcW w:w="1600" w:type="dxa"/>
            <w:vAlign w:val="center"/>
          </w:tcPr>
          <w:p w:rsidR="00140FAC" w:rsidRPr="006F2E99" w:rsidRDefault="00140FAC" w:rsidP="00D078FC">
            <w:pPr>
              <w:widowControl/>
              <w:tabs>
                <w:tab w:val="clear" w:pos="4677"/>
                <w:tab w:val="clear" w:pos="9355"/>
                <w:tab w:val="left" w:pos="-108"/>
                <w:tab w:val="left" w:pos="6804"/>
              </w:tabs>
              <w:autoSpaceDE/>
              <w:autoSpaceDN/>
              <w:adjustRightInd/>
              <w:snapToGrid/>
              <w:ind w:left="-108" w:right="-72" w:firstLine="108"/>
              <w:jc w:val="center"/>
            </w:pPr>
            <w:r w:rsidRPr="006F2E99">
              <w:t>В трудо-способном возрасте</w:t>
            </w:r>
          </w:p>
        </w:tc>
        <w:tc>
          <w:tcPr>
            <w:tcW w:w="1400" w:type="dxa"/>
            <w:vAlign w:val="center"/>
          </w:tcPr>
          <w:p w:rsidR="00140FAC" w:rsidRPr="006F2E99" w:rsidRDefault="00140FAC" w:rsidP="00D078FC">
            <w:pPr>
              <w:widowControl/>
              <w:tabs>
                <w:tab w:val="clear" w:pos="4677"/>
                <w:tab w:val="clear" w:pos="9355"/>
                <w:tab w:val="left" w:pos="-44"/>
                <w:tab w:val="left" w:pos="6804"/>
              </w:tabs>
              <w:autoSpaceDE/>
              <w:autoSpaceDN/>
              <w:adjustRightInd/>
              <w:snapToGrid/>
              <w:ind w:left="-44" w:right="-72"/>
              <w:jc w:val="center"/>
            </w:pPr>
            <w:r w:rsidRPr="006F2E99">
              <w:t>Дети до</w:t>
            </w:r>
          </w:p>
          <w:p w:rsidR="00140FAC" w:rsidRPr="006F2E99" w:rsidRDefault="00140FAC" w:rsidP="00D078FC">
            <w:pPr>
              <w:widowControl/>
              <w:tabs>
                <w:tab w:val="clear" w:pos="4677"/>
                <w:tab w:val="clear" w:pos="9355"/>
                <w:tab w:val="left" w:pos="-44"/>
                <w:tab w:val="left" w:pos="6804"/>
              </w:tabs>
              <w:autoSpaceDE/>
              <w:autoSpaceDN/>
              <w:adjustRightInd/>
              <w:snapToGrid/>
              <w:ind w:left="-44" w:right="-72"/>
              <w:jc w:val="center"/>
            </w:pPr>
            <w:r w:rsidRPr="006F2E99">
              <w:t>1</w:t>
            </w:r>
            <w:r w:rsidR="00E90DB8" w:rsidRPr="006F2E99">
              <w:t>6</w:t>
            </w:r>
            <w:r w:rsidRPr="006F2E99">
              <w:t xml:space="preserve"> лет</w:t>
            </w:r>
          </w:p>
        </w:tc>
        <w:tc>
          <w:tcPr>
            <w:tcW w:w="1300" w:type="dxa"/>
            <w:vAlign w:val="center"/>
          </w:tcPr>
          <w:p w:rsidR="00140FAC" w:rsidRPr="006F2E99" w:rsidRDefault="00140FAC" w:rsidP="00D078FC">
            <w:pPr>
              <w:widowControl/>
              <w:tabs>
                <w:tab w:val="clear" w:pos="4677"/>
                <w:tab w:val="clear" w:pos="9355"/>
                <w:tab w:val="left" w:pos="6804"/>
              </w:tabs>
              <w:autoSpaceDE/>
              <w:autoSpaceDN/>
              <w:adjustRightInd/>
              <w:snapToGrid/>
              <w:ind w:left="-144" w:right="-72"/>
              <w:jc w:val="center"/>
            </w:pPr>
            <w:r w:rsidRPr="006F2E99">
              <w:t>Пенсио-неры</w:t>
            </w:r>
          </w:p>
        </w:tc>
      </w:tr>
      <w:tr w:rsidR="00EC52FE" w:rsidRPr="003B7E55">
        <w:trPr>
          <w:trHeight w:val="454"/>
        </w:trPr>
        <w:tc>
          <w:tcPr>
            <w:tcW w:w="600" w:type="dxa"/>
            <w:vAlign w:val="center"/>
          </w:tcPr>
          <w:p w:rsidR="00EC52FE" w:rsidRPr="00826018" w:rsidRDefault="009530FA" w:rsidP="00D078FC">
            <w:pPr>
              <w:widowControl/>
              <w:tabs>
                <w:tab w:val="clear" w:pos="4677"/>
                <w:tab w:val="clear" w:pos="9355"/>
                <w:tab w:val="left" w:pos="6804"/>
              </w:tabs>
              <w:autoSpaceDE/>
              <w:autoSpaceDN/>
              <w:adjustRightInd/>
              <w:snapToGrid/>
              <w:ind w:left="-108" w:right="-108"/>
              <w:jc w:val="center"/>
            </w:pPr>
            <w:r w:rsidRPr="00826018">
              <w:t>1</w:t>
            </w:r>
          </w:p>
        </w:tc>
        <w:tc>
          <w:tcPr>
            <w:tcW w:w="2700" w:type="dxa"/>
            <w:vAlign w:val="center"/>
          </w:tcPr>
          <w:p w:rsidR="00826018" w:rsidRPr="00826018" w:rsidRDefault="008D6E44" w:rsidP="006F2E99">
            <w:pPr>
              <w:widowControl/>
              <w:shd w:val="clear" w:color="auto" w:fill="FFFFFF"/>
              <w:tabs>
                <w:tab w:val="clear" w:pos="4677"/>
                <w:tab w:val="clear" w:pos="9355"/>
              </w:tabs>
              <w:autoSpaceDE/>
              <w:autoSpaceDN/>
              <w:adjustRightInd/>
              <w:snapToGrid/>
            </w:pPr>
            <w:r w:rsidRPr="00826018">
              <w:t xml:space="preserve">Сельское поселение </w:t>
            </w:r>
            <w:r w:rsidR="006F2E99" w:rsidRPr="00826018">
              <w:t>Бикбауский</w:t>
            </w:r>
          </w:p>
          <w:p w:rsidR="00EC52FE" w:rsidRPr="00826018" w:rsidRDefault="008D6E44" w:rsidP="006F2E99">
            <w:pPr>
              <w:widowControl/>
              <w:shd w:val="clear" w:color="auto" w:fill="FFFFFF"/>
              <w:tabs>
                <w:tab w:val="clear" w:pos="4677"/>
                <w:tab w:val="clear" w:pos="9355"/>
              </w:tabs>
              <w:autoSpaceDE/>
              <w:autoSpaceDN/>
              <w:adjustRightInd/>
              <w:snapToGrid/>
            </w:pPr>
            <w:r w:rsidRPr="00826018">
              <w:t>сельсовет</w:t>
            </w:r>
          </w:p>
        </w:tc>
        <w:tc>
          <w:tcPr>
            <w:tcW w:w="1700" w:type="dxa"/>
            <w:vAlign w:val="center"/>
          </w:tcPr>
          <w:p w:rsidR="00EC52FE" w:rsidRPr="00F64CE6" w:rsidRDefault="00661AE3" w:rsidP="00D078FC">
            <w:pPr>
              <w:widowControl/>
              <w:tabs>
                <w:tab w:val="clear" w:pos="4677"/>
                <w:tab w:val="clear" w:pos="9355"/>
                <w:tab w:val="left" w:pos="-108"/>
                <w:tab w:val="left" w:pos="6804"/>
              </w:tabs>
              <w:autoSpaceDE/>
              <w:autoSpaceDN/>
              <w:adjustRightInd/>
              <w:snapToGrid/>
              <w:ind w:left="-108" w:right="-108"/>
              <w:jc w:val="center"/>
            </w:pPr>
            <w:r>
              <w:t>112</w:t>
            </w:r>
            <w:r w:rsidR="00F64CE6" w:rsidRPr="00F64CE6">
              <w:t>3</w:t>
            </w:r>
          </w:p>
        </w:tc>
        <w:tc>
          <w:tcPr>
            <w:tcW w:w="1600" w:type="dxa"/>
            <w:vAlign w:val="center"/>
          </w:tcPr>
          <w:p w:rsidR="00EC52FE" w:rsidRPr="005979A7" w:rsidRDefault="00D42E8E" w:rsidP="00D078FC">
            <w:pPr>
              <w:widowControl/>
              <w:tabs>
                <w:tab w:val="clear" w:pos="4677"/>
                <w:tab w:val="clear" w:pos="9355"/>
                <w:tab w:val="left" w:pos="-108"/>
                <w:tab w:val="left" w:pos="6804"/>
              </w:tabs>
              <w:autoSpaceDE/>
              <w:autoSpaceDN/>
              <w:adjustRightInd/>
              <w:snapToGrid/>
              <w:ind w:left="-108" w:right="-72" w:firstLine="108"/>
              <w:jc w:val="center"/>
            </w:pPr>
            <w:r>
              <w:t>68</w:t>
            </w:r>
            <w:r w:rsidR="005979A7" w:rsidRPr="005979A7">
              <w:t>1</w:t>
            </w:r>
          </w:p>
        </w:tc>
        <w:tc>
          <w:tcPr>
            <w:tcW w:w="1400" w:type="dxa"/>
            <w:vAlign w:val="center"/>
          </w:tcPr>
          <w:p w:rsidR="00EC52FE" w:rsidRPr="00425A30" w:rsidRDefault="00425A30" w:rsidP="00D078FC">
            <w:pPr>
              <w:widowControl/>
              <w:tabs>
                <w:tab w:val="clear" w:pos="4677"/>
                <w:tab w:val="clear" w:pos="9355"/>
                <w:tab w:val="left" w:pos="-44"/>
                <w:tab w:val="left" w:pos="6804"/>
              </w:tabs>
              <w:autoSpaceDE/>
              <w:autoSpaceDN/>
              <w:adjustRightInd/>
              <w:snapToGrid/>
              <w:ind w:left="-44" w:right="-72"/>
              <w:jc w:val="center"/>
            </w:pPr>
            <w:r w:rsidRPr="00425A30">
              <w:t>263</w:t>
            </w:r>
          </w:p>
        </w:tc>
        <w:tc>
          <w:tcPr>
            <w:tcW w:w="1300" w:type="dxa"/>
            <w:vAlign w:val="center"/>
          </w:tcPr>
          <w:p w:rsidR="00EC52FE" w:rsidRPr="00425A30" w:rsidRDefault="00425A30" w:rsidP="00D078FC">
            <w:pPr>
              <w:widowControl/>
              <w:tabs>
                <w:tab w:val="clear" w:pos="4677"/>
                <w:tab w:val="clear" w:pos="9355"/>
                <w:tab w:val="left" w:pos="6804"/>
              </w:tabs>
              <w:autoSpaceDE/>
              <w:autoSpaceDN/>
              <w:adjustRightInd/>
              <w:snapToGrid/>
              <w:ind w:left="-144" w:right="-72"/>
              <w:jc w:val="center"/>
            </w:pPr>
            <w:r w:rsidRPr="00425A30">
              <w:t>179</w:t>
            </w:r>
          </w:p>
        </w:tc>
      </w:tr>
      <w:tr w:rsidR="001A3402" w:rsidRPr="003B7E55">
        <w:trPr>
          <w:trHeight w:val="454"/>
        </w:trPr>
        <w:tc>
          <w:tcPr>
            <w:tcW w:w="600" w:type="dxa"/>
            <w:vAlign w:val="center"/>
          </w:tcPr>
          <w:p w:rsidR="001A3402" w:rsidRPr="003B7E55" w:rsidRDefault="001A3402" w:rsidP="00D078FC">
            <w:pPr>
              <w:widowControl/>
              <w:tabs>
                <w:tab w:val="clear" w:pos="4677"/>
                <w:tab w:val="clear" w:pos="9355"/>
                <w:tab w:val="left" w:pos="6804"/>
              </w:tabs>
              <w:autoSpaceDE/>
              <w:autoSpaceDN/>
              <w:adjustRightInd/>
              <w:snapToGrid/>
              <w:ind w:left="-108" w:right="-108"/>
              <w:jc w:val="center"/>
              <w:rPr>
                <w:highlight w:val="yellow"/>
              </w:rPr>
            </w:pPr>
          </w:p>
        </w:tc>
        <w:tc>
          <w:tcPr>
            <w:tcW w:w="2700" w:type="dxa"/>
            <w:vAlign w:val="center"/>
          </w:tcPr>
          <w:p w:rsidR="001A3402" w:rsidRPr="003B7E55" w:rsidRDefault="001A3402" w:rsidP="00D078FC">
            <w:pPr>
              <w:widowControl/>
              <w:shd w:val="clear" w:color="auto" w:fill="FFFFFF"/>
              <w:tabs>
                <w:tab w:val="clear" w:pos="4677"/>
                <w:tab w:val="clear" w:pos="9355"/>
              </w:tabs>
              <w:autoSpaceDE/>
              <w:autoSpaceDN/>
              <w:adjustRightInd/>
              <w:snapToGrid/>
              <w:rPr>
                <w:highlight w:val="yellow"/>
              </w:rPr>
            </w:pPr>
          </w:p>
        </w:tc>
        <w:tc>
          <w:tcPr>
            <w:tcW w:w="1700" w:type="dxa"/>
            <w:vAlign w:val="center"/>
          </w:tcPr>
          <w:p w:rsidR="001A3402" w:rsidRPr="00F64CE6" w:rsidRDefault="001A3402" w:rsidP="00D078FC">
            <w:pPr>
              <w:widowControl/>
              <w:tabs>
                <w:tab w:val="clear" w:pos="4677"/>
                <w:tab w:val="clear" w:pos="9355"/>
                <w:tab w:val="left" w:pos="-108"/>
                <w:tab w:val="left" w:pos="6804"/>
              </w:tabs>
              <w:autoSpaceDE/>
              <w:autoSpaceDN/>
              <w:adjustRightInd/>
              <w:snapToGrid/>
              <w:ind w:left="-108" w:right="-108"/>
              <w:jc w:val="center"/>
            </w:pPr>
            <w:r w:rsidRPr="00F64CE6">
              <w:t>100%</w:t>
            </w:r>
          </w:p>
        </w:tc>
        <w:tc>
          <w:tcPr>
            <w:tcW w:w="1600" w:type="dxa"/>
            <w:vAlign w:val="center"/>
          </w:tcPr>
          <w:p w:rsidR="001A3402" w:rsidRPr="0037748D" w:rsidRDefault="0037748D" w:rsidP="00F00882">
            <w:pPr>
              <w:widowControl/>
              <w:tabs>
                <w:tab w:val="clear" w:pos="4677"/>
                <w:tab w:val="clear" w:pos="9355"/>
                <w:tab w:val="left" w:pos="-108"/>
                <w:tab w:val="left" w:pos="6804"/>
              </w:tabs>
              <w:autoSpaceDE/>
              <w:autoSpaceDN/>
              <w:adjustRightInd/>
              <w:snapToGrid/>
              <w:ind w:left="-108" w:right="-72" w:firstLine="108"/>
              <w:jc w:val="center"/>
            </w:pPr>
            <w:r w:rsidRPr="0037748D">
              <w:t>60,</w:t>
            </w:r>
            <w:r w:rsidR="00F00882">
              <w:t>6</w:t>
            </w:r>
            <w:r w:rsidR="001A3402" w:rsidRPr="0037748D">
              <w:t>%</w:t>
            </w:r>
          </w:p>
        </w:tc>
        <w:tc>
          <w:tcPr>
            <w:tcW w:w="1400" w:type="dxa"/>
            <w:vAlign w:val="center"/>
          </w:tcPr>
          <w:p w:rsidR="001A3402" w:rsidRPr="0037748D" w:rsidRDefault="00F00882" w:rsidP="00530AFA">
            <w:pPr>
              <w:widowControl/>
              <w:tabs>
                <w:tab w:val="clear" w:pos="4677"/>
                <w:tab w:val="clear" w:pos="9355"/>
                <w:tab w:val="left" w:pos="-44"/>
                <w:tab w:val="left" w:pos="6804"/>
              </w:tabs>
              <w:autoSpaceDE/>
              <w:autoSpaceDN/>
              <w:adjustRightInd/>
              <w:snapToGrid/>
              <w:ind w:left="-44" w:right="-72"/>
              <w:jc w:val="center"/>
            </w:pPr>
            <w:r>
              <w:t>23,4</w:t>
            </w:r>
            <w:r w:rsidR="001A3402" w:rsidRPr="0037748D">
              <w:t>%</w:t>
            </w:r>
          </w:p>
        </w:tc>
        <w:tc>
          <w:tcPr>
            <w:tcW w:w="1300" w:type="dxa"/>
            <w:vAlign w:val="center"/>
          </w:tcPr>
          <w:p w:rsidR="001A3402" w:rsidRPr="0037748D" w:rsidRDefault="0037748D" w:rsidP="00F00882">
            <w:pPr>
              <w:widowControl/>
              <w:tabs>
                <w:tab w:val="clear" w:pos="4677"/>
                <w:tab w:val="clear" w:pos="9355"/>
                <w:tab w:val="left" w:pos="6804"/>
              </w:tabs>
              <w:autoSpaceDE/>
              <w:autoSpaceDN/>
              <w:adjustRightInd/>
              <w:snapToGrid/>
              <w:ind w:left="-144" w:right="-72"/>
              <w:jc w:val="center"/>
            </w:pPr>
            <w:r w:rsidRPr="0037748D">
              <w:t>1</w:t>
            </w:r>
            <w:r w:rsidR="00020ABB">
              <w:t>6</w:t>
            </w:r>
            <w:r w:rsidRPr="0037748D">
              <w:t>,</w:t>
            </w:r>
            <w:r w:rsidR="00020ABB">
              <w:t>0</w:t>
            </w:r>
            <w:r w:rsidR="001A3402" w:rsidRPr="0037748D">
              <w:t>%</w:t>
            </w:r>
          </w:p>
        </w:tc>
      </w:tr>
    </w:tbl>
    <w:p w:rsidR="00261CFA" w:rsidRPr="0092252B" w:rsidRDefault="00261CFA" w:rsidP="00D078FC">
      <w:pPr>
        <w:pStyle w:val="af4"/>
        <w:tabs>
          <w:tab w:val="left" w:pos="300"/>
        </w:tabs>
        <w:spacing w:before="0" w:beforeAutospacing="0" w:after="0" w:afterAutospacing="0"/>
        <w:ind w:left="300" w:right="166" w:firstLine="300"/>
        <w:jc w:val="both"/>
        <w:rPr>
          <w:sz w:val="28"/>
          <w:szCs w:val="28"/>
        </w:rPr>
      </w:pPr>
      <w:r w:rsidRPr="00022700">
        <w:rPr>
          <w:sz w:val="28"/>
          <w:szCs w:val="28"/>
        </w:rPr>
        <w:lastRenderedPageBreak/>
        <w:t>Основную возрастную группу</w:t>
      </w:r>
      <w:r w:rsidRPr="00022700">
        <w:rPr>
          <w:b/>
          <w:bCs/>
          <w:sz w:val="28"/>
          <w:szCs w:val="28"/>
        </w:rPr>
        <w:t xml:space="preserve"> </w:t>
      </w:r>
      <w:r w:rsidRPr="00022700">
        <w:rPr>
          <w:sz w:val="28"/>
          <w:szCs w:val="28"/>
        </w:rPr>
        <w:t xml:space="preserve">трудовых ресурсов сельского поселения </w:t>
      </w:r>
      <w:r w:rsidR="00933180" w:rsidRPr="00022700">
        <w:rPr>
          <w:sz w:val="28"/>
          <w:szCs w:val="28"/>
        </w:rPr>
        <w:t>Би</w:t>
      </w:r>
      <w:r w:rsidR="00933180" w:rsidRPr="00022700">
        <w:rPr>
          <w:sz w:val="28"/>
          <w:szCs w:val="28"/>
        </w:rPr>
        <w:t>к</w:t>
      </w:r>
      <w:r w:rsidR="00933180" w:rsidRPr="00022700">
        <w:rPr>
          <w:sz w:val="28"/>
          <w:szCs w:val="28"/>
        </w:rPr>
        <w:t>бауский</w:t>
      </w:r>
      <w:r w:rsidRPr="00022700">
        <w:rPr>
          <w:sz w:val="28"/>
          <w:szCs w:val="28"/>
        </w:rPr>
        <w:t xml:space="preserve"> сельсовет составляет население в трудоспособном возрасте.</w:t>
      </w:r>
    </w:p>
    <w:p w:rsidR="00261CFA" w:rsidRPr="00E5243B" w:rsidRDefault="00261CFA" w:rsidP="00D078FC">
      <w:pPr>
        <w:widowControl/>
        <w:tabs>
          <w:tab w:val="clear" w:pos="4677"/>
          <w:tab w:val="clear" w:pos="9355"/>
        </w:tabs>
        <w:autoSpaceDE/>
        <w:autoSpaceDN/>
        <w:adjustRightInd/>
        <w:snapToGrid/>
        <w:ind w:left="357" w:right="260" w:firstLine="352"/>
        <w:jc w:val="both"/>
        <w:rPr>
          <w:color w:val="0000FF"/>
          <w:highlight w:val="yellow"/>
        </w:rPr>
      </w:pPr>
    </w:p>
    <w:p w:rsidR="00261CFA" w:rsidRPr="005F68F4" w:rsidRDefault="00651DBB" w:rsidP="00D078FC">
      <w:pPr>
        <w:widowControl/>
        <w:tabs>
          <w:tab w:val="clear" w:pos="4677"/>
          <w:tab w:val="clear" w:pos="9355"/>
        </w:tabs>
        <w:autoSpaceDE/>
        <w:autoSpaceDN/>
        <w:adjustRightInd/>
        <w:snapToGrid/>
        <w:ind w:left="357" w:right="260" w:firstLine="352"/>
        <w:jc w:val="both"/>
      </w:pPr>
      <w:r>
        <w:t>4.</w:t>
      </w:r>
      <w:r w:rsidR="00261CFA" w:rsidRPr="005F68F4">
        <w:t>2. СИСТЕМА РАССЕЛЕНИЯ</w:t>
      </w:r>
    </w:p>
    <w:p w:rsidR="00261CFA" w:rsidRPr="005F68F4" w:rsidRDefault="00261CFA" w:rsidP="00D078FC">
      <w:pPr>
        <w:widowControl/>
        <w:tabs>
          <w:tab w:val="clear" w:pos="4677"/>
          <w:tab w:val="clear" w:pos="9355"/>
          <w:tab w:val="left" w:pos="0"/>
        </w:tabs>
        <w:autoSpaceDE/>
        <w:autoSpaceDN/>
        <w:adjustRightInd/>
        <w:snapToGrid/>
        <w:ind w:left="284" w:right="60" w:firstLine="283"/>
        <w:jc w:val="both"/>
        <w:rPr>
          <w:u w:val="single"/>
        </w:rPr>
      </w:pPr>
      <w:r w:rsidRPr="005F68F4">
        <w:rPr>
          <w:u w:val="single"/>
        </w:rPr>
        <w:t>Роль населенного пункта в масштабе района.</w:t>
      </w:r>
    </w:p>
    <w:p w:rsidR="00261CFA" w:rsidRPr="005F68F4" w:rsidRDefault="00261CFA" w:rsidP="00D078FC">
      <w:pPr>
        <w:widowControl/>
        <w:tabs>
          <w:tab w:val="clear" w:pos="4677"/>
          <w:tab w:val="clear" w:pos="9355"/>
          <w:tab w:val="left" w:pos="300"/>
        </w:tabs>
        <w:autoSpaceDE/>
        <w:autoSpaceDN/>
        <w:adjustRightInd/>
        <w:snapToGrid/>
        <w:ind w:left="284" w:right="60" w:firstLine="283"/>
        <w:jc w:val="both"/>
      </w:pPr>
      <w:r w:rsidRPr="005F68F4">
        <w:t>Село как территориально-экономическое образование представляет собой опр</w:t>
      </w:r>
      <w:r w:rsidRPr="005F68F4">
        <w:t>е</w:t>
      </w:r>
      <w:r w:rsidRPr="005F68F4">
        <w:t>деленную систему взаимодействующих элементов производственного и непрои</w:t>
      </w:r>
      <w:r w:rsidRPr="005F68F4">
        <w:t>з</w:t>
      </w:r>
      <w:r w:rsidRPr="005F68F4">
        <w:t>водственного назначения. При сложившейся специализации труда функционал</w:t>
      </w:r>
      <w:r w:rsidRPr="005F68F4">
        <w:t>ь</w:t>
      </w:r>
      <w:r w:rsidRPr="005F68F4">
        <w:t>ное взаимодействие этих элементов не замыкается границами села, а охватывает прилегающие населенные пункты. Круг взаимоотношений села с другими нас</w:t>
      </w:r>
      <w:r w:rsidRPr="005F68F4">
        <w:t>е</w:t>
      </w:r>
      <w:r w:rsidRPr="005F68F4">
        <w:t>ленными пунктами достаточно широкий – производственно экономические связи, обслуживание тяготеющих к селу населенных пунктов. Наряду с производстве</w:t>
      </w:r>
      <w:r w:rsidRPr="005F68F4">
        <w:t>н</w:t>
      </w:r>
      <w:r w:rsidRPr="005F68F4">
        <w:t>ными и торговыми связями развиты также связи социального характера: лече</w:t>
      </w:r>
      <w:r w:rsidRPr="005F68F4">
        <w:t>б</w:t>
      </w:r>
      <w:r w:rsidRPr="005F68F4">
        <w:t>ные, культурно-просветительские, хозяйственно-бытовые, административные.</w:t>
      </w:r>
    </w:p>
    <w:p w:rsidR="00261CFA" w:rsidRPr="005F68F4" w:rsidRDefault="00261CFA" w:rsidP="00D078FC">
      <w:pPr>
        <w:widowControl/>
        <w:tabs>
          <w:tab w:val="clear" w:pos="4677"/>
          <w:tab w:val="clear" w:pos="9355"/>
          <w:tab w:val="left" w:pos="200"/>
          <w:tab w:val="left" w:pos="300"/>
        </w:tabs>
        <w:autoSpaceDE/>
        <w:autoSpaceDN/>
        <w:adjustRightInd/>
        <w:snapToGrid/>
        <w:ind w:left="284" w:right="60" w:firstLine="283"/>
        <w:jc w:val="both"/>
      </w:pPr>
    </w:p>
    <w:p w:rsidR="00261CFA" w:rsidRPr="005F68F4"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5F68F4">
        <w:t>Каждый населенный пункт – часть создаваемой групповой системы расселения, системы взаимосвязанных населенных пунктов с развитой транспортной структ</w:t>
      </w:r>
      <w:r w:rsidRPr="005F68F4">
        <w:t>у</w:t>
      </w:r>
      <w:r w:rsidRPr="005F68F4">
        <w:t>рой, которая позволяет сельскому населению, независимо от места жительства п</w:t>
      </w:r>
      <w:r w:rsidRPr="005F68F4">
        <w:t>о</w:t>
      </w:r>
      <w:r w:rsidRPr="005F68F4">
        <w:t>лучить относительно равноценную возможность в выборе места приложения тр</w:t>
      </w:r>
      <w:r w:rsidRPr="005F68F4">
        <w:t>у</w:t>
      </w:r>
      <w:r w:rsidRPr="005F68F4">
        <w:t xml:space="preserve">да, учебы, отдыха, культурно-бытового обслуживания: </w:t>
      </w:r>
    </w:p>
    <w:p w:rsidR="00261CFA" w:rsidRPr="005F68F4"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5F68F4">
        <w:t>1 – местные групповые системы взаимосвязанных населенных мест в границах сельских советов, сельхозпредприятий, их подразделений, определенных ферме</w:t>
      </w:r>
      <w:r w:rsidRPr="005F68F4">
        <w:t>р</w:t>
      </w:r>
      <w:r w:rsidRPr="005F68F4">
        <w:t>ских хозяйств. Центрами местных систем являются крупные населенные пункты-центры сельских советов. Транспортная доступность для центра местной системы 15-20 мин. В центрах местных систем представлен полный набор учреждений п</w:t>
      </w:r>
      <w:r w:rsidRPr="005F68F4">
        <w:t>о</w:t>
      </w:r>
      <w:r w:rsidRPr="005F68F4">
        <w:t>вседневного обслуживания. Цель создания местных систем - приближение учре</w:t>
      </w:r>
      <w:r w:rsidRPr="005F68F4">
        <w:t>ж</w:t>
      </w:r>
      <w:r w:rsidRPr="005F68F4">
        <w:t>дений обслуживания к метам проживания людей, расширение сфер обслуживания.</w:t>
      </w:r>
    </w:p>
    <w:p w:rsidR="00261CFA" w:rsidRPr="005F68F4"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5F68F4">
        <w:t>2 – уровень групповой системы расселения представлен подрайонными сист</w:t>
      </w:r>
      <w:r w:rsidRPr="005F68F4">
        <w:t>е</w:t>
      </w:r>
      <w:r w:rsidRPr="005F68F4">
        <w:t>мами, формирующимися из местных систем в зоне влияния более крупных нас</w:t>
      </w:r>
      <w:r w:rsidRPr="005F68F4">
        <w:t>е</w:t>
      </w:r>
      <w:r w:rsidRPr="005F68F4">
        <w:t>ленных пунктов межхозяйственного значения. Транспортная доступность до це</w:t>
      </w:r>
      <w:r w:rsidRPr="005F68F4">
        <w:t>н</w:t>
      </w:r>
      <w:r w:rsidRPr="005F68F4">
        <w:t>тра подрайонной системы – 30мин. В подрайонных системах кроме учреждений повседневного пользования должны размещаться учреждения периодического о</w:t>
      </w:r>
      <w:r w:rsidRPr="005F68F4">
        <w:t>б</w:t>
      </w:r>
      <w:r w:rsidRPr="005F68F4">
        <w:t>луживания.</w:t>
      </w:r>
    </w:p>
    <w:p w:rsidR="00261CFA" w:rsidRPr="005F68F4"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5F68F4">
        <w:t>3 – уровень системы – районная групповая система, формирующаяся в границах района с радиусом доступности до 45 мин до районного центра. В районном це</w:t>
      </w:r>
      <w:r w:rsidRPr="005F68F4">
        <w:t>н</w:t>
      </w:r>
      <w:r w:rsidRPr="005F68F4">
        <w:t>тре располагается полный набор учреждений периодического пользования и часть учреждений эпизодического пользования.</w:t>
      </w:r>
    </w:p>
    <w:p w:rsidR="00261CFA" w:rsidRPr="00E5243B" w:rsidRDefault="00261CFA" w:rsidP="00D078FC">
      <w:pPr>
        <w:widowControl/>
        <w:tabs>
          <w:tab w:val="clear" w:pos="4677"/>
          <w:tab w:val="clear" w:pos="9355"/>
          <w:tab w:val="left" w:pos="200"/>
          <w:tab w:val="left" w:pos="300"/>
        </w:tabs>
        <w:autoSpaceDE/>
        <w:autoSpaceDN/>
        <w:adjustRightInd/>
        <w:snapToGrid/>
        <w:ind w:left="284" w:right="60" w:firstLine="283"/>
        <w:jc w:val="both"/>
        <w:rPr>
          <w:color w:val="0000FF"/>
          <w:highlight w:val="yellow"/>
        </w:rPr>
      </w:pPr>
    </w:p>
    <w:p w:rsidR="00261CFA" w:rsidRPr="00812E2C" w:rsidRDefault="00261CFA" w:rsidP="00D078FC">
      <w:pPr>
        <w:widowControl/>
        <w:tabs>
          <w:tab w:val="clear" w:pos="4677"/>
          <w:tab w:val="clear" w:pos="9355"/>
          <w:tab w:val="left" w:pos="0"/>
        </w:tabs>
        <w:autoSpaceDE/>
        <w:autoSpaceDN/>
        <w:adjustRightInd/>
        <w:snapToGrid/>
        <w:ind w:left="284" w:right="60" w:firstLine="283"/>
        <w:jc w:val="both"/>
      </w:pPr>
      <w:r w:rsidRPr="00812E2C">
        <w:t xml:space="preserve">Сельское поселение </w:t>
      </w:r>
      <w:r w:rsidR="00933180">
        <w:t>Бикбауский</w:t>
      </w:r>
      <w:r w:rsidRPr="00812E2C">
        <w:t xml:space="preserve"> сельсовет муниципального района </w:t>
      </w:r>
      <w:r w:rsidR="00B553E8">
        <w:t>Зианчури</w:t>
      </w:r>
      <w:r w:rsidR="00B553E8">
        <w:t>н</w:t>
      </w:r>
      <w:r w:rsidR="00B553E8">
        <w:t>ский</w:t>
      </w:r>
      <w:r w:rsidRPr="00812E2C">
        <w:t xml:space="preserve"> район Республики Башкортостан развивается как местная групповая система. </w:t>
      </w:r>
      <w:r w:rsidR="005F68F4" w:rsidRPr="005B1FB8">
        <w:t xml:space="preserve">Деревня </w:t>
      </w:r>
      <w:r w:rsidR="007518E5" w:rsidRPr="005B1FB8">
        <w:t>Трушино</w:t>
      </w:r>
      <w:r w:rsidRPr="005B1FB8">
        <w:t xml:space="preserve"> - центр местной групповой системы с функциями администр</w:t>
      </w:r>
      <w:r w:rsidRPr="005B1FB8">
        <w:t>а</w:t>
      </w:r>
      <w:r w:rsidRPr="00812E2C">
        <w:t>тивно-хозяйственного и культурно-бытового обслуживания.</w:t>
      </w:r>
    </w:p>
    <w:p w:rsidR="00261CFA" w:rsidRPr="00E5243B" w:rsidRDefault="00261CFA" w:rsidP="00D078FC">
      <w:pPr>
        <w:widowControl/>
        <w:tabs>
          <w:tab w:val="clear" w:pos="4677"/>
          <w:tab w:val="clear" w:pos="9355"/>
        </w:tabs>
        <w:autoSpaceDE/>
        <w:autoSpaceDN/>
        <w:adjustRightInd/>
        <w:snapToGrid/>
        <w:ind w:left="284" w:right="260" w:firstLine="425"/>
        <w:jc w:val="right"/>
        <w:rPr>
          <w:i/>
          <w:iCs/>
          <w:color w:val="0000FF"/>
          <w:highlight w:val="yellow"/>
        </w:rPr>
      </w:pPr>
    </w:p>
    <w:p w:rsidR="00B80340" w:rsidRDefault="00B80340" w:rsidP="00D078FC">
      <w:pPr>
        <w:widowControl/>
        <w:tabs>
          <w:tab w:val="clear" w:pos="4677"/>
          <w:tab w:val="clear" w:pos="9355"/>
          <w:tab w:val="left" w:pos="3410"/>
        </w:tabs>
        <w:autoSpaceDE/>
        <w:autoSpaceDN/>
        <w:adjustRightInd/>
        <w:snapToGrid/>
        <w:ind w:left="284" w:right="260" w:firstLine="283"/>
        <w:jc w:val="both"/>
      </w:pPr>
    </w:p>
    <w:p w:rsidR="00B80340" w:rsidRDefault="00B80340" w:rsidP="00D078FC">
      <w:pPr>
        <w:widowControl/>
        <w:tabs>
          <w:tab w:val="clear" w:pos="4677"/>
          <w:tab w:val="clear" w:pos="9355"/>
          <w:tab w:val="left" w:pos="3410"/>
        </w:tabs>
        <w:autoSpaceDE/>
        <w:autoSpaceDN/>
        <w:adjustRightInd/>
        <w:snapToGrid/>
        <w:ind w:left="284" w:right="260" w:firstLine="283"/>
        <w:jc w:val="both"/>
      </w:pPr>
    </w:p>
    <w:p w:rsidR="00261CFA" w:rsidRPr="00065878" w:rsidRDefault="00651DBB" w:rsidP="00D078FC">
      <w:pPr>
        <w:widowControl/>
        <w:tabs>
          <w:tab w:val="clear" w:pos="4677"/>
          <w:tab w:val="clear" w:pos="9355"/>
          <w:tab w:val="left" w:pos="3410"/>
        </w:tabs>
        <w:autoSpaceDE/>
        <w:autoSpaceDN/>
        <w:adjustRightInd/>
        <w:snapToGrid/>
        <w:ind w:left="284" w:right="260" w:firstLine="283"/>
        <w:jc w:val="both"/>
      </w:pPr>
      <w:r>
        <w:lastRenderedPageBreak/>
        <w:t>4.</w:t>
      </w:r>
      <w:r w:rsidR="00261CFA" w:rsidRPr="00065878">
        <w:t>3. СОЦИАЛЬНО-ЭКОНОМИЧЕСКОЕ ПОЛОЖЕНИЕ РАЙОНА</w:t>
      </w:r>
    </w:p>
    <w:p w:rsidR="00B27349" w:rsidRDefault="00B27349" w:rsidP="00B27349">
      <w:pPr>
        <w:widowControl/>
        <w:tabs>
          <w:tab w:val="clear" w:pos="4677"/>
          <w:tab w:val="clear" w:pos="9355"/>
        </w:tabs>
        <w:autoSpaceDE/>
        <w:autoSpaceDN/>
        <w:adjustRightInd/>
        <w:snapToGrid/>
        <w:ind w:left="300" w:firstLine="300"/>
        <w:jc w:val="both"/>
        <w:rPr>
          <w:highlight w:val="yellow"/>
        </w:rPr>
      </w:pPr>
      <w:r>
        <w:t>Удалённость Зиа</w:t>
      </w:r>
      <w:r w:rsidR="00420110">
        <w:t>н</w:t>
      </w:r>
      <w:r>
        <w:t xml:space="preserve">чуринского района от экономических центров </w:t>
      </w:r>
      <w:r w:rsidR="00420110">
        <w:t>Республики Башкортостан</w:t>
      </w:r>
      <w:r>
        <w:t xml:space="preserve"> может быть компенсирована связями с крупными городами и п</w:t>
      </w:r>
      <w:r>
        <w:t>о</w:t>
      </w:r>
      <w:r>
        <w:t>сёлками Оренбургской области и непосредственным соседством с железнодоро</w:t>
      </w:r>
      <w:r>
        <w:t>ж</w:t>
      </w:r>
      <w:r>
        <w:t>ной лини</w:t>
      </w:r>
      <w:r w:rsidR="008B14C9">
        <w:t>ей Орск-Оренбург</w:t>
      </w:r>
      <w:r>
        <w:t>.</w:t>
      </w:r>
    </w:p>
    <w:p w:rsidR="00B27349" w:rsidRDefault="00D959B1" w:rsidP="00D959B1">
      <w:pPr>
        <w:widowControl/>
        <w:tabs>
          <w:tab w:val="clear" w:pos="4677"/>
          <w:tab w:val="clear" w:pos="9355"/>
        </w:tabs>
        <w:autoSpaceDE/>
        <w:autoSpaceDN/>
        <w:adjustRightInd/>
        <w:snapToGrid/>
        <w:ind w:left="300" w:firstLine="300"/>
        <w:jc w:val="both"/>
        <w:rPr>
          <w:highlight w:val="yellow"/>
        </w:rPr>
      </w:pPr>
      <w:r>
        <w:t>Сельское хозяйство на обозримый период останется основным занятием жит</w:t>
      </w:r>
      <w:r>
        <w:t>е</w:t>
      </w:r>
      <w:r>
        <w:t>лей Зианчуринского района, поэтому зона аграрного производства</w:t>
      </w:r>
      <w:r w:rsidR="001A28C0">
        <w:t xml:space="preserve"> </w:t>
      </w:r>
      <w:r>
        <w:t>сохранит вед</w:t>
      </w:r>
      <w:r>
        <w:t>у</w:t>
      </w:r>
      <w:r>
        <w:t>щую роль в районном народнохозяйственном комплексе.</w:t>
      </w:r>
    </w:p>
    <w:p w:rsidR="002828AB" w:rsidRDefault="002828AB" w:rsidP="002828AB">
      <w:pPr>
        <w:widowControl/>
        <w:tabs>
          <w:tab w:val="clear" w:pos="4677"/>
          <w:tab w:val="clear" w:pos="9355"/>
        </w:tabs>
        <w:autoSpaceDE/>
        <w:autoSpaceDN/>
        <w:adjustRightInd/>
        <w:snapToGrid/>
        <w:ind w:left="300" w:firstLine="300"/>
        <w:jc w:val="both"/>
      </w:pPr>
      <w:r>
        <w:t xml:space="preserve">Площадь сельскохозяйственных угодий </w:t>
      </w:r>
      <w:r w:rsidR="007A72D5">
        <w:t>составляет 175 тыс.га., из которых 81,5 тыс.</w:t>
      </w:r>
      <w:r>
        <w:t>га.</w:t>
      </w:r>
      <w:r w:rsidR="001A28C0">
        <w:t xml:space="preserve"> </w:t>
      </w:r>
      <w:r>
        <w:t>-</w:t>
      </w:r>
      <w:r w:rsidR="001A28C0">
        <w:t xml:space="preserve"> </w:t>
      </w:r>
      <w:r w:rsidR="007A72D5">
        <w:t>пастбища, 44 тыс.</w:t>
      </w:r>
      <w:r>
        <w:t>га.</w:t>
      </w:r>
      <w:r w:rsidR="001A28C0">
        <w:t xml:space="preserve"> </w:t>
      </w:r>
      <w:r w:rsidR="007A72D5">
        <w:t>-</w:t>
      </w:r>
      <w:r w:rsidR="001A28C0">
        <w:t xml:space="preserve"> </w:t>
      </w:r>
      <w:r>
        <w:t xml:space="preserve">пашни. При этом </w:t>
      </w:r>
      <w:r w:rsidR="007A72D5">
        <w:t>22,5 тыс.</w:t>
      </w:r>
      <w:r>
        <w:t>га. пашни расположены в степной зоне, что составляет половину и охватывают территорию 3 из 15 сельских поселений района.</w:t>
      </w:r>
      <w:r w:rsidR="001A28C0">
        <w:t xml:space="preserve"> </w:t>
      </w:r>
      <w:r>
        <w:t>Остальная часть расположена в горно-лесной зоне, где площади пастбищных угодий составляют 70%, что ставит задачу их эффективного испол</w:t>
      </w:r>
      <w:r>
        <w:t>ь</w:t>
      </w:r>
      <w:r>
        <w:t>зования. Это предопределило развитие в районе животноводческой отрасли,</w:t>
      </w:r>
      <w:r w:rsidR="001A28C0">
        <w:t xml:space="preserve"> </w:t>
      </w:r>
      <w:r>
        <w:t>кот</w:t>
      </w:r>
      <w:r>
        <w:t>о</w:t>
      </w:r>
      <w:r>
        <w:t>рая развивается в трех направлениях.</w:t>
      </w:r>
    </w:p>
    <w:p w:rsidR="00B27349" w:rsidRDefault="002828AB" w:rsidP="002828AB">
      <w:pPr>
        <w:widowControl/>
        <w:tabs>
          <w:tab w:val="clear" w:pos="4677"/>
          <w:tab w:val="clear" w:pos="9355"/>
        </w:tabs>
        <w:autoSpaceDE/>
        <w:autoSpaceDN/>
        <w:adjustRightInd/>
        <w:snapToGrid/>
        <w:ind w:left="300" w:firstLine="300"/>
        <w:jc w:val="both"/>
      </w:pPr>
      <w:r>
        <w:t>Молочное направление развивается в степной зоне, в горно-лесной зоне</w:t>
      </w:r>
      <w:r w:rsidR="001A28C0">
        <w:t xml:space="preserve"> </w:t>
      </w:r>
      <w:r>
        <w:t>-</w:t>
      </w:r>
      <w:r w:rsidR="001A28C0">
        <w:t xml:space="preserve"> </w:t>
      </w:r>
      <w:r>
        <w:t>мя</w:t>
      </w:r>
      <w:r>
        <w:t>с</w:t>
      </w:r>
      <w:r>
        <w:t>ное направление, остальные ниши должен</w:t>
      </w:r>
      <w:r w:rsidR="001A28C0">
        <w:t xml:space="preserve"> </w:t>
      </w:r>
      <w:r>
        <w:t>покрыть развивающийся овцеводческий кластер с довед</w:t>
      </w:r>
      <w:r w:rsidR="00B622AE">
        <w:t>ением поголовья овец до 60 тыс.</w:t>
      </w:r>
      <w:r>
        <w:t>голов</w:t>
      </w:r>
      <w:r w:rsidR="0006569D">
        <w:t>.</w:t>
      </w:r>
    </w:p>
    <w:p w:rsidR="0006569D" w:rsidRDefault="0006569D" w:rsidP="0006569D">
      <w:pPr>
        <w:widowControl/>
        <w:tabs>
          <w:tab w:val="clear" w:pos="4677"/>
          <w:tab w:val="clear" w:pos="9355"/>
        </w:tabs>
        <w:autoSpaceDE/>
        <w:autoSpaceDN/>
        <w:adjustRightInd/>
        <w:snapToGrid/>
        <w:ind w:left="300" w:firstLine="300"/>
        <w:jc w:val="both"/>
      </w:pPr>
      <w:r>
        <w:t>Положительная динамика роста поголовья овец за четыре</w:t>
      </w:r>
      <w:r w:rsidR="001A28C0">
        <w:t xml:space="preserve"> </w:t>
      </w:r>
      <w:r>
        <w:t>года в МУСХП «М</w:t>
      </w:r>
      <w:r>
        <w:t>а</w:t>
      </w:r>
      <w:r>
        <w:t>як», КФХ позволяет вести кластерный тип хозяйства. Создание овцеводческого кластера подразумевает объединение хозяйств всех форм собственности, прежде всего,</w:t>
      </w:r>
      <w:r w:rsidR="001A28C0">
        <w:t xml:space="preserve"> </w:t>
      </w:r>
      <w:r>
        <w:t>поэтапное строительство фабрики по первичной обработке шерсти для п</w:t>
      </w:r>
      <w:r>
        <w:t>о</w:t>
      </w:r>
      <w:r>
        <w:t>лучения высокой добавленной стоимости и выхода в перспективе на всеросси</w:t>
      </w:r>
      <w:r>
        <w:t>й</w:t>
      </w:r>
      <w:r>
        <w:t>ский и международный рынки.</w:t>
      </w:r>
    </w:p>
    <w:p w:rsidR="002B7852" w:rsidRDefault="002B7852" w:rsidP="002B7852">
      <w:pPr>
        <w:widowControl/>
        <w:tabs>
          <w:tab w:val="clear" w:pos="4677"/>
          <w:tab w:val="clear" w:pos="9355"/>
        </w:tabs>
        <w:autoSpaceDE/>
        <w:autoSpaceDN/>
        <w:adjustRightInd/>
        <w:snapToGrid/>
        <w:ind w:left="300" w:firstLine="300"/>
        <w:jc w:val="both"/>
      </w:pPr>
      <w:r>
        <w:t>Наличие в восточной части района обширных территорий, покрытых листве</w:t>
      </w:r>
      <w:r>
        <w:t>н</w:t>
      </w:r>
      <w:r>
        <w:t>ным и хвойным лесом, дает возможность организации деревообрабатывающей промышленности с целью удовлетворения нужд населения района в производстве столярных изделий, мебели и предметов быта из дерева.</w:t>
      </w:r>
    </w:p>
    <w:p w:rsidR="002B7852" w:rsidRDefault="002B7852" w:rsidP="002B7852">
      <w:pPr>
        <w:widowControl/>
        <w:tabs>
          <w:tab w:val="clear" w:pos="4677"/>
          <w:tab w:val="clear" w:pos="9355"/>
        </w:tabs>
        <w:autoSpaceDE/>
        <w:autoSpaceDN/>
        <w:adjustRightInd/>
        <w:snapToGrid/>
        <w:ind w:left="300" w:firstLine="300"/>
        <w:jc w:val="both"/>
      </w:pPr>
      <w:r>
        <w:t>Особую роль в развитии Зианчуринского района должны сыграть</w:t>
      </w:r>
      <w:r w:rsidR="001A28C0">
        <w:t xml:space="preserve"> </w:t>
      </w:r>
      <w:r>
        <w:t>рекреацио</w:t>
      </w:r>
      <w:r>
        <w:t>н</w:t>
      </w:r>
      <w:r>
        <w:t xml:space="preserve">но-туристские зоны. Предпосылки для их развития на территории района имеются. </w:t>
      </w:r>
    </w:p>
    <w:p w:rsidR="002B7852" w:rsidRDefault="002B7852" w:rsidP="002B7852">
      <w:pPr>
        <w:widowControl/>
        <w:tabs>
          <w:tab w:val="clear" w:pos="4677"/>
          <w:tab w:val="clear" w:pos="9355"/>
        </w:tabs>
        <w:autoSpaceDE/>
        <w:autoSpaceDN/>
        <w:adjustRightInd/>
        <w:snapToGrid/>
        <w:ind w:left="300" w:firstLine="300"/>
        <w:jc w:val="both"/>
      </w:pPr>
      <w:r>
        <w:t>Малозаселенная восточная часть района покрыта лиственным лесом и имеет г</w:t>
      </w:r>
      <w:r>
        <w:t>о</w:t>
      </w:r>
      <w:r>
        <w:t>ристый рельеф. Долины рек Касмарки, Куруила, Ассель, Сурень, Большой и М</w:t>
      </w:r>
      <w:r>
        <w:t>а</w:t>
      </w:r>
      <w:r>
        <w:t>лой Сурени, Большого Ика привлекательны для отдыха и рыболовства. Лесные массивы могут быть использованы как охотничьи угодья. В зимнее время склоны хребтов Южного Урала удобны для горнолыжного спорта и зимней охоты. В лесах растут лечебные травы, развито пчеловодство.</w:t>
      </w:r>
    </w:p>
    <w:p w:rsidR="001A28C0" w:rsidRDefault="001A28C0" w:rsidP="002B7852">
      <w:pPr>
        <w:widowControl/>
        <w:tabs>
          <w:tab w:val="clear" w:pos="4677"/>
          <w:tab w:val="clear" w:pos="9355"/>
        </w:tabs>
        <w:autoSpaceDE/>
        <w:autoSpaceDN/>
        <w:adjustRightInd/>
        <w:snapToGrid/>
        <w:ind w:left="300" w:firstLine="300"/>
        <w:jc w:val="both"/>
        <w:rPr>
          <w:highlight w:val="yellow"/>
        </w:rPr>
      </w:pPr>
    </w:p>
    <w:p w:rsidR="00065878" w:rsidRPr="00065878" w:rsidRDefault="00065878" w:rsidP="00065878">
      <w:pPr>
        <w:widowControl/>
        <w:tabs>
          <w:tab w:val="clear" w:pos="4677"/>
          <w:tab w:val="clear" w:pos="9355"/>
        </w:tabs>
        <w:autoSpaceDE/>
        <w:autoSpaceDN/>
        <w:adjustRightInd/>
        <w:snapToGrid/>
        <w:ind w:left="300" w:firstLine="300"/>
        <w:jc w:val="both"/>
      </w:pPr>
      <w:r w:rsidRPr="00065878">
        <w:t>Повышению финансовой устойчивости сельского хозяйства способствует ре</w:t>
      </w:r>
      <w:r w:rsidRPr="00065878">
        <w:t>а</w:t>
      </w:r>
      <w:r w:rsidRPr="00065878">
        <w:t>лизация Государственных программ поддержки и развития малого</w:t>
      </w:r>
      <w:r w:rsidR="001A28C0">
        <w:t xml:space="preserve"> </w:t>
      </w:r>
      <w:r w:rsidRPr="00065878">
        <w:t>и среднего предпринимательства.</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Основными задачами программ являются:</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сохранение количественных и качественных показателей развития субъектов малого и среднего предпринимательства;</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обеспечение занятости населения;</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формирование конкурентной среды в экономике муниципального района;</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lastRenderedPageBreak/>
        <w:t>- обеспечение конкурентоспособности субъектов малого и среднего предпр</w:t>
      </w:r>
      <w:r w:rsidRPr="00065878">
        <w:t>и</w:t>
      </w:r>
      <w:r w:rsidRPr="00065878">
        <w:t>нимательства;</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оказание содействия субъектам</w:t>
      </w:r>
      <w:r w:rsidR="001A28C0">
        <w:t xml:space="preserve"> </w:t>
      </w:r>
      <w:r w:rsidRPr="00065878">
        <w:t>малого и среднего предпринимательства в продвижении</w:t>
      </w:r>
      <w:r w:rsidR="001A28C0">
        <w:t xml:space="preserve"> </w:t>
      </w:r>
      <w:r w:rsidRPr="00065878">
        <w:t>производимых ими товаров</w:t>
      </w:r>
      <w:r w:rsidR="001A28C0">
        <w:t xml:space="preserve"> </w:t>
      </w:r>
      <w:r w:rsidRPr="00065878">
        <w:t>(работ, услуг), результатов интеллект</w:t>
      </w:r>
      <w:r w:rsidRPr="00065878">
        <w:t>у</w:t>
      </w:r>
      <w:r w:rsidRPr="00065878">
        <w:t>альной</w:t>
      </w:r>
      <w:r w:rsidR="001A28C0">
        <w:t xml:space="preserve"> </w:t>
      </w:r>
      <w:r w:rsidRPr="00065878">
        <w:t>деятельности на рынки муниципального района, Республики Башкорт</w:t>
      </w:r>
      <w:r w:rsidRPr="00065878">
        <w:t>о</w:t>
      </w:r>
      <w:r w:rsidRPr="00065878">
        <w:t xml:space="preserve">стан, Российской Федерации и иностранных государств; </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увеличение доли производимых субъектами малого и среднего предприним</w:t>
      </w:r>
      <w:r w:rsidRPr="00065878">
        <w:t>а</w:t>
      </w:r>
      <w:r w:rsidRPr="00065878">
        <w:t>тельства товаров (работ, услуг) в объеме валового регионального продукта;</w:t>
      </w:r>
    </w:p>
    <w:p w:rsidR="00065878" w:rsidRPr="00065878" w:rsidRDefault="00065878" w:rsidP="00065878">
      <w:pPr>
        <w:widowControl/>
        <w:tabs>
          <w:tab w:val="clear" w:pos="4677"/>
          <w:tab w:val="clear" w:pos="9355"/>
        </w:tabs>
        <w:autoSpaceDE/>
        <w:autoSpaceDN/>
        <w:adjustRightInd/>
        <w:snapToGrid/>
        <w:ind w:left="300" w:firstLine="400"/>
        <w:jc w:val="both"/>
      </w:pPr>
      <w:r w:rsidRPr="00065878">
        <w:t>- увеличение на республиканском рынке доли продукции, производимой суб</w:t>
      </w:r>
      <w:r w:rsidRPr="00065878">
        <w:t>ъ</w:t>
      </w:r>
      <w:r w:rsidRPr="00065878">
        <w:t>ектами малого и среднего</w:t>
      </w:r>
      <w:r w:rsidR="001A28C0">
        <w:t xml:space="preserve"> </w:t>
      </w:r>
      <w:r w:rsidRPr="00065878">
        <w:t>предпринимательства Республики Башкортостан;</w:t>
      </w:r>
    </w:p>
    <w:p w:rsidR="00065878" w:rsidRPr="00065878" w:rsidRDefault="00065878" w:rsidP="00065878">
      <w:pPr>
        <w:widowControl/>
        <w:tabs>
          <w:tab w:val="clear" w:pos="4677"/>
          <w:tab w:val="clear" w:pos="9355"/>
        </w:tabs>
        <w:snapToGrid/>
        <w:ind w:left="300" w:firstLine="400"/>
        <w:jc w:val="both"/>
      </w:pPr>
    </w:p>
    <w:p w:rsidR="00065878" w:rsidRPr="00065878" w:rsidRDefault="00065878" w:rsidP="00065878">
      <w:pPr>
        <w:widowControl/>
        <w:tabs>
          <w:tab w:val="clear" w:pos="4677"/>
          <w:tab w:val="clear" w:pos="9355"/>
        </w:tabs>
        <w:snapToGrid/>
        <w:ind w:left="300" w:firstLine="400"/>
        <w:jc w:val="both"/>
      </w:pPr>
      <w:r w:rsidRPr="00065878">
        <w:t>Муниципальная поддержка субъектов малого и среднего предпринимательства осуществляется в следующих направлениях:</w:t>
      </w:r>
    </w:p>
    <w:p w:rsidR="00065878" w:rsidRPr="00065878" w:rsidRDefault="00065878" w:rsidP="00065878">
      <w:pPr>
        <w:widowControl/>
        <w:tabs>
          <w:tab w:val="clear" w:pos="4677"/>
          <w:tab w:val="clear" w:pos="9355"/>
        </w:tabs>
        <w:snapToGrid/>
        <w:ind w:left="300" w:firstLine="400"/>
        <w:jc w:val="both"/>
      </w:pPr>
      <w:r w:rsidRPr="00065878">
        <w:t>- уменьшение налоговой нагрузки на налогоплательщиков, применяющих сп</w:t>
      </w:r>
      <w:r w:rsidRPr="00065878">
        <w:t>е</w:t>
      </w:r>
      <w:r w:rsidRPr="00065878">
        <w:t>циальные режимы налогообложения;</w:t>
      </w:r>
    </w:p>
    <w:p w:rsidR="00065878" w:rsidRPr="00065878" w:rsidRDefault="00065878" w:rsidP="00065878">
      <w:pPr>
        <w:widowControl/>
        <w:tabs>
          <w:tab w:val="clear" w:pos="4677"/>
          <w:tab w:val="clear" w:pos="9355"/>
        </w:tabs>
        <w:snapToGrid/>
        <w:ind w:left="300" w:firstLine="400"/>
        <w:jc w:val="both"/>
      </w:pPr>
      <w:r w:rsidRPr="00065878">
        <w:t>- финансовое обеспечение за счет средств бюджета муниципального района и бюджета</w:t>
      </w:r>
      <w:r w:rsidR="001A28C0">
        <w:t xml:space="preserve"> </w:t>
      </w:r>
      <w:r w:rsidRPr="00065878">
        <w:t>Республики Башкортостан;</w:t>
      </w:r>
    </w:p>
    <w:p w:rsidR="00065878" w:rsidRPr="00065878" w:rsidRDefault="00065878" w:rsidP="00065878">
      <w:pPr>
        <w:tabs>
          <w:tab w:val="clear" w:pos="4677"/>
          <w:tab w:val="clear" w:pos="9355"/>
        </w:tabs>
        <w:snapToGrid/>
        <w:ind w:left="284" w:firstLine="283"/>
        <w:jc w:val="both"/>
      </w:pPr>
      <w:r w:rsidRPr="00065878">
        <w:t>- размещение государственных и муниципальных заказов у субъектов малого и среднего предпринимательства в соответствии с Федеральным законом «О разм</w:t>
      </w:r>
      <w:r w:rsidRPr="00065878">
        <w:t>е</w:t>
      </w:r>
      <w:r w:rsidRPr="00065878">
        <w:t>щении заказов на поставки товаров, выполнение работ, оказание услуг для гос</w:t>
      </w:r>
      <w:r w:rsidRPr="00065878">
        <w:t>у</w:t>
      </w:r>
      <w:r w:rsidRPr="00065878">
        <w:t>дарственных и муниципальных нужд».</w:t>
      </w:r>
    </w:p>
    <w:p w:rsidR="00065878" w:rsidRPr="00065878" w:rsidRDefault="00065878" w:rsidP="00065878">
      <w:pPr>
        <w:widowControl/>
        <w:tabs>
          <w:tab w:val="clear" w:pos="4677"/>
          <w:tab w:val="clear" w:pos="9355"/>
          <w:tab w:val="left" w:pos="3410"/>
        </w:tabs>
        <w:autoSpaceDE/>
        <w:autoSpaceDN/>
        <w:adjustRightInd/>
        <w:snapToGrid/>
        <w:ind w:left="284" w:firstLine="284"/>
        <w:jc w:val="both"/>
        <w:rPr>
          <w:color w:val="0000FF"/>
        </w:rPr>
      </w:pPr>
    </w:p>
    <w:p w:rsidR="00065878" w:rsidRPr="00065878" w:rsidRDefault="00065878" w:rsidP="00065878">
      <w:pPr>
        <w:widowControl/>
        <w:tabs>
          <w:tab w:val="clear" w:pos="4677"/>
          <w:tab w:val="clear" w:pos="9355"/>
          <w:tab w:val="left" w:pos="3410"/>
        </w:tabs>
        <w:autoSpaceDE/>
        <w:autoSpaceDN/>
        <w:adjustRightInd/>
        <w:snapToGrid/>
        <w:ind w:left="284" w:firstLine="284"/>
        <w:jc w:val="both"/>
        <w:rPr>
          <w:color w:val="FF0000"/>
        </w:rPr>
      </w:pPr>
      <w:r w:rsidRPr="00B622AE">
        <w:t>Уровень официально зарегистрированной безработицы по состоянию на 01 </w:t>
      </w:r>
      <w:r w:rsidR="009F788E" w:rsidRPr="00B622AE">
        <w:t>января</w:t>
      </w:r>
      <w:r w:rsidRPr="00B622AE">
        <w:t xml:space="preserve"> </w:t>
      </w:r>
      <w:r w:rsidR="009F788E" w:rsidRPr="00B622AE">
        <w:t>2018 </w:t>
      </w:r>
      <w:r w:rsidR="009F788E" w:rsidRPr="00542E3A">
        <w:t>года</w:t>
      </w:r>
      <w:r w:rsidR="00B622AE" w:rsidRPr="00542E3A">
        <w:t xml:space="preserve"> составил 0,90</w:t>
      </w:r>
      <w:r w:rsidRPr="00542E3A">
        <w:t xml:space="preserve"> % экономически активного населения</w:t>
      </w:r>
      <w:r w:rsidRPr="00542E3A">
        <w:rPr>
          <w:color w:val="FF0000"/>
        </w:rPr>
        <w:t>.</w:t>
      </w:r>
    </w:p>
    <w:p w:rsidR="00065878" w:rsidRPr="00065878" w:rsidRDefault="00065878" w:rsidP="00065878">
      <w:pPr>
        <w:tabs>
          <w:tab w:val="clear" w:pos="4677"/>
          <w:tab w:val="clear" w:pos="9355"/>
        </w:tabs>
        <w:snapToGrid/>
        <w:ind w:left="284" w:firstLine="283"/>
        <w:jc w:val="both"/>
        <w:rPr>
          <w:color w:val="0000FF"/>
        </w:rPr>
      </w:pPr>
    </w:p>
    <w:p w:rsidR="00065878" w:rsidRPr="00C550E8" w:rsidRDefault="00065878" w:rsidP="00065878">
      <w:pPr>
        <w:tabs>
          <w:tab w:val="clear" w:pos="4677"/>
          <w:tab w:val="clear" w:pos="9355"/>
        </w:tabs>
        <w:snapToGrid/>
        <w:ind w:left="284" w:firstLine="283"/>
        <w:jc w:val="both"/>
      </w:pPr>
      <w:r w:rsidRPr="00E473FA">
        <w:t xml:space="preserve">Удобное расположение и транспортное сообщение </w:t>
      </w:r>
      <w:r w:rsidR="00936F2A" w:rsidRPr="00E473FA">
        <w:t>населенных пунктов</w:t>
      </w:r>
      <w:r w:rsidRPr="00E473FA">
        <w:t xml:space="preserve"> сельск</w:t>
      </w:r>
      <w:r w:rsidRPr="00E473FA">
        <w:t>о</w:t>
      </w:r>
      <w:r w:rsidRPr="00E473FA">
        <w:t xml:space="preserve">го поселения </w:t>
      </w:r>
      <w:r w:rsidR="00933180" w:rsidRPr="00E473FA">
        <w:t>Бикбауский</w:t>
      </w:r>
      <w:r w:rsidR="00473352" w:rsidRPr="00E473FA">
        <w:t xml:space="preserve"> сельсовет </w:t>
      </w:r>
      <w:r w:rsidRPr="00E473FA">
        <w:t>создает благоприятные планировочные усл</w:t>
      </w:r>
      <w:r w:rsidRPr="00E473FA">
        <w:t>о</w:t>
      </w:r>
      <w:r w:rsidRPr="00E473FA">
        <w:t>вия для развития территории путем индивидуального жилищного строительства.</w:t>
      </w:r>
      <w:r w:rsidRPr="00C550E8">
        <w:t xml:space="preserve"> </w:t>
      </w:r>
    </w:p>
    <w:p w:rsidR="00065878" w:rsidRPr="00065878" w:rsidRDefault="00065878" w:rsidP="00065878">
      <w:pPr>
        <w:widowControl/>
        <w:tabs>
          <w:tab w:val="clear" w:pos="4677"/>
          <w:tab w:val="clear" w:pos="9355"/>
          <w:tab w:val="left" w:pos="3410"/>
        </w:tabs>
        <w:autoSpaceDE/>
        <w:autoSpaceDN/>
        <w:adjustRightInd/>
        <w:snapToGrid/>
        <w:ind w:left="284" w:firstLine="284"/>
        <w:jc w:val="both"/>
      </w:pPr>
      <w:r w:rsidRPr="00065878">
        <w:t>При достижении определенного уровня материальной обеспеченности, и (или) при наличии долгосрочного ипотечного кредитования (с продолжительным сроком амортизации долга) интерес к пригородному образу жизни проявит возрастная группа 25-35 лет при наличии не менее 2 детей в семье и собственного автомоб</w:t>
      </w:r>
      <w:r w:rsidRPr="00065878">
        <w:t>и</w:t>
      </w:r>
      <w:r w:rsidRPr="00065878">
        <w:t>ля.</w:t>
      </w:r>
    </w:p>
    <w:p w:rsidR="00065878" w:rsidRPr="00065878" w:rsidRDefault="00065878" w:rsidP="00065878">
      <w:pPr>
        <w:widowControl/>
        <w:tabs>
          <w:tab w:val="clear" w:pos="4677"/>
          <w:tab w:val="clear" w:pos="9355"/>
          <w:tab w:val="left" w:pos="3410"/>
        </w:tabs>
        <w:autoSpaceDE/>
        <w:autoSpaceDN/>
        <w:adjustRightInd/>
        <w:snapToGrid/>
        <w:ind w:left="284" w:firstLine="284"/>
        <w:jc w:val="both"/>
      </w:pPr>
      <w:r w:rsidRPr="00065878">
        <w:t>Для данной социальной группы (активное трудоспособное население) одним из условий, благоприятных для жизнедеятельности, является наличие общеобразов</w:t>
      </w:r>
      <w:r w:rsidRPr="00065878">
        <w:t>а</w:t>
      </w:r>
      <w:r w:rsidRPr="00065878">
        <w:t>тельных и дошкольных учреждений, спортивных сооружений и рекреационных территорий.</w:t>
      </w:r>
    </w:p>
    <w:p w:rsidR="00261CFA" w:rsidRPr="00E5243B" w:rsidRDefault="00261CFA" w:rsidP="00D078FC">
      <w:pPr>
        <w:widowControl/>
        <w:tabs>
          <w:tab w:val="clear" w:pos="4677"/>
          <w:tab w:val="clear" w:pos="9355"/>
          <w:tab w:val="left" w:pos="3410"/>
        </w:tabs>
        <w:autoSpaceDE/>
        <w:autoSpaceDN/>
        <w:adjustRightInd/>
        <w:snapToGrid/>
        <w:ind w:left="284" w:firstLine="284"/>
        <w:jc w:val="both"/>
        <w:rPr>
          <w:color w:val="0000FF"/>
          <w:highlight w:val="yellow"/>
        </w:rPr>
      </w:pPr>
    </w:p>
    <w:p w:rsidR="00261CFA" w:rsidRPr="003B020F" w:rsidRDefault="00651DBB" w:rsidP="00D078FC">
      <w:pPr>
        <w:widowControl/>
        <w:tabs>
          <w:tab w:val="clear" w:pos="4677"/>
          <w:tab w:val="clear" w:pos="9355"/>
          <w:tab w:val="left" w:pos="3410"/>
        </w:tabs>
        <w:autoSpaceDE/>
        <w:autoSpaceDN/>
        <w:adjustRightInd/>
        <w:snapToGrid/>
        <w:ind w:left="284" w:right="260" w:firstLine="284"/>
        <w:jc w:val="both"/>
      </w:pPr>
      <w:r>
        <w:t>4.</w:t>
      </w:r>
      <w:r w:rsidR="00261CFA" w:rsidRPr="003B020F">
        <w:t>4. ОСНОВНЫЕ ПОКАЗАТЕЛИ ПРОМЫШЛЕННОГО ПРОИЗВОДСТВА</w:t>
      </w:r>
    </w:p>
    <w:p w:rsidR="00261CFA" w:rsidRPr="004F4A9F" w:rsidRDefault="00261CFA" w:rsidP="00D078FC">
      <w:pPr>
        <w:widowControl/>
        <w:tabs>
          <w:tab w:val="clear" w:pos="4677"/>
          <w:tab w:val="clear" w:pos="9355"/>
          <w:tab w:val="left" w:pos="3410"/>
        </w:tabs>
        <w:autoSpaceDE/>
        <w:autoSpaceDN/>
        <w:adjustRightInd/>
        <w:snapToGrid/>
        <w:ind w:left="284" w:firstLine="284"/>
        <w:jc w:val="both"/>
      </w:pPr>
      <w:r w:rsidRPr="004F4A9F">
        <w:t xml:space="preserve">Специализация и основные виды экономической деятельности </w:t>
      </w:r>
      <w:r w:rsidR="00BC2B86" w:rsidRPr="004F4A9F">
        <w:t xml:space="preserve">населенных пунктов сельского поселения </w:t>
      </w:r>
      <w:r w:rsidR="00933180" w:rsidRPr="004F4A9F">
        <w:t>Бикбауский</w:t>
      </w:r>
      <w:r w:rsidR="00BC2B86" w:rsidRPr="004F4A9F">
        <w:t xml:space="preserve"> сельсовет </w:t>
      </w:r>
      <w:r w:rsidRPr="004F4A9F">
        <w:t>- сельское хозяйство (</w:t>
      </w:r>
      <w:r w:rsidR="009110A6" w:rsidRPr="004F4A9F">
        <w:t>раст</w:t>
      </w:r>
      <w:r w:rsidR="009110A6" w:rsidRPr="004F4A9F">
        <w:t>е</w:t>
      </w:r>
      <w:r w:rsidR="009110A6" w:rsidRPr="004F4A9F">
        <w:t xml:space="preserve">ниеводство, </w:t>
      </w:r>
      <w:r w:rsidR="008C65EF" w:rsidRPr="004F4A9F">
        <w:t>животноводство</w:t>
      </w:r>
      <w:r w:rsidR="005853FA" w:rsidRPr="004F4A9F">
        <w:t>.</w:t>
      </w:r>
    </w:p>
    <w:p w:rsidR="00261CFA" w:rsidRPr="00B71CC3" w:rsidRDefault="00261CFA" w:rsidP="00D078FC">
      <w:pPr>
        <w:widowControl/>
        <w:tabs>
          <w:tab w:val="clear" w:pos="4677"/>
          <w:tab w:val="clear" w:pos="9355"/>
        </w:tabs>
        <w:autoSpaceDE/>
        <w:autoSpaceDN/>
        <w:adjustRightInd/>
        <w:snapToGrid/>
        <w:ind w:left="284" w:right="60" w:firstLine="284"/>
        <w:jc w:val="both"/>
      </w:pPr>
      <w:r w:rsidRPr="004F4A9F">
        <w:t>В личных подсобных хозяйствах население занимается разве</w:t>
      </w:r>
      <w:r w:rsidR="00034FD7" w:rsidRPr="004F4A9F">
        <w:t>дением крупного рогатого скота</w:t>
      </w:r>
      <w:r w:rsidR="00583FC3" w:rsidRPr="004F4A9F">
        <w:t xml:space="preserve">, </w:t>
      </w:r>
      <w:r w:rsidR="002E3E75" w:rsidRPr="004F4A9F">
        <w:t xml:space="preserve">свиней, </w:t>
      </w:r>
      <w:r w:rsidR="00155905" w:rsidRPr="004F4A9F">
        <w:t>коз, ове</w:t>
      </w:r>
      <w:r w:rsidR="00DC6905" w:rsidRPr="004F4A9F">
        <w:t>ц</w:t>
      </w:r>
      <w:r w:rsidR="002E4B6F" w:rsidRPr="004F4A9F">
        <w:t>, птиц</w:t>
      </w:r>
      <w:r w:rsidRPr="004F4A9F">
        <w:t>.</w:t>
      </w:r>
    </w:p>
    <w:p w:rsidR="00261CFA" w:rsidRPr="00E5243B" w:rsidRDefault="00261CFA" w:rsidP="00D078FC">
      <w:pPr>
        <w:widowControl/>
        <w:tabs>
          <w:tab w:val="clear" w:pos="4677"/>
          <w:tab w:val="clear" w:pos="9355"/>
        </w:tabs>
        <w:autoSpaceDE/>
        <w:autoSpaceDN/>
        <w:adjustRightInd/>
        <w:snapToGrid/>
        <w:ind w:left="360" w:firstLine="207"/>
        <w:jc w:val="both"/>
        <w:rPr>
          <w:color w:val="0000FF"/>
          <w:highlight w:val="yellow"/>
        </w:rPr>
      </w:pPr>
    </w:p>
    <w:p w:rsidR="00261CFA" w:rsidRPr="003B020F" w:rsidRDefault="00F35820" w:rsidP="00D078FC">
      <w:pPr>
        <w:widowControl/>
        <w:tabs>
          <w:tab w:val="clear" w:pos="4677"/>
          <w:tab w:val="clear" w:pos="9355"/>
          <w:tab w:val="left" w:pos="0"/>
        </w:tabs>
        <w:autoSpaceDE/>
        <w:autoSpaceDN/>
        <w:adjustRightInd/>
        <w:snapToGrid/>
        <w:ind w:left="284" w:right="260" w:firstLine="283"/>
        <w:jc w:val="center"/>
      </w:pPr>
      <w:r w:rsidRPr="003B020F">
        <w:lastRenderedPageBreak/>
        <w:t xml:space="preserve">Таблица </w:t>
      </w:r>
      <w:r w:rsidR="00E51D17">
        <w:t>1</w:t>
      </w:r>
      <w:r w:rsidR="005453B6">
        <w:t>5</w:t>
      </w:r>
      <w:r w:rsidRPr="003B020F">
        <w:t xml:space="preserve">. </w:t>
      </w:r>
      <w:r w:rsidR="00261CFA" w:rsidRPr="003B020F">
        <w:t>Перечень предприятий, крестьянских (фермерских) хозяйств</w:t>
      </w:r>
    </w:p>
    <w:p w:rsidR="00261CFA" w:rsidRPr="003B020F" w:rsidRDefault="00261CFA" w:rsidP="00D078FC">
      <w:pPr>
        <w:widowControl/>
        <w:tabs>
          <w:tab w:val="clear" w:pos="4677"/>
          <w:tab w:val="clear" w:pos="9355"/>
          <w:tab w:val="left" w:pos="0"/>
        </w:tabs>
        <w:autoSpaceDE/>
        <w:autoSpaceDN/>
        <w:adjustRightInd/>
        <w:snapToGrid/>
        <w:ind w:left="284" w:right="260" w:firstLine="283"/>
        <w:jc w:val="center"/>
      </w:pPr>
      <w:r w:rsidRPr="003B020F">
        <w:t>и индивидуальных предпринимателей</w:t>
      </w:r>
    </w:p>
    <w:p w:rsidR="00B0082F" w:rsidRPr="00E5243B" w:rsidRDefault="00B0082F" w:rsidP="00D078FC">
      <w:pPr>
        <w:widowControl/>
        <w:tabs>
          <w:tab w:val="clear" w:pos="4677"/>
          <w:tab w:val="clear" w:pos="9355"/>
          <w:tab w:val="left" w:pos="0"/>
        </w:tabs>
        <w:autoSpaceDE/>
        <w:autoSpaceDN/>
        <w:adjustRightInd/>
        <w:snapToGrid/>
        <w:ind w:left="284" w:right="260" w:firstLine="283"/>
        <w:jc w:val="center"/>
        <w:rPr>
          <w:color w:val="0000FF"/>
          <w:highlight w:val="yellow"/>
        </w:rPr>
      </w:pP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52"/>
        <w:gridCol w:w="4824"/>
      </w:tblGrid>
      <w:tr w:rsidR="005E1468" w:rsidRPr="00E5243B" w:rsidTr="009A5B38">
        <w:trPr>
          <w:trHeight w:val="454"/>
          <w:tblHeader/>
          <w:jc w:val="center"/>
        </w:trPr>
        <w:tc>
          <w:tcPr>
            <w:tcW w:w="534" w:type="dxa"/>
            <w:vAlign w:val="center"/>
          </w:tcPr>
          <w:p w:rsidR="005E1468" w:rsidRPr="00CD52DF" w:rsidRDefault="005E1468" w:rsidP="005F4205">
            <w:pPr>
              <w:ind w:left="-154" w:right="-128"/>
              <w:jc w:val="center"/>
            </w:pPr>
            <w:r w:rsidRPr="00CD52DF">
              <w:t>п\п</w:t>
            </w:r>
          </w:p>
        </w:tc>
        <w:tc>
          <w:tcPr>
            <w:tcW w:w="4652" w:type="dxa"/>
            <w:vAlign w:val="center"/>
          </w:tcPr>
          <w:p w:rsidR="005E1468" w:rsidRPr="00CD52DF" w:rsidRDefault="005E1468" w:rsidP="006C5B3C">
            <w:pPr>
              <w:jc w:val="center"/>
              <w:rPr>
                <w:spacing w:val="-12"/>
              </w:rPr>
            </w:pPr>
            <w:r w:rsidRPr="00CD52DF">
              <w:rPr>
                <w:spacing w:val="-12"/>
              </w:rPr>
              <w:t>Наименование предприятия</w:t>
            </w:r>
          </w:p>
        </w:tc>
        <w:tc>
          <w:tcPr>
            <w:tcW w:w="4824" w:type="dxa"/>
            <w:vAlign w:val="center"/>
          </w:tcPr>
          <w:p w:rsidR="00AC3DBF" w:rsidRPr="00CD52DF" w:rsidRDefault="005E1468" w:rsidP="006C5B3C">
            <w:pPr>
              <w:jc w:val="center"/>
            </w:pPr>
            <w:r w:rsidRPr="00CD52DF">
              <w:t>Вид деятельности</w:t>
            </w:r>
          </w:p>
          <w:p w:rsidR="005E1468" w:rsidRPr="00CD52DF" w:rsidRDefault="005E1468" w:rsidP="006C5B3C">
            <w:pPr>
              <w:jc w:val="center"/>
            </w:pPr>
            <w:r w:rsidRPr="00CD52DF">
              <w:t>предприятия</w:t>
            </w:r>
          </w:p>
        </w:tc>
      </w:tr>
      <w:tr w:rsidR="00EB5F81" w:rsidRPr="00E5243B" w:rsidTr="004C50FD">
        <w:trPr>
          <w:trHeight w:val="454"/>
          <w:jc w:val="center"/>
        </w:trPr>
        <w:tc>
          <w:tcPr>
            <w:tcW w:w="534" w:type="dxa"/>
            <w:vAlign w:val="center"/>
          </w:tcPr>
          <w:p w:rsidR="00EB5F81" w:rsidRPr="001A3C75" w:rsidRDefault="00EB5F81" w:rsidP="006577D1">
            <w:pPr>
              <w:widowControl/>
              <w:tabs>
                <w:tab w:val="clear" w:pos="4677"/>
                <w:tab w:val="clear" w:pos="9355"/>
              </w:tabs>
              <w:autoSpaceDE/>
              <w:autoSpaceDN/>
              <w:adjustRightInd/>
              <w:snapToGrid/>
              <w:jc w:val="center"/>
            </w:pPr>
            <w:r w:rsidRPr="001A3C75">
              <w:t>1</w:t>
            </w:r>
          </w:p>
        </w:tc>
        <w:tc>
          <w:tcPr>
            <w:tcW w:w="4652" w:type="dxa"/>
          </w:tcPr>
          <w:p w:rsidR="00EB5F81" w:rsidRPr="00EC1F4F" w:rsidRDefault="00EB5F81" w:rsidP="00EC1F4F">
            <w:pPr>
              <w:shd w:val="clear" w:color="auto" w:fill="FFFFFF"/>
              <w:rPr>
                <w:spacing w:val="-12"/>
              </w:rPr>
            </w:pPr>
            <w:r>
              <w:t>ООО «А7Агро»</w:t>
            </w:r>
          </w:p>
        </w:tc>
        <w:tc>
          <w:tcPr>
            <w:tcW w:w="4824" w:type="dxa"/>
          </w:tcPr>
          <w:p w:rsidR="00EB5F81" w:rsidRPr="00EC1F4F" w:rsidRDefault="00EB5F81" w:rsidP="00EC1F4F">
            <w:pPr>
              <w:jc w:val="center"/>
            </w:pPr>
            <w:r w:rsidRPr="00EC1F4F">
              <w:t>сельское хозяйство</w:t>
            </w:r>
          </w:p>
        </w:tc>
      </w:tr>
      <w:tr w:rsidR="00EB5F81" w:rsidRPr="00E5243B" w:rsidTr="004C50FD">
        <w:trPr>
          <w:trHeight w:val="454"/>
          <w:jc w:val="center"/>
        </w:trPr>
        <w:tc>
          <w:tcPr>
            <w:tcW w:w="534" w:type="dxa"/>
            <w:vAlign w:val="center"/>
          </w:tcPr>
          <w:p w:rsidR="00EB5F81" w:rsidRPr="001A3C75" w:rsidRDefault="00EB5F81" w:rsidP="006577D1">
            <w:pPr>
              <w:widowControl/>
              <w:tabs>
                <w:tab w:val="clear" w:pos="4677"/>
                <w:tab w:val="clear" w:pos="9355"/>
              </w:tabs>
              <w:autoSpaceDE/>
              <w:autoSpaceDN/>
              <w:adjustRightInd/>
              <w:snapToGrid/>
              <w:jc w:val="center"/>
            </w:pPr>
            <w:r w:rsidRPr="001A3C75">
              <w:t>2</w:t>
            </w:r>
          </w:p>
        </w:tc>
        <w:tc>
          <w:tcPr>
            <w:tcW w:w="4652" w:type="dxa"/>
          </w:tcPr>
          <w:p w:rsidR="00EB5F81" w:rsidRPr="00EC1F4F" w:rsidRDefault="00EB5F81" w:rsidP="00EC1F4F">
            <w:pPr>
              <w:shd w:val="clear" w:color="auto" w:fill="FFFFFF"/>
              <w:rPr>
                <w:spacing w:val="-12"/>
              </w:rPr>
            </w:pPr>
            <w:r w:rsidRPr="00EC1F4F">
              <w:rPr>
                <w:spacing w:val="-12"/>
              </w:rPr>
              <w:t>ИП КФХ Калкаманов Д.З.</w:t>
            </w:r>
          </w:p>
        </w:tc>
        <w:tc>
          <w:tcPr>
            <w:tcW w:w="4824" w:type="dxa"/>
          </w:tcPr>
          <w:p w:rsidR="00EB5F81" w:rsidRPr="00EC1F4F" w:rsidRDefault="00EB5F81" w:rsidP="00EC1F4F">
            <w:pPr>
              <w:jc w:val="center"/>
            </w:pPr>
            <w:r w:rsidRPr="00EC1F4F">
              <w:t>пчеловодство</w:t>
            </w:r>
          </w:p>
        </w:tc>
      </w:tr>
      <w:tr w:rsidR="00EB5F81" w:rsidRPr="00E5243B" w:rsidTr="004C50FD">
        <w:trPr>
          <w:trHeight w:val="454"/>
          <w:jc w:val="center"/>
        </w:trPr>
        <w:tc>
          <w:tcPr>
            <w:tcW w:w="534" w:type="dxa"/>
            <w:vAlign w:val="center"/>
          </w:tcPr>
          <w:p w:rsidR="00EB5F81" w:rsidRPr="001A3C75" w:rsidRDefault="00EB5F81" w:rsidP="006577D1">
            <w:pPr>
              <w:widowControl/>
              <w:tabs>
                <w:tab w:val="clear" w:pos="4677"/>
                <w:tab w:val="clear" w:pos="9355"/>
              </w:tabs>
              <w:autoSpaceDE/>
              <w:autoSpaceDN/>
              <w:adjustRightInd/>
              <w:snapToGrid/>
              <w:jc w:val="center"/>
            </w:pPr>
            <w:r w:rsidRPr="001A3C75">
              <w:t>3</w:t>
            </w:r>
          </w:p>
        </w:tc>
        <w:tc>
          <w:tcPr>
            <w:tcW w:w="4652" w:type="dxa"/>
          </w:tcPr>
          <w:p w:rsidR="00EB5F81" w:rsidRPr="00EC1F4F" w:rsidRDefault="00EB5F81" w:rsidP="00EC1F4F">
            <w:pPr>
              <w:shd w:val="clear" w:color="auto" w:fill="FFFFFF"/>
              <w:rPr>
                <w:spacing w:val="-12"/>
              </w:rPr>
            </w:pPr>
            <w:r w:rsidRPr="00EC1F4F">
              <w:rPr>
                <w:spacing w:val="-12"/>
              </w:rPr>
              <w:t>ИП КФХ Яковлев С.Ю.</w:t>
            </w:r>
          </w:p>
        </w:tc>
        <w:tc>
          <w:tcPr>
            <w:tcW w:w="4824" w:type="dxa"/>
          </w:tcPr>
          <w:p w:rsidR="00EB5F81" w:rsidRPr="00EC1F4F" w:rsidRDefault="00EB5F81" w:rsidP="00EC1F4F">
            <w:pPr>
              <w:jc w:val="center"/>
            </w:pPr>
            <w:r w:rsidRPr="00EC1F4F">
              <w:t xml:space="preserve">смешанное сельское хозяйство </w:t>
            </w:r>
          </w:p>
        </w:tc>
      </w:tr>
      <w:tr w:rsidR="00EB5F81" w:rsidRPr="00E5243B" w:rsidTr="004C50FD">
        <w:trPr>
          <w:trHeight w:val="454"/>
          <w:jc w:val="center"/>
        </w:trPr>
        <w:tc>
          <w:tcPr>
            <w:tcW w:w="534" w:type="dxa"/>
            <w:vAlign w:val="center"/>
          </w:tcPr>
          <w:p w:rsidR="00EB5F81" w:rsidRPr="001A3C75" w:rsidRDefault="00EB5F81" w:rsidP="006577D1">
            <w:pPr>
              <w:widowControl/>
              <w:tabs>
                <w:tab w:val="clear" w:pos="4677"/>
                <w:tab w:val="clear" w:pos="9355"/>
              </w:tabs>
              <w:autoSpaceDE/>
              <w:autoSpaceDN/>
              <w:adjustRightInd/>
              <w:snapToGrid/>
              <w:jc w:val="center"/>
            </w:pPr>
            <w:r w:rsidRPr="001A3C75">
              <w:t>4</w:t>
            </w:r>
          </w:p>
        </w:tc>
        <w:tc>
          <w:tcPr>
            <w:tcW w:w="4652" w:type="dxa"/>
          </w:tcPr>
          <w:p w:rsidR="00EB5F81" w:rsidRPr="00EC1F4F" w:rsidRDefault="00EB5F81" w:rsidP="00EC1F4F">
            <w:pPr>
              <w:shd w:val="clear" w:color="auto" w:fill="FFFFFF"/>
              <w:rPr>
                <w:spacing w:val="-12"/>
              </w:rPr>
            </w:pPr>
            <w:r w:rsidRPr="00EC1F4F">
              <w:rPr>
                <w:spacing w:val="-12"/>
              </w:rPr>
              <w:t xml:space="preserve">ИП КФХ Хамитов А.Ф. </w:t>
            </w:r>
          </w:p>
        </w:tc>
        <w:tc>
          <w:tcPr>
            <w:tcW w:w="4824" w:type="dxa"/>
          </w:tcPr>
          <w:p w:rsidR="00EB5F81" w:rsidRPr="00EC1F4F" w:rsidRDefault="00EB5F81" w:rsidP="00EC1F4F">
            <w:pPr>
              <w:jc w:val="center"/>
            </w:pPr>
            <w:r w:rsidRPr="00EC1F4F">
              <w:t xml:space="preserve">смешанное сельское хозяйство </w:t>
            </w:r>
          </w:p>
        </w:tc>
      </w:tr>
      <w:tr w:rsidR="00EB5F81" w:rsidRPr="00E5243B" w:rsidTr="004C50FD">
        <w:trPr>
          <w:trHeight w:val="454"/>
          <w:jc w:val="center"/>
        </w:trPr>
        <w:tc>
          <w:tcPr>
            <w:tcW w:w="534" w:type="dxa"/>
            <w:vAlign w:val="center"/>
          </w:tcPr>
          <w:p w:rsidR="00EB5F81" w:rsidRPr="001A3C75" w:rsidRDefault="00EB5F81" w:rsidP="006577D1">
            <w:pPr>
              <w:widowControl/>
              <w:tabs>
                <w:tab w:val="clear" w:pos="4677"/>
                <w:tab w:val="clear" w:pos="9355"/>
              </w:tabs>
              <w:autoSpaceDE/>
              <w:autoSpaceDN/>
              <w:adjustRightInd/>
              <w:snapToGrid/>
              <w:jc w:val="center"/>
            </w:pPr>
            <w:r w:rsidRPr="001A3C75">
              <w:t>5</w:t>
            </w:r>
          </w:p>
        </w:tc>
        <w:tc>
          <w:tcPr>
            <w:tcW w:w="4652" w:type="dxa"/>
          </w:tcPr>
          <w:p w:rsidR="00EB5F81" w:rsidRPr="00EC1F4F" w:rsidRDefault="00EB5F81" w:rsidP="00EC1F4F">
            <w:pPr>
              <w:shd w:val="clear" w:color="auto" w:fill="FFFFFF"/>
              <w:rPr>
                <w:spacing w:val="-12"/>
              </w:rPr>
            </w:pPr>
            <w:r w:rsidRPr="00EC1F4F">
              <w:rPr>
                <w:spacing w:val="-12"/>
              </w:rPr>
              <w:t>ИП КФХ Казакбаев Ф.Ф.</w:t>
            </w:r>
          </w:p>
        </w:tc>
        <w:tc>
          <w:tcPr>
            <w:tcW w:w="4824" w:type="dxa"/>
          </w:tcPr>
          <w:p w:rsidR="00EB5F81" w:rsidRPr="00EC1F4F" w:rsidRDefault="00EB5F81" w:rsidP="00EC1F4F">
            <w:pPr>
              <w:jc w:val="center"/>
            </w:pPr>
            <w:r w:rsidRPr="00EC1F4F">
              <w:t>смешанное сельское хозяйство</w:t>
            </w:r>
          </w:p>
        </w:tc>
      </w:tr>
    </w:tbl>
    <w:p w:rsidR="004359DC" w:rsidRPr="00E5243B" w:rsidRDefault="004359DC" w:rsidP="00D078FC">
      <w:pPr>
        <w:widowControl/>
        <w:tabs>
          <w:tab w:val="clear" w:pos="4677"/>
          <w:tab w:val="clear" w:pos="9355"/>
        </w:tabs>
        <w:autoSpaceDE/>
        <w:autoSpaceDN/>
        <w:adjustRightInd/>
        <w:snapToGrid/>
        <w:jc w:val="center"/>
        <w:rPr>
          <w:color w:val="0000FF"/>
          <w:highlight w:val="yellow"/>
        </w:rPr>
      </w:pPr>
    </w:p>
    <w:p w:rsidR="00261CFA" w:rsidRPr="003A60F1" w:rsidRDefault="00CD7A26" w:rsidP="00D078FC">
      <w:pPr>
        <w:widowControl/>
        <w:tabs>
          <w:tab w:val="clear" w:pos="4677"/>
          <w:tab w:val="clear" w:pos="9355"/>
        </w:tabs>
        <w:autoSpaceDE/>
        <w:autoSpaceDN/>
        <w:adjustRightInd/>
        <w:snapToGrid/>
        <w:jc w:val="center"/>
      </w:pPr>
      <w:r w:rsidRPr="003A60F1">
        <w:t>Таблица 1</w:t>
      </w:r>
      <w:r w:rsidR="005453B6">
        <w:t>6</w:t>
      </w:r>
      <w:r w:rsidRPr="003A60F1">
        <w:t xml:space="preserve">. </w:t>
      </w:r>
      <w:r w:rsidR="00261CFA" w:rsidRPr="003A60F1">
        <w:t>Наличие скота и птицы в личных подсобных хозяйствах</w:t>
      </w:r>
    </w:p>
    <w:p w:rsidR="00261CFA" w:rsidRPr="006F59D2" w:rsidRDefault="00261CFA" w:rsidP="00D078FC">
      <w:pPr>
        <w:widowControl/>
        <w:tabs>
          <w:tab w:val="clear" w:pos="4677"/>
          <w:tab w:val="clear" w:pos="9355"/>
          <w:tab w:val="left" w:pos="3410"/>
        </w:tabs>
        <w:autoSpaceDE/>
        <w:autoSpaceDN/>
        <w:adjustRightInd/>
        <w:snapToGrid/>
        <w:ind w:left="284" w:right="260" w:firstLine="283"/>
        <w:jc w:val="both"/>
        <w:rPr>
          <w:color w:val="0000FF"/>
          <w:highlight w:val="yellow"/>
          <w:u w:val="singl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2745"/>
        <w:gridCol w:w="1040"/>
        <w:gridCol w:w="1074"/>
        <w:gridCol w:w="1166"/>
        <w:gridCol w:w="1158"/>
        <w:gridCol w:w="1080"/>
      </w:tblGrid>
      <w:tr w:rsidR="003531AB" w:rsidRPr="006F59D2" w:rsidTr="00FA7A0E">
        <w:trPr>
          <w:trHeight w:val="454"/>
          <w:tblHeader/>
          <w:jc w:val="center"/>
        </w:trPr>
        <w:tc>
          <w:tcPr>
            <w:tcW w:w="682" w:type="dxa"/>
            <w:vAlign w:val="center"/>
          </w:tcPr>
          <w:p w:rsidR="003531AB" w:rsidRPr="003A60F1" w:rsidRDefault="003531AB" w:rsidP="00F048E4">
            <w:pPr>
              <w:jc w:val="center"/>
            </w:pPr>
            <w:r w:rsidRPr="003A60F1">
              <w:t>№</w:t>
            </w:r>
          </w:p>
          <w:p w:rsidR="003531AB" w:rsidRPr="003A60F1" w:rsidRDefault="003531AB" w:rsidP="00F048E4">
            <w:pPr>
              <w:jc w:val="center"/>
            </w:pPr>
            <w:r w:rsidRPr="003A60F1">
              <w:t>п/п</w:t>
            </w:r>
          </w:p>
        </w:tc>
        <w:tc>
          <w:tcPr>
            <w:tcW w:w="2745" w:type="dxa"/>
            <w:vAlign w:val="center"/>
          </w:tcPr>
          <w:p w:rsidR="003531AB" w:rsidRPr="003A60F1" w:rsidRDefault="003531AB" w:rsidP="00F048E4">
            <w:pPr>
              <w:jc w:val="center"/>
            </w:pPr>
            <w:r w:rsidRPr="003A60F1">
              <w:t>Наименование</w:t>
            </w:r>
          </w:p>
          <w:p w:rsidR="003531AB" w:rsidRPr="003A60F1" w:rsidRDefault="003531AB" w:rsidP="00F048E4">
            <w:pPr>
              <w:jc w:val="center"/>
            </w:pPr>
            <w:r w:rsidRPr="003A60F1">
              <w:t>населенных пунктов</w:t>
            </w:r>
          </w:p>
        </w:tc>
        <w:tc>
          <w:tcPr>
            <w:tcW w:w="1040" w:type="dxa"/>
            <w:vAlign w:val="center"/>
          </w:tcPr>
          <w:p w:rsidR="003531AB" w:rsidRPr="003A60F1" w:rsidRDefault="003531AB" w:rsidP="00F048E4">
            <w:pPr>
              <w:jc w:val="center"/>
            </w:pPr>
            <w:r w:rsidRPr="003A60F1">
              <w:t>КРС</w:t>
            </w:r>
          </w:p>
        </w:tc>
        <w:tc>
          <w:tcPr>
            <w:tcW w:w="1074" w:type="dxa"/>
            <w:vAlign w:val="center"/>
          </w:tcPr>
          <w:p w:rsidR="003531AB" w:rsidRPr="003A60F1" w:rsidRDefault="003531AB" w:rsidP="00F048E4">
            <w:pPr>
              <w:jc w:val="center"/>
              <w:rPr>
                <w:i/>
                <w:u w:val="single"/>
              </w:rPr>
            </w:pPr>
            <w:r w:rsidRPr="003A60F1">
              <w:rPr>
                <w:i/>
                <w:u w:val="single"/>
              </w:rPr>
              <w:t>В т.ч. коров</w:t>
            </w:r>
          </w:p>
        </w:tc>
        <w:tc>
          <w:tcPr>
            <w:tcW w:w="1166" w:type="dxa"/>
          </w:tcPr>
          <w:p w:rsidR="003531AB" w:rsidRPr="003A60F1" w:rsidRDefault="003531AB" w:rsidP="00442471">
            <w:pPr>
              <w:jc w:val="center"/>
            </w:pPr>
            <w:r w:rsidRPr="003A60F1">
              <w:t>свиньи</w:t>
            </w:r>
          </w:p>
        </w:tc>
        <w:tc>
          <w:tcPr>
            <w:tcW w:w="1158" w:type="dxa"/>
          </w:tcPr>
          <w:p w:rsidR="003531AB" w:rsidRPr="003A60F1" w:rsidRDefault="003531AB" w:rsidP="00442471">
            <w:pPr>
              <w:jc w:val="center"/>
            </w:pPr>
            <w:r w:rsidRPr="003A60F1">
              <w:t>овцы</w:t>
            </w:r>
            <w:r>
              <w:t>, козы</w:t>
            </w:r>
          </w:p>
        </w:tc>
        <w:tc>
          <w:tcPr>
            <w:tcW w:w="1080" w:type="dxa"/>
          </w:tcPr>
          <w:p w:rsidR="003531AB" w:rsidRPr="003A60F1" w:rsidRDefault="003531AB" w:rsidP="00442471">
            <w:pPr>
              <w:jc w:val="center"/>
            </w:pPr>
            <w:r w:rsidRPr="003A60F1">
              <w:t>птица</w:t>
            </w:r>
          </w:p>
        </w:tc>
      </w:tr>
      <w:tr w:rsidR="00A0556A" w:rsidRPr="006F59D2" w:rsidTr="00A0556A">
        <w:trPr>
          <w:trHeight w:val="454"/>
          <w:jc w:val="center"/>
        </w:trPr>
        <w:tc>
          <w:tcPr>
            <w:tcW w:w="682" w:type="dxa"/>
            <w:vAlign w:val="center"/>
          </w:tcPr>
          <w:p w:rsidR="00A0556A" w:rsidRPr="00AA4F1B" w:rsidRDefault="00A0556A" w:rsidP="00856E4D">
            <w:pPr>
              <w:shd w:val="clear" w:color="auto" w:fill="FFFFFF"/>
              <w:jc w:val="center"/>
            </w:pPr>
            <w:r w:rsidRPr="00AA4F1B">
              <w:t>1</w:t>
            </w:r>
          </w:p>
        </w:tc>
        <w:tc>
          <w:tcPr>
            <w:tcW w:w="2745" w:type="dxa"/>
            <w:vAlign w:val="center"/>
          </w:tcPr>
          <w:p w:rsidR="00A0556A" w:rsidRPr="00AA4F1B" w:rsidRDefault="00A0556A" w:rsidP="00856E4D">
            <w:pPr>
              <w:shd w:val="clear" w:color="auto" w:fill="FFFFFF"/>
            </w:pPr>
            <w:r w:rsidRPr="00AA4F1B">
              <w:t>д.Трушино</w:t>
            </w:r>
          </w:p>
        </w:tc>
        <w:tc>
          <w:tcPr>
            <w:tcW w:w="1040" w:type="dxa"/>
            <w:vAlign w:val="center"/>
          </w:tcPr>
          <w:p w:rsidR="00A0556A" w:rsidRPr="00A0556A" w:rsidRDefault="00A0556A" w:rsidP="00A0556A">
            <w:pPr>
              <w:jc w:val="center"/>
            </w:pPr>
            <w:r w:rsidRPr="00A0556A">
              <w:t>210</w:t>
            </w:r>
          </w:p>
        </w:tc>
        <w:tc>
          <w:tcPr>
            <w:tcW w:w="1074" w:type="dxa"/>
            <w:vAlign w:val="center"/>
          </w:tcPr>
          <w:p w:rsidR="00A0556A" w:rsidRPr="00A0556A" w:rsidRDefault="00A0556A" w:rsidP="00A0556A">
            <w:pPr>
              <w:jc w:val="center"/>
            </w:pPr>
            <w:r w:rsidRPr="00A0556A">
              <w:t>65</w:t>
            </w:r>
          </w:p>
        </w:tc>
        <w:tc>
          <w:tcPr>
            <w:tcW w:w="1166" w:type="dxa"/>
            <w:vAlign w:val="center"/>
          </w:tcPr>
          <w:p w:rsidR="00A0556A" w:rsidRPr="00A0556A" w:rsidRDefault="00A0556A" w:rsidP="00A0556A">
            <w:pPr>
              <w:jc w:val="center"/>
            </w:pPr>
            <w:r w:rsidRPr="00A0556A">
              <w:t>20</w:t>
            </w:r>
          </w:p>
        </w:tc>
        <w:tc>
          <w:tcPr>
            <w:tcW w:w="1158" w:type="dxa"/>
            <w:vAlign w:val="center"/>
          </w:tcPr>
          <w:p w:rsidR="00A0556A" w:rsidRPr="00A0556A" w:rsidRDefault="00A0556A" w:rsidP="00A0556A">
            <w:pPr>
              <w:jc w:val="center"/>
            </w:pPr>
            <w:r w:rsidRPr="00A0556A">
              <w:t>465</w:t>
            </w:r>
          </w:p>
        </w:tc>
        <w:tc>
          <w:tcPr>
            <w:tcW w:w="1080" w:type="dxa"/>
            <w:vAlign w:val="center"/>
          </w:tcPr>
          <w:p w:rsidR="00A0556A" w:rsidRPr="00A0556A" w:rsidRDefault="00A0556A" w:rsidP="00A0556A">
            <w:pPr>
              <w:jc w:val="center"/>
            </w:pPr>
            <w:r w:rsidRPr="00A0556A">
              <w:t>510</w:t>
            </w:r>
          </w:p>
        </w:tc>
      </w:tr>
      <w:tr w:rsidR="006B5EC5" w:rsidRPr="006F59D2" w:rsidTr="006B5EC5">
        <w:trPr>
          <w:trHeight w:val="454"/>
          <w:jc w:val="center"/>
        </w:trPr>
        <w:tc>
          <w:tcPr>
            <w:tcW w:w="682" w:type="dxa"/>
            <w:vAlign w:val="center"/>
          </w:tcPr>
          <w:p w:rsidR="006B5EC5" w:rsidRPr="00641C81" w:rsidRDefault="006B5EC5" w:rsidP="00856E4D">
            <w:pPr>
              <w:shd w:val="clear" w:color="auto" w:fill="FFFFFF"/>
              <w:jc w:val="center"/>
            </w:pPr>
            <w:r>
              <w:t>2</w:t>
            </w:r>
          </w:p>
        </w:tc>
        <w:tc>
          <w:tcPr>
            <w:tcW w:w="2745" w:type="dxa"/>
            <w:vAlign w:val="center"/>
          </w:tcPr>
          <w:p w:rsidR="006B5EC5" w:rsidRPr="00641C81" w:rsidRDefault="006B5EC5" w:rsidP="00856E4D">
            <w:pPr>
              <w:shd w:val="clear" w:color="auto" w:fill="FFFFFF"/>
            </w:pPr>
            <w:r>
              <w:t>с.Бикбау</w:t>
            </w:r>
          </w:p>
        </w:tc>
        <w:tc>
          <w:tcPr>
            <w:tcW w:w="1040" w:type="dxa"/>
            <w:vAlign w:val="center"/>
          </w:tcPr>
          <w:p w:rsidR="006B5EC5" w:rsidRPr="006B5EC5" w:rsidRDefault="006B5EC5" w:rsidP="006B5EC5">
            <w:pPr>
              <w:jc w:val="center"/>
            </w:pPr>
            <w:r w:rsidRPr="006B5EC5">
              <w:t>121</w:t>
            </w:r>
          </w:p>
        </w:tc>
        <w:tc>
          <w:tcPr>
            <w:tcW w:w="1074" w:type="dxa"/>
            <w:vAlign w:val="center"/>
          </w:tcPr>
          <w:p w:rsidR="006B5EC5" w:rsidRPr="006B5EC5" w:rsidRDefault="006B5EC5" w:rsidP="006B5EC5">
            <w:pPr>
              <w:jc w:val="center"/>
            </w:pPr>
            <w:r w:rsidRPr="006B5EC5">
              <w:t>50</w:t>
            </w:r>
          </w:p>
        </w:tc>
        <w:tc>
          <w:tcPr>
            <w:tcW w:w="1166" w:type="dxa"/>
            <w:vAlign w:val="center"/>
          </w:tcPr>
          <w:p w:rsidR="006B5EC5" w:rsidRPr="006B5EC5" w:rsidRDefault="006B5EC5" w:rsidP="006B5EC5">
            <w:pPr>
              <w:jc w:val="center"/>
            </w:pPr>
            <w:r w:rsidRPr="006B5EC5">
              <w:t>0</w:t>
            </w:r>
          </w:p>
        </w:tc>
        <w:tc>
          <w:tcPr>
            <w:tcW w:w="1158" w:type="dxa"/>
            <w:vAlign w:val="center"/>
          </w:tcPr>
          <w:p w:rsidR="006B5EC5" w:rsidRPr="006B5EC5" w:rsidRDefault="006B5EC5" w:rsidP="006B5EC5">
            <w:pPr>
              <w:jc w:val="center"/>
            </w:pPr>
            <w:r w:rsidRPr="006B5EC5">
              <w:t>417</w:t>
            </w:r>
          </w:p>
        </w:tc>
        <w:tc>
          <w:tcPr>
            <w:tcW w:w="1080" w:type="dxa"/>
            <w:vAlign w:val="center"/>
          </w:tcPr>
          <w:p w:rsidR="006B5EC5" w:rsidRPr="006B5EC5" w:rsidRDefault="006B5EC5" w:rsidP="006B5EC5">
            <w:pPr>
              <w:jc w:val="center"/>
            </w:pPr>
            <w:r w:rsidRPr="006B5EC5">
              <w:t>1050</w:t>
            </w:r>
          </w:p>
        </w:tc>
      </w:tr>
      <w:tr w:rsidR="005E428A" w:rsidRPr="006F59D2" w:rsidTr="005E428A">
        <w:trPr>
          <w:trHeight w:val="454"/>
          <w:jc w:val="center"/>
        </w:trPr>
        <w:tc>
          <w:tcPr>
            <w:tcW w:w="682" w:type="dxa"/>
            <w:vAlign w:val="center"/>
          </w:tcPr>
          <w:p w:rsidR="005E428A" w:rsidRPr="00641C81" w:rsidRDefault="005E428A" w:rsidP="00856E4D">
            <w:pPr>
              <w:shd w:val="clear" w:color="auto" w:fill="FFFFFF"/>
              <w:jc w:val="center"/>
            </w:pPr>
            <w:r>
              <w:t>3</w:t>
            </w:r>
          </w:p>
        </w:tc>
        <w:tc>
          <w:tcPr>
            <w:tcW w:w="2745" w:type="dxa"/>
            <w:vAlign w:val="center"/>
          </w:tcPr>
          <w:p w:rsidR="005E428A" w:rsidRPr="00641C81" w:rsidRDefault="005E428A" w:rsidP="00856E4D">
            <w:pPr>
              <w:shd w:val="clear" w:color="auto" w:fill="FFFFFF"/>
            </w:pPr>
            <w:r w:rsidRPr="00641C81">
              <w:t>д.Карадыган</w:t>
            </w:r>
          </w:p>
        </w:tc>
        <w:tc>
          <w:tcPr>
            <w:tcW w:w="1040" w:type="dxa"/>
            <w:vAlign w:val="center"/>
          </w:tcPr>
          <w:p w:rsidR="005E428A" w:rsidRPr="005E428A" w:rsidRDefault="005E428A" w:rsidP="005E428A">
            <w:pPr>
              <w:jc w:val="center"/>
            </w:pPr>
            <w:r w:rsidRPr="005E428A">
              <w:t>10</w:t>
            </w:r>
          </w:p>
        </w:tc>
        <w:tc>
          <w:tcPr>
            <w:tcW w:w="1074" w:type="dxa"/>
            <w:vAlign w:val="center"/>
          </w:tcPr>
          <w:p w:rsidR="005E428A" w:rsidRPr="005E428A" w:rsidRDefault="005E428A" w:rsidP="005E428A">
            <w:pPr>
              <w:jc w:val="center"/>
            </w:pPr>
            <w:r w:rsidRPr="005E428A">
              <w:t>7</w:t>
            </w:r>
          </w:p>
        </w:tc>
        <w:tc>
          <w:tcPr>
            <w:tcW w:w="1166" w:type="dxa"/>
            <w:vAlign w:val="center"/>
          </w:tcPr>
          <w:p w:rsidR="005E428A" w:rsidRPr="005E428A" w:rsidRDefault="005E428A" w:rsidP="005E428A">
            <w:pPr>
              <w:jc w:val="center"/>
            </w:pPr>
            <w:r w:rsidRPr="005E428A">
              <w:t>0</w:t>
            </w:r>
          </w:p>
        </w:tc>
        <w:tc>
          <w:tcPr>
            <w:tcW w:w="1158" w:type="dxa"/>
            <w:vAlign w:val="center"/>
          </w:tcPr>
          <w:p w:rsidR="005E428A" w:rsidRPr="005E428A" w:rsidRDefault="005E428A" w:rsidP="005E428A">
            <w:pPr>
              <w:jc w:val="center"/>
            </w:pPr>
            <w:r w:rsidRPr="005E428A">
              <w:t>35</w:t>
            </w:r>
          </w:p>
        </w:tc>
        <w:tc>
          <w:tcPr>
            <w:tcW w:w="1080" w:type="dxa"/>
            <w:vAlign w:val="center"/>
          </w:tcPr>
          <w:p w:rsidR="005E428A" w:rsidRPr="005E428A" w:rsidRDefault="005E428A" w:rsidP="005E428A">
            <w:pPr>
              <w:jc w:val="center"/>
            </w:pPr>
            <w:r w:rsidRPr="005E428A">
              <w:t>90</w:t>
            </w:r>
          </w:p>
        </w:tc>
      </w:tr>
      <w:tr w:rsidR="00CA0DD5" w:rsidRPr="006F59D2" w:rsidTr="00CA0DD5">
        <w:trPr>
          <w:trHeight w:val="454"/>
          <w:jc w:val="center"/>
        </w:trPr>
        <w:tc>
          <w:tcPr>
            <w:tcW w:w="682" w:type="dxa"/>
            <w:vAlign w:val="center"/>
          </w:tcPr>
          <w:p w:rsidR="00CA0DD5" w:rsidRPr="00253B18" w:rsidRDefault="00CA0DD5" w:rsidP="00856E4D">
            <w:pPr>
              <w:shd w:val="clear" w:color="auto" w:fill="FFFFFF"/>
              <w:jc w:val="center"/>
            </w:pPr>
            <w:r w:rsidRPr="00253B18">
              <w:t>4</w:t>
            </w:r>
          </w:p>
        </w:tc>
        <w:tc>
          <w:tcPr>
            <w:tcW w:w="2745" w:type="dxa"/>
            <w:vAlign w:val="center"/>
          </w:tcPr>
          <w:p w:rsidR="00CA0DD5" w:rsidRPr="00253B18" w:rsidRDefault="00CA0DD5" w:rsidP="00856E4D">
            <w:pPr>
              <w:shd w:val="clear" w:color="auto" w:fill="FFFFFF"/>
            </w:pPr>
            <w:r w:rsidRPr="00253B18">
              <w:t>д.Нижняя Бикберда</w:t>
            </w:r>
          </w:p>
        </w:tc>
        <w:tc>
          <w:tcPr>
            <w:tcW w:w="1040" w:type="dxa"/>
            <w:vAlign w:val="center"/>
          </w:tcPr>
          <w:p w:rsidR="00CA0DD5" w:rsidRPr="00CA0DD5" w:rsidRDefault="00CA0DD5" w:rsidP="00CA0DD5">
            <w:pPr>
              <w:jc w:val="center"/>
            </w:pPr>
            <w:r w:rsidRPr="00CA0DD5">
              <w:t>186</w:t>
            </w:r>
          </w:p>
        </w:tc>
        <w:tc>
          <w:tcPr>
            <w:tcW w:w="1074" w:type="dxa"/>
            <w:vAlign w:val="center"/>
          </w:tcPr>
          <w:p w:rsidR="00CA0DD5" w:rsidRPr="00CA0DD5" w:rsidRDefault="00CA0DD5" w:rsidP="00CA0DD5">
            <w:pPr>
              <w:jc w:val="center"/>
            </w:pPr>
            <w:r w:rsidRPr="00CA0DD5">
              <w:t>79</w:t>
            </w:r>
          </w:p>
        </w:tc>
        <w:tc>
          <w:tcPr>
            <w:tcW w:w="1166" w:type="dxa"/>
            <w:vAlign w:val="center"/>
          </w:tcPr>
          <w:p w:rsidR="00CA0DD5" w:rsidRPr="00CA0DD5" w:rsidRDefault="00CA0DD5" w:rsidP="00CA0DD5">
            <w:pPr>
              <w:jc w:val="center"/>
            </w:pPr>
            <w:r w:rsidRPr="00CA0DD5">
              <w:t>2</w:t>
            </w:r>
          </w:p>
        </w:tc>
        <w:tc>
          <w:tcPr>
            <w:tcW w:w="1158" w:type="dxa"/>
            <w:vAlign w:val="center"/>
          </w:tcPr>
          <w:p w:rsidR="00CA0DD5" w:rsidRPr="00CA0DD5" w:rsidRDefault="00CA0DD5" w:rsidP="00CA0DD5">
            <w:pPr>
              <w:jc w:val="center"/>
            </w:pPr>
            <w:r w:rsidRPr="00CA0DD5">
              <w:t>754</w:t>
            </w:r>
          </w:p>
        </w:tc>
        <w:tc>
          <w:tcPr>
            <w:tcW w:w="1080" w:type="dxa"/>
            <w:vAlign w:val="center"/>
          </w:tcPr>
          <w:p w:rsidR="00CA0DD5" w:rsidRPr="00CA0DD5" w:rsidRDefault="00CA0DD5" w:rsidP="00CA0DD5">
            <w:pPr>
              <w:jc w:val="center"/>
            </w:pPr>
            <w:r w:rsidRPr="00CA0DD5">
              <w:t>1458</w:t>
            </w:r>
          </w:p>
        </w:tc>
      </w:tr>
      <w:tr w:rsidR="00726E8B" w:rsidRPr="006F59D2" w:rsidTr="00726E8B">
        <w:trPr>
          <w:trHeight w:val="454"/>
          <w:jc w:val="center"/>
        </w:trPr>
        <w:tc>
          <w:tcPr>
            <w:tcW w:w="682" w:type="dxa"/>
            <w:vAlign w:val="center"/>
          </w:tcPr>
          <w:p w:rsidR="00726E8B" w:rsidRPr="00253B18" w:rsidRDefault="00726E8B" w:rsidP="00856E4D">
            <w:pPr>
              <w:shd w:val="clear" w:color="auto" w:fill="FFFFFF"/>
              <w:jc w:val="center"/>
            </w:pPr>
            <w:r w:rsidRPr="00253B18">
              <w:t>5</w:t>
            </w:r>
          </w:p>
        </w:tc>
        <w:tc>
          <w:tcPr>
            <w:tcW w:w="2745" w:type="dxa"/>
            <w:vAlign w:val="center"/>
          </w:tcPr>
          <w:p w:rsidR="00726E8B" w:rsidRPr="00253B18" w:rsidRDefault="00726E8B" w:rsidP="00856E4D">
            <w:pPr>
              <w:shd w:val="clear" w:color="auto" w:fill="FFFFFF"/>
            </w:pPr>
            <w:r w:rsidRPr="00253B18">
              <w:t>д.Верхняя Бикберда</w:t>
            </w:r>
          </w:p>
        </w:tc>
        <w:tc>
          <w:tcPr>
            <w:tcW w:w="1040" w:type="dxa"/>
            <w:vAlign w:val="center"/>
          </w:tcPr>
          <w:p w:rsidR="00726E8B" w:rsidRPr="00726E8B" w:rsidRDefault="00726E8B" w:rsidP="00726E8B">
            <w:pPr>
              <w:jc w:val="center"/>
            </w:pPr>
            <w:r w:rsidRPr="00726E8B">
              <w:t>161</w:t>
            </w:r>
          </w:p>
        </w:tc>
        <w:tc>
          <w:tcPr>
            <w:tcW w:w="1074" w:type="dxa"/>
            <w:vAlign w:val="center"/>
          </w:tcPr>
          <w:p w:rsidR="00726E8B" w:rsidRPr="00726E8B" w:rsidRDefault="00726E8B" w:rsidP="00726E8B">
            <w:pPr>
              <w:jc w:val="center"/>
            </w:pPr>
            <w:r w:rsidRPr="00726E8B">
              <w:t>64</w:t>
            </w:r>
          </w:p>
        </w:tc>
        <w:tc>
          <w:tcPr>
            <w:tcW w:w="1166" w:type="dxa"/>
            <w:vAlign w:val="center"/>
          </w:tcPr>
          <w:p w:rsidR="00726E8B" w:rsidRPr="00726E8B" w:rsidRDefault="00726E8B" w:rsidP="00726E8B">
            <w:pPr>
              <w:jc w:val="center"/>
            </w:pPr>
            <w:r w:rsidRPr="00726E8B">
              <w:t>1</w:t>
            </w:r>
          </w:p>
        </w:tc>
        <w:tc>
          <w:tcPr>
            <w:tcW w:w="1158" w:type="dxa"/>
            <w:vAlign w:val="center"/>
          </w:tcPr>
          <w:p w:rsidR="00726E8B" w:rsidRPr="00726E8B" w:rsidRDefault="00726E8B" w:rsidP="00726E8B">
            <w:pPr>
              <w:jc w:val="center"/>
            </w:pPr>
            <w:r w:rsidRPr="00726E8B">
              <w:t>530</w:t>
            </w:r>
          </w:p>
        </w:tc>
        <w:tc>
          <w:tcPr>
            <w:tcW w:w="1080" w:type="dxa"/>
            <w:vAlign w:val="center"/>
          </w:tcPr>
          <w:p w:rsidR="00726E8B" w:rsidRPr="00726E8B" w:rsidRDefault="00726E8B" w:rsidP="00726E8B">
            <w:pPr>
              <w:jc w:val="center"/>
            </w:pPr>
            <w:r w:rsidRPr="00726E8B">
              <w:t>1070</w:t>
            </w:r>
          </w:p>
        </w:tc>
      </w:tr>
      <w:tr w:rsidR="003531AB" w:rsidRPr="006F59D2" w:rsidTr="00856571">
        <w:trPr>
          <w:trHeight w:val="454"/>
          <w:jc w:val="center"/>
        </w:trPr>
        <w:tc>
          <w:tcPr>
            <w:tcW w:w="682" w:type="dxa"/>
            <w:vAlign w:val="center"/>
          </w:tcPr>
          <w:p w:rsidR="003531AB" w:rsidRPr="006F59D2" w:rsidRDefault="003531AB" w:rsidP="00FE0124">
            <w:pPr>
              <w:shd w:val="clear" w:color="auto" w:fill="FFFFFF"/>
              <w:jc w:val="center"/>
              <w:rPr>
                <w:highlight w:val="yellow"/>
              </w:rPr>
            </w:pPr>
          </w:p>
        </w:tc>
        <w:tc>
          <w:tcPr>
            <w:tcW w:w="2745" w:type="dxa"/>
            <w:vAlign w:val="center"/>
          </w:tcPr>
          <w:p w:rsidR="003531AB" w:rsidRPr="006D1FC7" w:rsidRDefault="003531AB" w:rsidP="00343F79">
            <w:pPr>
              <w:shd w:val="clear" w:color="auto" w:fill="FFFFFF"/>
            </w:pPr>
            <w:r w:rsidRPr="006D1FC7">
              <w:t>Всего:</w:t>
            </w:r>
          </w:p>
        </w:tc>
        <w:tc>
          <w:tcPr>
            <w:tcW w:w="1040" w:type="dxa"/>
            <w:vAlign w:val="center"/>
          </w:tcPr>
          <w:p w:rsidR="003531AB" w:rsidRPr="006D1FC7" w:rsidRDefault="008A6097" w:rsidP="00C567E6">
            <w:pPr>
              <w:jc w:val="center"/>
            </w:pPr>
            <w:fldSimple w:instr=" =SUM(ABOVE) ">
              <w:r w:rsidR="006D1FC7">
                <w:rPr>
                  <w:noProof/>
                </w:rPr>
                <w:t>688</w:t>
              </w:r>
            </w:fldSimple>
          </w:p>
        </w:tc>
        <w:tc>
          <w:tcPr>
            <w:tcW w:w="1074" w:type="dxa"/>
            <w:vAlign w:val="center"/>
          </w:tcPr>
          <w:p w:rsidR="003531AB" w:rsidRPr="006D1FC7" w:rsidRDefault="008A6097" w:rsidP="00C567E6">
            <w:pPr>
              <w:jc w:val="center"/>
            </w:pPr>
            <w:fldSimple w:instr=" =SUM(ABOVE) ">
              <w:r w:rsidR="006D1FC7">
                <w:rPr>
                  <w:noProof/>
                </w:rPr>
                <w:t>265</w:t>
              </w:r>
            </w:fldSimple>
          </w:p>
        </w:tc>
        <w:tc>
          <w:tcPr>
            <w:tcW w:w="1166" w:type="dxa"/>
            <w:vAlign w:val="center"/>
          </w:tcPr>
          <w:p w:rsidR="003531AB" w:rsidRPr="006D1FC7" w:rsidRDefault="008A6097" w:rsidP="00C567E6">
            <w:pPr>
              <w:jc w:val="center"/>
            </w:pPr>
            <w:fldSimple w:instr=" =SUM(ABOVE) ">
              <w:r w:rsidR="006D1FC7">
                <w:rPr>
                  <w:noProof/>
                </w:rPr>
                <w:t>23</w:t>
              </w:r>
            </w:fldSimple>
          </w:p>
        </w:tc>
        <w:tc>
          <w:tcPr>
            <w:tcW w:w="1158" w:type="dxa"/>
            <w:vAlign w:val="center"/>
          </w:tcPr>
          <w:p w:rsidR="003531AB" w:rsidRPr="006D1FC7" w:rsidRDefault="008A6097" w:rsidP="00C567E6">
            <w:pPr>
              <w:jc w:val="center"/>
            </w:pPr>
            <w:fldSimple w:instr=" =SUM(ABOVE) ">
              <w:r w:rsidR="006D1FC7">
                <w:rPr>
                  <w:noProof/>
                </w:rPr>
                <w:t>2201</w:t>
              </w:r>
            </w:fldSimple>
          </w:p>
        </w:tc>
        <w:tc>
          <w:tcPr>
            <w:tcW w:w="1080" w:type="dxa"/>
            <w:vAlign w:val="center"/>
          </w:tcPr>
          <w:p w:rsidR="003531AB" w:rsidRPr="006D1FC7" w:rsidRDefault="008A6097" w:rsidP="00C567E6">
            <w:pPr>
              <w:jc w:val="center"/>
            </w:pPr>
            <w:fldSimple w:instr=" =SUM(ABOVE) ">
              <w:r w:rsidR="006D1FC7">
                <w:rPr>
                  <w:noProof/>
                </w:rPr>
                <w:t>4178</w:t>
              </w:r>
            </w:fldSimple>
          </w:p>
        </w:tc>
      </w:tr>
    </w:tbl>
    <w:p w:rsidR="00412937" w:rsidRDefault="00412937" w:rsidP="00412937">
      <w:pPr>
        <w:rPr>
          <w:highlight w:val="yellow"/>
        </w:rPr>
      </w:pPr>
    </w:p>
    <w:p w:rsidR="009D0439" w:rsidRPr="003A60F1" w:rsidRDefault="009D0439" w:rsidP="009D0439">
      <w:pPr>
        <w:widowControl/>
        <w:tabs>
          <w:tab w:val="clear" w:pos="4677"/>
          <w:tab w:val="clear" w:pos="9355"/>
        </w:tabs>
        <w:autoSpaceDE/>
        <w:autoSpaceDN/>
        <w:adjustRightInd/>
        <w:snapToGrid/>
        <w:jc w:val="center"/>
      </w:pPr>
      <w:r w:rsidRPr="003A60F1">
        <w:t xml:space="preserve">Таблица 17. Наличие скота и птицы в </w:t>
      </w:r>
      <w:r>
        <w:t>КФХ</w:t>
      </w:r>
    </w:p>
    <w:p w:rsidR="009D0439" w:rsidRPr="006F59D2" w:rsidRDefault="009D0439" w:rsidP="009D0439">
      <w:pPr>
        <w:widowControl/>
        <w:tabs>
          <w:tab w:val="clear" w:pos="4677"/>
          <w:tab w:val="clear" w:pos="9355"/>
          <w:tab w:val="left" w:pos="3410"/>
        </w:tabs>
        <w:autoSpaceDE/>
        <w:autoSpaceDN/>
        <w:adjustRightInd/>
        <w:snapToGrid/>
        <w:ind w:left="284" w:right="260" w:firstLine="283"/>
        <w:jc w:val="both"/>
        <w:rPr>
          <w:color w:val="0000FF"/>
          <w:highlight w:val="yellow"/>
          <w:u w:val="singl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2745"/>
        <w:gridCol w:w="1040"/>
        <w:gridCol w:w="1074"/>
        <w:gridCol w:w="1166"/>
        <w:gridCol w:w="1158"/>
        <w:gridCol w:w="1080"/>
      </w:tblGrid>
      <w:tr w:rsidR="009D0439" w:rsidRPr="006F59D2" w:rsidTr="00856E4D">
        <w:trPr>
          <w:trHeight w:val="454"/>
          <w:tblHeader/>
          <w:jc w:val="center"/>
        </w:trPr>
        <w:tc>
          <w:tcPr>
            <w:tcW w:w="682" w:type="dxa"/>
            <w:vAlign w:val="center"/>
          </w:tcPr>
          <w:p w:rsidR="009D0439" w:rsidRPr="003A60F1" w:rsidRDefault="009D0439" w:rsidP="00856E4D">
            <w:pPr>
              <w:jc w:val="center"/>
            </w:pPr>
            <w:r w:rsidRPr="003A60F1">
              <w:t>№</w:t>
            </w:r>
          </w:p>
          <w:p w:rsidR="009D0439" w:rsidRPr="003A60F1" w:rsidRDefault="009D0439" w:rsidP="00856E4D">
            <w:pPr>
              <w:jc w:val="center"/>
            </w:pPr>
            <w:r w:rsidRPr="003A60F1">
              <w:t>п/п</w:t>
            </w:r>
          </w:p>
        </w:tc>
        <w:tc>
          <w:tcPr>
            <w:tcW w:w="2745" w:type="dxa"/>
            <w:vAlign w:val="center"/>
          </w:tcPr>
          <w:p w:rsidR="009D0439" w:rsidRPr="003A60F1" w:rsidRDefault="009D0439" w:rsidP="00856E4D">
            <w:pPr>
              <w:jc w:val="center"/>
            </w:pPr>
            <w:r w:rsidRPr="003A60F1">
              <w:t>Наименование</w:t>
            </w:r>
          </w:p>
          <w:p w:rsidR="009D0439" w:rsidRPr="003A60F1" w:rsidRDefault="009D0439" w:rsidP="00856E4D">
            <w:pPr>
              <w:jc w:val="center"/>
            </w:pPr>
            <w:r w:rsidRPr="003A60F1">
              <w:t>населенных пунктов</w:t>
            </w:r>
          </w:p>
        </w:tc>
        <w:tc>
          <w:tcPr>
            <w:tcW w:w="1040" w:type="dxa"/>
            <w:vAlign w:val="center"/>
          </w:tcPr>
          <w:p w:rsidR="009D0439" w:rsidRPr="003A60F1" w:rsidRDefault="009D0439" w:rsidP="00856E4D">
            <w:pPr>
              <w:jc w:val="center"/>
            </w:pPr>
            <w:r w:rsidRPr="003A60F1">
              <w:t>КРС</w:t>
            </w:r>
          </w:p>
        </w:tc>
        <w:tc>
          <w:tcPr>
            <w:tcW w:w="1074" w:type="dxa"/>
            <w:vAlign w:val="center"/>
          </w:tcPr>
          <w:p w:rsidR="009D0439" w:rsidRPr="003A60F1" w:rsidRDefault="009D0439" w:rsidP="00856E4D">
            <w:pPr>
              <w:jc w:val="center"/>
              <w:rPr>
                <w:i/>
                <w:u w:val="single"/>
              </w:rPr>
            </w:pPr>
            <w:r w:rsidRPr="003A60F1">
              <w:rPr>
                <w:i/>
                <w:u w:val="single"/>
              </w:rPr>
              <w:t>В т.ч. коров</w:t>
            </w:r>
          </w:p>
        </w:tc>
        <w:tc>
          <w:tcPr>
            <w:tcW w:w="1166" w:type="dxa"/>
          </w:tcPr>
          <w:p w:rsidR="009D0439" w:rsidRPr="003A60F1" w:rsidRDefault="009D0439" w:rsidP="00856E4D">
            <w:pPr>
              <w:jc w:val="center"/>
            </w:pPr>
            <w:r w:rsidRPr="003A60F1">
              <w:t>свиньи</w:t>
            </w:r>
          </w:p>
        </w:tc>
        <w:tc>
          <w:tcPr>
            <w:tcW w:w="1158" w:type="dxa"/>
          </w:tcPr>
          <w:p w:rsidR="009D0439" w:rsidRPr="003A60F1" w:rsidRDefault="009D0439" w:rsidP="00856E4D">
            <w:pPr>
              <w:jc w:val="center"/>
            </w:pPr>
            <w:r w:rsidRPr="003A60F1">
              <w:t>овцы</w:t>
            </w:r>
            <w:r>
              <w:t>, козы</w:t>
            </w:r>
          </w:p>
        </w:tc>
        <w:tc>
          <w:tcPr>
            <w:tcW w:w="1080" w:type="dxa"/>
          </w:tcPr>
          <w:p w:rsidR="009D0439" w:rsidRPr="003A60F1" w:rsidRDefault="009D0439" w:rsidP="00856E4D">
            <w:pPr>
              <w:jc w:val="center"/>
            </w:pPr>
            <w:r w:rsidRPr="003A60F1">
              <w:t>птица</w:t>
            </w:r>
          </w:p>
        </w:tc>
      </w:tr>
      <w:tr w:rsidR="00452BDC" w:rsidRPr="006F59D2" w:rsidTr="00452BDC">
        <w:trPr>
          <w:trHeight w:val="454"/>
          <w:jc w:val="center"/>
        </w:trPr>
        <w:tc>
          <w:tcPr>
            <w:tcW w:w="682" w:type="dxa"/>
            <w:vAlign w:val="center"/>
          </w:tcPr>
          <w:p w:rsidR="00452BDC" w:rsidRPr="00AA4F1B" w:rsidRDefault="00452BDC" w:rsidP="00856E4D">
            <w:pPr>
              <w:shd w:val="clear" w:color="auto" w:fill="FFFFFF"/>
              <w:jc w:val="center"/>
            </w:pPr>
            <w:r w:rsidRPr="00AA4F1B">
              <w:t>1</w:t>
            </w:r>
          </w:p>
        </w:tc>
        <w:tc>
          <w:tcPr>
            <w:tcW w:w="2745" w:type="dxa"/>
            <w:vAlign w:val="center"/>
          </w:tcPr>
          <w:p w:rsidR="00452BDC" w:rsidRPr="00AA4F1B" w:rsidRDefault="00452BDC" w:rsidP="00856E4D">
            <w:pPr>
              <w:shd w:val="clear" w:color="auto" w:fill="FFFFFF"/>
            </w:pPr>
            <w:r w:rsidRPr="00AA4F1B">
              <w:t>д.Трушино</w:t>
            </w:r>
          </w:p>
        </w:tc>
        <w:tc>
          <w:tcPr>
            <w:tcW w:w="1040" w:type="dxa"/>
            <w:vAlign w:val="center"/>
          </w:tcPr>
          <w:p w:rsidR="00452BDC" w:rsidRPr="00452BDC" w:rsidRDefault="00452BDC" w:rsidP="00452BDC">
            <w:pPr>
              <w:jc w:val="center"/>
            </w:pPr>
            <w:r w:rsidRPr="00452BDC">
              <w:t>24</w:t>
            </w:r>
          </w:p>
        </w:tc>
        <w:tc>
          <w:tcPr>
            <w:tcW w:w="1074" w:type="dxa"/>
            <w:vAlign w:val="center"/>
          </w:tcPr>
          <w:p w:rsidR="00452BDC" w:rsidRPr="00452BDC" w:rsidRDefault="00452BDC" w:rsidP="00452BDC">
            <w:pPr>
              <w:jc w:val="center"/>
            </w:pPr>
            <w:r w:rsidRPr="00452BDC">
              <w:t>10</w:t>
            </w:r>
          </w:p>
        </w:tc>
        <w:tc>
          <w:tcPr>
            <w:tcW w:w="1166" w:type="dxa"/>
            <w:vAlign w:val="center"/>
          </w:tcPr>
          <w:p w:rsidR="00452BDC" w:rsidRPr="00452BDC" w:rsidRDefault="00452BDC" w:rsidP="00452BDC">
            <w:pPr>
              <w:jc w:val="center"/>
            </w:pPr>
            <w:r w:rsidRPr="00452BDC">
              <w:t>39</w:t>
            </w:r>
          </w:p>
        </w:tc>
        <w:tc>
          <w:tcPr>
            <w:tcW w:w="1158" w:type="dxa"/>
            <w:vAlign w:val="center"/>
          </w:tcPr>
          <w:p w:rsidR="00452BDC" w:rsidRPr="00452BDC" w:rsidRDefault="00452BDC" w:rsidP="00452BDC">
            <w:pPr>
              <w:jc w:val="center"/>
            </w:pPr>
            <w:r w:rsidRPr="00452BDC">
              <w:t>27</w:t>
            </w:r>
          </w:p>
        </w:tc>
        <w:tc>
          <w:tcPr>
            <w:tcW w:w="1080" w:type="dxa"/>
            <w:vAlign w:val="center"/>
          </w:tcPr>
          <w:p w:rsidR="00452BDC" w:rsidRPr="00452BDC" w:rsidRDefault="00452BDC" w:rsidP="00452BDC">
            <w:pPr>
              <w:jc w:val="center"/>
            </w:pPr>
            <w:r w:rsidRPr="00452BDC">
              <w:t>35</w:t>
            </w:r>
          </w:p>
        </w:tc>
      </w:tr>
    </w:tbl>
    <w:p w:rsidR="009D0439" w:rsidRPr="006F59D2" w:rsidRDefault="009D0439" w:rsidP="00412937">
      <w:pPr>
        <w:rPr>
          <w:highlight w:val="yellow"/>
        </w:rPr>
      </w:pPr>
    </w:p>
    <w:p w:rsidR="00261CFA" w:rsidRPr="00E01FD8" w:rsidRDefault="00651DBB" w:rsidP="00D078FC">
      <w:pPr>
        <w:pStyle w:val="1"/>
        <w:tabs>
          <w:tab w:val="left" w:pos="300"/>
        </w:tabs>
        <w:ind w:left="300" w:right="166" w:firstLine="300"/>
        <w:rPr>
          <w:b/>
          <w:bCs/>
          <w:sz w:val="28"/>
          <w:szCs w:val="28"/>
          <w:u w:val="single"/>
        </w:rPr>
      </w:pPr>
      <w:r>
        <w:rPr>
          <w:b/>
          <w:bCs/>
          <w:sz w:val="28"/>
          <w:szCs w:val="28"/>
          <w:u w:val="single"/>
        </w:rPr>
        <w:t>5</w:t>
      </w:r>
      <w:r w:rsidR="00261CFA" w:rsidRPr="00E01FD8">
        <w:rPr>
          <w:b/>
          <w:bCs/>
          <w:sz w:val="28"/>
          <w:szCs w:val="28"/>
          <w:u w:val="single"/>
        </w:rPr>
        <w:t>. ФУНКЦИОНАЛЬНО-ПЛАНИРОВОЧНАЯ ОРГАНИЗАЦИЯ</w:t>
      </w:r>
      <w:r w:rsidR="001A28C0">
        <w:rPr>
          <w:b/>
          <w:bCs/>
          <w:sz w:val="28"/>
          <w:szCs w:val="28"/>
          <w:u w:val="single"/>
        </w:rPr>
        <w:t xml:space="preserve"> </w:t>
      </w:r>
      <w:r w:rsidR="00261CFA" w:rsidRPr="00E01FD8">
        <w:rPr>
          <w:b/>
          <w:bCs/>
          <w:sz w:val="28"/>
          <w:szCs w:val="28"/>
          <w:u w:val="single"/>
        </w:rPr>
        <w:t xml:space="preserve">ТЕРРИТОРИИ СЕЛЬСКОГО ПОСЕЛЕНИЯ, РАЗМЕЩЕНИЕ ЖИЛИЩНО-ГРАЖДАНСКОГО СТРОИТЕЛЬСТВА </w:t>
      </w:r>
    </w:p>
    <w:p w:rsidR="00261CFA" w:rsidRPr="00E5243B" w:rsidRDefault="00261CFA" w:rsidP="00D078FC">
      <w:pPr>
        <w:widowControl/>
        <w:tabs>
          <w:tab w:val="clear" w:pos="4677"/>
          <w:tab w:val="clear" w:pos="9355"/>
          <w:tab w:val="left" w:pos="300"/>
        </w:tabs>
        <w:autoSpaceDE/>
        <w:autoSpaceDN/>
        <w:adjustRightInd/>
        <w:snapToGrid/>
        <w:ind w:left="300" w:right="166" w:firstLine="300"/>
        <w:rPr>
          <w:color w:val="0000FF"/>
          <w:highlight w:val="yellow"/>
        </w:rPr>
      </w:pPr>
    </w:p>
    <w:p w:rsidR="00261CFA" w:rsidRPr="00E01FD8" w:rsidRDefault="0053429E" w:rsidP="00D078FC">
      <w:pPr>
        <w:pStyle w:val="1"/>
        <w:tabs>
          <w:tab w:val="left" w:pos="0"/>
        </w:tabs>
        <w:ind w:right="166" w:firstLine="100"/>
        <w:rPr>
          <w:sz w:val="28"/>
          <w:szCs w:val="28"/>
        </w:rPr>
      </w:pPr>
      <w:r>
        <w:rPr>
          <w:sz w:val="28"/>
          <w:szCs w:val="28"/>
        </w:rPr>
        <w:t>5.</w:t>
      </w:r>
      <w:r w:rsidR="00261CFA" w:rsidRPr="00E01FD8">
        <w:rPr>
          <w:sz w:val="28"/>
          <w:szCs w:val="28"/>
        </w:rPr>
        <w:t>1. ОСНОВНЫЕ ПОЛОЖЕНИЯ ОРГАНИЗАЦИИ ПРОСТРАНСТВЕННОЙ СРЕДЫ</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В соответствии с Градостроительным кодексом Российской Федерации осно</w:t>
      </w:r>
      <w:r w:rsidRPr="00E01FD8">
        <w:rPr>
          <w:sz w:val="28"/>
          <w:szCs w:val="28"/>
        </w:rPr>
        <w:t>в</w:t>
      </w:r>
      <w:r w:rsidRPr="00E01FD8">
        <w:rPr>
          <w:sz w:val="28"/>
          <w:szCs w:val="28"/>
        </w:rPr>
        <w:t xml:space="preserve">ной целью развития сельского поселения </w:t>
      </w:r>
      <w:r w:rsidR="00933180">
        <w:rPr>
          <w:sz w:val="28"/>
          <w:szCs w:val="28"/>
        </w:rPr>
        <w:t>Бикбауский</w:t>
      </w:r>
      <w:r w:rsidRPr="00E01FD8">
        <w:rPr>
          <w:sz w:val="28"/>
          <w:szCs w:val="28"/>
        </w:rPr>
        <w:t xml:space="preserve"> сельсовет является создание градостроительными средствами комфортной среды обитания. Ее достижение о</w:t>
      </w:r>
      <w:r w:rsidRPr="00E01FD8">
        <w:rPr>
          <w:sz w:val="28"/>
          <w:szCs w:val="28"/>
        </w:rPr>
        <w:t>с</w:t>
      </w:r>
      <w:r w:rsidRPr="00E01FD8">
        <w:rPr>
          <w:sz w:val="28"/>
          <w:szCs w:val="28"/>
        </w:rPr>
        <w:t>новывается на следующих положениях:</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существующее сельское поселение и территории инвестиционного развития необходимо формировать как целостный развивающийся организм;</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lastRenderedPageBreak/>
        <w:t>- особое значение необходимо уделять экологической безопасности среды сел</w:t>
      </w:r>
      <w:r w:rsidRPr="00E01FD8">
        <w:rPr>
          <w:sz w:val="28"/>
          <w:szCs w:val="28"/>
        </w:rPr>
        <w:t>ь</w:t>
      </w:r>
      <w:r w:rsidRPr="00E01FD8">
        <w:rPr>
          <w:sz w:val="28"/>
          <w:szCs w:val="28"/>
        </w:rPr>
        <w:t>ского поселения и повышению устойчивости природного комплекса;</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формирование масштабной жилой среды, соответствующей градостроител</w:t>
      </w:r>
      <w:r w:rsidRPr="00E01FD8">
        <w:rPr>
          <w:sz w:val="28"/>
          <w:szCs w:val="28"/>
        </w:rPr>
        <w:t>ь</w:t>
      </w:r>
      <w:r w:rsidRPr="00E01FD8">
        <w:rPr>
          <w:sz w:val="28"/>
          <w:szCs w:val="28"/>
        </w:rPr>
        <w:t>ной ситуации;</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повышение уровня и качества жизни, условий проживания в существующем сельском поселении, в том числе надежности и комфорта транспортного и инж</w:t>
      </w:r>
      <w:r w:rsidRPr="00E01FD8">
        <w:rPr>
          <w:sz w:val="28"/>
          <w:szCs w:val="28"/>
        </w:rPr>
        <w:t>е</w:t>
      </w:r>
      <w:r w:rsidRPr="00E01FD8">
        <w:rPr>
          <w:sz w:val="28"/>
          <w:szCs w:val="28"/>
        </w:rPr>
        <w:t>нерного обслуживания;</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развитие общественно-деловых зон, в т.ч. регионального значения, расшир</w:t>
      </w:r>
      <w:r w:rsidRPr="00E01FD8">
        <w:rPr>
          <w:sz w:val="28"/>
          <w:szCs w:val="28"/>
        </w:rPr>
        <w:t>е</w:t>
      </w:r>
      <w:r w:rsidRPr="00E01FD8">
        <w:rPr>
          <w:sz w:val="28"/>
          <w:szCs w:val="28"/>
        </w:rPr>
        <w:t>ние инфраструктуры мест приложения труда, как в сфере малого и среднего би</w:t>
      </w:r>
      <w:r w:rsidRPr="00E01FD8">
        <w:rPr>
          <w:sz w:val="28"/>
          <w:szCs w:val="28"/>
        </w:rPr>
        <w:t>з</w:t>
      </w:r>
      <w:r w:rsidRPr="00E01FD8">
        <w:rPr>
          <w:sz w:val="28"/>
          <w:szCs w:val="28"/>
        </w:rPr>
        <w:t>неса, так и в сфере общественно-деловых, коммерческих, финансовых и обслуж</w:t>
      </w:r>
      <w:r w:rsidRPr="00E01FD8">
        <w:rPr>
          <w:sz w:val="28"/>
          <w:szCs w:val="28"/>
        </w:rPr>
        <w:t>и</w:t>
      </w:r>
      <w:r w:rsidRPr="00E01FD8">
        <w:rPr>
          <w:sz w:val="28"/>
          <w:szCs w:val="28"/>
        </w:rPr>
        <w:t>вающих отраслей, обеспечивающих 85-90 % занятости трудовых ресурсов сел</w:t>
      </w:r>
      <w:r w:rsidRPr="00E01FD8">
        <w:rPr>
          <w:sz w:val="28"/>
          <w:szCs w:val="28"/>
        </w:rPr>
        <w:t>ь</w:t>
      </w:r>
      <w:r w:rsidRPr="00E01FD8">
        <w:rPr>
          <w:sz w:val="28"/>
          <w:szCs w:val="28"/>
        </w:rPr>
        <w:t>ского поселения;</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обеспечение многообразия жилых сред и типов жилья, отвечающих разнообр</w:t>
      </w:r>
      <w:r w:rsidRPr="00E01FD8">
        <w:rPr>
          <w:sz w:val="28"/>
          <w:szCs w:val="28"/>
        </w:rPr>
        <w:t>а</w:t>
      </w:r>
      <w:r w:rsidRPr="00E01FD8">
        <w:rPr>
          <w:sz w:val="28"/>
          <w:szCs w:val="28"/>
        </w:rPr>
        <w:t>зию запросов и потребностей, а также материальных возможностей населения;</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улучшение условий проживания, состояния, качества жилого фонда с учетом роста средней жилищной обеспеченности к 203</w:t>
      </w:r>
      <w:r w:rsidR="00E01FD8">
        <w:rPr>
          <w:sz w:val="28"/>
          <w:szCs w:val="28"/>
        </w:rPr>
        <w:t>8</w:t>
      </w:r>
      <w:r w:rsidRPr="00E01FD8">
        <w:rPr>
          <w:sz w:val="28"/>
          <w:szCs w:val="28"/>
        </w:rPr>
        <w:t xml:space="preserve"> г. в среднем до </w:t>
      </w:r>
      <w:smartTag w:uri="urn:schemas-microsoft-com:office:smarttags" w:element="metricconverter">
        <w:smartTagPr>
          <w:attr w:name="ProductID" w:val="30 м2"/>
        </w:smartTagPr>
        <w:r w:rsidRPr="00E01FD8">
          <w:rPr>
            <w:sz w:val="28"/>
            <w:szCs w:val="28"/>
          </w:rPr>
          <w:t>30 м</w:t>
        </w:r>
        <w:r w:rsidRPr="00E01FD8">
          <w:rPr>
            <w:sz w:val="28"/>
            <w:szCs w:val="28"/>
            <w:vertAlign w:val="superscript"/>
          </w:rPr>
          <w:t>2</w:t>
        </w:r>
      </w:smartTag>
      <w:r w:rsidRPr="00E01FD8">
        <w:rPr>
          <w:sz w:val="28"/>
          <w:szCs w:val="28"/>
        </w:rPr>
        <w:t xml:space="preserve"> на человека;</w:t>
      </w: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 комплексное благоустройство, озеленение территорий сельского поселения.</w:t>
      </w:r>
    </w:p>
    <w:p w:rsidR="0007685A" w:rsidRPr="00E01FD8" w:rsidRDefault="0007685A" w:rsidP="00D078FC">
      <w:pPr>
        <w:pStyle w:val="af4"/>
        <w:tabs>
          <w:tab w:val="left" w:pos="300"/>
        </w:tabs>
        <w:spacing w:before="0" w:beforeAutospacing="0" w:after="0" w:afterAutospacing="0"/>
        <w:ind w:left="300" w:right="-6" w:firstLine="300"/>
        <w:jc w:val="both"/>
        <w:rPr>
          <w:sz w:val="28"/>
          <w:szCs w:val="28"/>
        </w:rPr>
      </w:pPr>
    </w:p>
    <w:p w:rsidR="00261CFA" w:rsidRPr="00E01FD8" w:rsidRDefault="00261CFA" w:rsidP="00D078FC">
      <w:pPr>
        <w:pStyle w:val="af4"/>
        <w:tabs>
          <w:tab w:val="left" w:pos="300"/>
        </w:tabs>
        <w:spacing w:before="0" w:beforeAutospacing="0" w:after="0" w:afterAutospacing="0"/>
        <w:ind w:left="300" w:right="-6" w:firstLine="300"/>
        <w:jc w:val="both"/>
        <w:rPr>
          <w:sz w:val="28"/>
          <w:szCs w:val="28"/>
        </w:rPr>
      </w:pPr>
      <w:r w:rsidRPr="00E01FD8">
        <w:rPr>
          <w:sz w:val="28"/>
          <w:szCs w:val="28"/>
        </w:rPr>
        <w:t>Реализация мероприятий</w:t>
      </w:r>
      <w:r w:rsidR="001A28C0">
        <w:rPr>
          <w:sz w:val="28"/>
          <w:szCs w:val="28"/>
        </w:rPr>
        <w:t xml:space="preserve"> </w:t>
      </w:r>
      <w:r w:rsidRPr="00E01FD8">
        <w:rPr>
          <w:sz w:val="28"/>
          <w:szCs w:val="28"/>
        </w:rPr>
        <w:t>по территориальному планированию осуществляется в соответствии с действующим законодательством.</w:t>
      </w:r>
    </w:p>
    <w:p w:rsidR="00261CFA" w:rsidRPr="00E5243B" w:rsidRDefault="00261CFA" w:rsidP="00D078FC">
      <w:pPr>
        <w:pStyle w:val="af4"/>
        <w:tabs>
          <w:tab w:val="left" w:pos="300"/>
        </w:tabs>
        <w:spacing w:before="0" w:beforeAutospacing="0" w:after="0" w:afterAutospacing="0"/>
        <w:ind w:left="300" w:firstLine="300"/>
        <w:jc w:val="center"/>
        <w:rPr>
          <w:color w:val="0000FF"/>
          <w:sz w:val="28"/>
          <w:szCs w:val="28"/>
          <w:highlight w:val="yellow"/>
        </w:rPr>
      </w:pPr>
    </w:p>
    <w:p w:rsidR="00261CFA" w:rsidRPr="00AB5DA1" w:rsidRDefault="0053429E" w:rsidP="00D078FC">
      <w:pPr>
        <w:pStyle w:val="1"/>
        <w:tabs>
          <w:tab w:val="left" w:pos="100"/>
        </w:tabs>
        <w:ind w:right="166"/>
        <w:rPr>
          <w:sz w:val="28"/>
          <w:szCs w:val="28"/>
        </w:rPr>
      </w:pPr>
      <w:r>
        <w:rPr>
          <w:sz w:val="28"/>
          <w:szCs w:val="28"/>
        </w:rPr>
        <w:t>5.</w:t>
      </w:r>
      <w:r w:rsidR="00261CFA" w:rsidRPr="00AB5DA1">
        <w:rPr>
          <w:sz w:val="28"/>
          <w:szCs w:val="28"/>
        </w:rPr>
        <w:t>2. ФУНКЦИОНАЛЬНО-ПЛАНИРОВОЧНАЯ ОРГАНИЗАЦИЯ</w:t>
      </w:r>
    </w:p>
    <w:p w:rsidR="00261CFA" w:rsidRPr="00AB5DA1" w:rsidRDefault="00261CFA" w:rsidP="00D078FC">
      <w:pPr>
        <w:pStyle w:val="1"/>
        <w:tabs>
          <w:tab w:val="left" w:pos="100"/>
        </w:tabs>
        <w:ind w:right="166"/>
        <w:rPr>
          <w:sz w:val="28"/>
          <w:szCs w:val="28"/>
        </w:rPr>
      </w:pPr>
      <w:r w:rsidRPr="00AB5DA1">
        <w:rPr>
          <w:sz w:val="28"/>
          <w:szCs w:val="28"/>
        </w:rPr>
        <w:t>СЕЛЬСКОГО ПОСЕЛЕНИЯ</w:t>
      </w:r>
    </w:p>
    <w:p w:rsidR="00261CFA" w:rsidRPr="00AB5DA1" w:rsidRDefault="00261CFA" w:rsidP="00D078FC">
      <w:pPr>
        <w:pStyle w:val="af4"/>
        <w:tabs>
          <w:tab w:val="left" w:pos="300"/>
        </w:tabs>
        <w:spacing w:before="0" w:beforeAutospacing="0" w:after="0" w:afterAutospacing="0"/>
        <w:ind w:left="300" w:right="166" w:firstLine="300"/>
        <w:jc w:val="both"/>
        <w:rPr>
          <w:sz w:val="28"/>
          <w:szCs w:val="28"/>
        </w:rPr>
      </w:pPr>
      <w:r w:rsidRPr="00AB5DA1">
        <w:rPr>
          <w:sz w:val="28"/>
          <w:szCs w:val="28"/>
        </w:rPr>
        <w:t>В соответствии с Градостроительным кодексом Российской Федерации пред</w:t>
      </w:r>
      <w:r w:rsidRPr="00AB5DA1">
        <w:rPr>
          <w:sz w:val="28"/>
          <w:szCs w:val="28"/>
        </w:rPr>
        <w:t>у</w:t>
      </w:r>
      <w:r w:rsidRPr="00AB5DA1">
        <w:rPr>
          <w:sz w:val="28"/>
          <w:szCs w:val="28"/>
        </w:rPr>
        <w:t>сматривается четкое функциональное зонирование территории, основанное на комплексной оценке и планировочных ограничениях</w:t>
      </w:r>
      <w:r w:rsidR="001A28C0">
        <w:rPr>
          <w:sz w:val="28"/>
          <w:szCs w:val="28"/>
        </w:rPr>
        <w:t xml:space="preserve"> </w:t>
      </w:r>
      <w:r w:rsidRPr="00AB5DA1">
        <w:rPr>
          <w:sz w:val="28"/>
          <w:szCs w:val="28"/>
        </w:rPr>
        <w:t>градостроительного разв</w:t>
      </w:r>
      <w:r w:rsidRPr="00AB5DA1">
        <w:rPr>
          <w:sz w:val="28"/>
          <w:szCs w:val="28"/>
        </w:rPr>
        <w:t>и</w:t>
      </w:r>
      <w:r w:rsidRPr="00AB5DA1">
        <w:rPr>
          <w:sz w:val="28"/>
          <w:szCs w:val="28"/>
        </w:rPr>
        <w:t>тия, градостроительной ситуации и условиях современного использования терр</w:t>
      </w:r>
      <w:r w:rsidRPr="00AB5DA1">
        <w:rPr>
          <w:sz w:val="28"/>
          <w:szCs w:val="28"/>
        </w:rPr>
        <w:t>и</w:t>
      </w:r>
      <w:r w:rsidRPr="00AB5DA1">
        <w:rPr>
          <w:sz w:val="28"/>
          <w:szCs w:val="28"/>
        </w:rPr>
        <w:t>тории, учитывающее существующую капитальную застройку, земельные отводы под капитальное строительство, сложившуюся улично-дорожную сеть, име</w:t>
      </w:r>
      <w:r w:rsidRPr="00AB5DA1">
        <w:rPr>
          <w:sz w:val="28"/>
          <w:szCs w:val="28"/>
        </w:rPr>
        <w:t>ю</w:t>
      </w:r>
      <w:r w:rsidRPr="00AB5DA1">
        <w:rPr>
          <w:sz w:val="28"/>
          <w:szCs w:val="28"/>
        </w:rPr>
        <w:t>щиеся зеленые насаждения, зоны с особыми режимами использования, преобл</w:t>
      </w:r>
      <w:r w:rsidRPr="00AB5DA1">
        <w:rPr>
          <w:sz w:val="28"/>
          <w:szCs w:val="28"/>
        </w:rPr>
        <w:t>а</w:t>
      </w:r>
      <w:r w:rsidRPr="00AB5DA1">
        <w:rPr>
          <w:sz w:val="28"/>
          <w:szCs w:val="28"/>
        </w:rPr>
        <w:t>дающие направления ветров, санитарно-экологическое состояние окружающей среды и социально-экономический</w:t>
      </w:r>
      <w:r w:rsidR="001A28C0">
        <w:rPr>
          <w:sz w:val="28"/>
          <w:szCs w:val="28"/>
        </w:rPr>
        <w:t xml:space="preserve"> </w:t>
      </w:r>
      <w:r w:rsidRPr="00AB5DA1">
        <w:rPr>
          <w:sz w:val="28"/>
          <w:szCs w:val="28"/>
        </w:rPr>
        <w:t>потенциал сельского поселения.</w:t>
      </w:r>
    </w:p>
    <w:p w:rsidR="00261CFA" w:rsidRPr="00AB5DA1" w:rsidRDefault="00261CFA" w:rsidP="00D078FC">
      <w:pPr>
        <w:pStyle w:val="af4"/>
        <w:tabs>
          <w:tab w:val="left" w:pos="300"/>
        </w:tabs>
        <w:spacing w:before="0" w:beforeAutospacing="0" w:after="0" w:afterAutospacing="0"/>
        <w:ind w:left="300" w:right="166" w:firstLine="300"/>
        <w:jc w:val="both"/>
        <w:rPr>
          <w:sz w:val="28"/>
          <w:szCs w:val="28"/>
        </w:rPr>
      </w:pPr>
      <w:r w:rsidRPr="00AB5DA1">
        <w:rPr>
          <w:sz w:val="28"/>
          <w:szCs w:val="28"/>
        </w:rPr>
        <w:t>Одной из главных задач функционально-планировочной организации сельск</w:t>
      </w:r>
      <w:r w:rsidRPr="00AB5DA1">
        <w:rPr>
          <w:sz w:val="28"/>
          <w:szCs w:val="28"/>
        </w:rPr>
        <w:t>о</w:t>
      </w:r>
      <w:r w:rsidRPr="00AB5DA1">
        <w:rPr>
          <w:sz w:val="28"/>
          <w:szCs w:val="28"/>
        </w:rPr>
        <w:t>го поселения является формирование рациональной системы населенных пун</w:t>
      </w:r>
      <w:r w:rsidRPr="00AB5DA1">
        <w:rPr>
          <w:sz w:val="28"/>
          <w:szCs w:val="28"/>
        </w:rPr>
        <w:t>к</w:t>
      </w:r>
      <w:r w:rsidRPr="00AB5DA1">
        <w:rPr>
          <w:sz w:val="28"/>
          <w:szCs w:val="28"/>
        </w:rPr>
        <w:t>тов. Это достигается строгим учетом градостроительной ситуации при использ</w:t>
      </w:r>
      <w:r w:rsidRPr="00AB5DA1">
        <w:rPr>
          <w:sz w:val="28"/>
          <w:szCs w:val="28"/>
        </w:rPr>
        <w:t>о</w:t>
      </w:r>
      <w:r w:rsidRPr="00AB5DA1">
        <w:rPr>
          <w:sz w:val="28"/>
          <w:szCs w:val="28"/>
        </w:rPr>
        <w:t>вании территорий, созданием эффективной транспортной связи населенных пунктов между собой, организацией взаимосвязи внутрипоселенческой системы рекреации (экологического каркаса) с внешним по отношению к сельскому пос</w:t>
      </w:r>
      <w:r w:rsidRPr="00AB5DA1">
        <w:rPr>
          <w:sz w:val="28"/>
          <w:szCs w:val="28"/>
        </w:rPr>
        <w:t>е</w:t>
      </w:r>
      <w:r w:rsidRPr="00AB5DA1">
        <w:rPr>
          <w:sz w:val="28"/>
          <w:szCs w:val="28"/>
        </w:rPr>
        <w:t>лению лесопарковым поясом, надежностью и комфортностью транспортного и инженерного обслуживания, архитектурно-планировочной и композиционной целостностью структуры.</w:t>
      </w:r>
    </w:p>
    <w:p w:rsidR="009A5B38" w:rsidRDefault="009A5B38" w:rsidP="00123E21">
      <w:pPr>
        <w:pStyle w:val="af4"/>
        <w:widowControl w:val="0"/>
        <w:spacing w:before="0" w:beforeAutospacing="0" w:after="0" w:afterAutospacing="0"/>
        <w:ind w:right="-57" w:firstLine="360"/>
        <w:jc w:val="center"/>
        <w:rPr>
          <w:bCs/>
          <w:iCs/>
          <w:sz w:val="28"/>
          <w:szCs w:val="28"/>
        </w:rPr>
      </w:pPr>
    </w:p>
    <w:p w:rsidR="00B80340" w:rsidRDefault="00B80340" w:rsidP="00123E21">
      <w:pPr>
        <w:pStyle w:val="af4"/>
        <w:widowControl w:val="0"/>
        <w:spacing w:before="0" w:beforeAutospacing="0" w:after="0" w:afterAutospacing="0"/>
        <w:ind w:right="-57" w:firstLine="360"/>
        <w:jc w:val="center"/>
        <w:rPr>
          <w:bCs/>
          <w:iCs/>
          <w:sz w:val="28"/>
          <w:szCs w:val="28"/>
        </w:rPr>
      </w:pPr>
    </w:p>
    <w:p w:rsidR="00B80340" w:rsidRDefault="00B80340" w:rsidP="00123E21">
      <w:pPr>
        <w:pStyle w:val="af4"/>
        <w:widowControl w:val="0"/>
        <w:spacing w:before="0" w:beforeAutospacing="0" w:after="0" w:afterAutospacing="0"/>
        <w:ind w:right="-57" w:firstLine="360"/>
        <w:jc w:val="center"/>
        <w:rPr>
          <w:bCs/>
          <w:iCs/>
          <w:sz w:val="28"/>
          <w:szCs w:val="28"/>
        </w:rPr>
      </w:pPr>
    </w:p>
    <w:p w:rsidR="00B80340" w:rsidRDefault="00B80340" w:rsidP="00123E21">
      <w:pPr>
        <w:pStyle w:val="af4"/>
        <w:widowControl w:val="0"/>
        <w:spacing w:before="0" w:beforeAutospacing="0" w:after="0" w:afterAutospacing="0"/>
        <w:ind w:right="-57" w:firstLine="360"/>
        <w:jc w:val="center"/>
        <w:rPr>
          <w:bCs/>
          <w:iCs/>
          <w:sz w:val="28"/>
          <w:szCs w:val="28"/>
        </w:rPr>
      </w:pPr>
    </w:p>
    <w:p w:rsidR="00607F32" w:rsidRPr="00831C49" w:rsidRDefault="00CA3690" w:rsidP="00123E21">
      <w:pPr>
        <w:pStyle w:val="af4"/>
        <w:widowControl w:val="0"/>
        <w:spacing w:before="0" w:beforeAutospacing="0" w:after="0" w:afterAutospacing="0"/>
        <w:ind w:right="-57" w:firstLine="360"/>
        <w:jc w:val="center"/>
        <w:rPr>
          <w:bCs/>
          <w:iCs/>
          <w:sz w:val="28"/>
          <w:szCs w:val="28"/>
        </w:rPr>
      </w:pPr>
      <w:r w:rsidRPr="00831C49">
        <w:rPr>
          <w:bCs/>
          <w:iCs/>
          <w:sz w:val="28"/>
          <w:szCs w:val="28"/>
        </w:rPr>
        <w:lastRenderedPageBreak/>
        <w:t>Таблица 1</w:t>
      </w:r>
      <w:r w:rsidR="00FA7A0E">
        <w:rPr>
          <w:bCs/>
          <w:iCs/>
          <w:sz w:val="28"/>
          <w:szCs w:val="28"/>
        </w:rPr>
        <w:t>8</w:t>
      </w:r>
      <w:r w:rsidRPr="00831C49">
        <w:rPr>
          <w:bCs/>
          <w:iCs/>
          <w:sz w:val="28"/>
          <w:szCs w:val="28"/>
        </w:rPr>
        <w:t xml:space="preserve">. </w:t>
      </w:r>
      <w:r w:rsidR="00123E21" w:rsidRPr="00831C49">
        <w:rPr>
          <w:bCs/>
          <w:iCs/>
          <w:sz w:val="28"/>
          <w:szCs w:val="28"/>
        </w:rPr>
        <w:t>Баланс территории сельского поселения</w:t>
      </w:r>
    </w:p>
    <w:p w:rsidR="00261CFA" w:rsidRPr="00831C49" w:rsidRDefault="00933180" w:rsidP="00607F32">
      <w:pPr>
        <w:pStyle w:val="af4"/>
        <w:widowControl w:val="0"/>
        <w:spacing w:before="0" w:beforeAutospacing="0" w:after="0" w:afterAutospacing="0"/>
        <w:ind w:right="-57" w:firstLine="360"/>
        <w:jc w:val="center"/>
        <w:rPr>
          <w:b/>
          <w:bCs/>
          <w:i/>
          <w:iCs/>
          <w:sz w:val="28"/>
          <w:szCs w:val="28"/>
        </w:rPr>
      </w:pPr>
      <w:r>
        <w:rPr>
          <w:bCs/>
          <w:iCs/>
          <w:sz w:val="28"/>
          <w:szCs w:val="28"/>
        </w:rPr>
        <w:t>Бикбауский</w:t>
      </w:r>
      <w:r w:rsidR="00123E21" w:rsidRPr="00831C49">
        <w:rPr>
          <w:bCs/>
          <w:iCs/>
          <w:sz w:val="28"/>
          <w:szCs w:val="28"/>
        </w:rPr>
        <w:t xml:space="preserve"> сельсовет</w:t>
      </w:r>
      <w:r w:rsidR="00607F32" w:rsidRPr="00831C49">
        <w:rPr>
          <w:bCs/>
          <w:iCs/>
          <w:sz w:val="28"/>
          <w:szCs w:val="28"/>
        </w:rPr>
        <w:t xml:space="preserve"> </w:t>
      </w:r>
      <w:r w:rsidR="00123E21" w:rsidRPr="00831C49">
        <w:rPr>
          <w:bCs/>
          <w:iCs/>
          <w:sz w:val="28"/>
          <w:szCs w:val="28"/>
        </w:rPr>
        <w:t>по категориям</w:t>
      </w:r>
      <w:r w:rsidR="001A28C0">
        <w:rPr>
          <w:bCs/>
          <w:iCs/>
          <w:sz w:val="28"/>
          <w:szCs w:val="28"/>
        </w:rPr>
        <w:t xml:space="preserve"> </w:t>
      </w:r>
      <w:r w:rsidR="00123E21" w:rsidRPr="00831C49">
        <w:rPr>
          <w:bCs/>
          <w:iCs/>
          <w:sz w:val="28"/>
          <w:szCs w:val="28"/>
        </w:rPr>
        <w:t>земель</w:t>
      </w:r>
      <w:r w:rsidR="00261CFA" w:rsidRPr="00831C49">
        <w:rPr>
          <w:b/>
          <w:bCs/>
          <w:i/>
          <w:iCs/>
          <w:sz w:val="28"/>
          <w:szCs w:val="28"/>
        </w:rPr>
        <w:t xml:space="preserve"> </w:t>
      </w:r>
    </w:p>
    <w:p w:rsidR="00261CFA" w:rsidRPr="00E5243B" w:rsidRDefault="00261CFA" w:rsidP="00D078FC">
      <w:pPr>
        <w:pStyle w:val="af4"/>
        <w:tabs>
          <w:tab w:val="left" w:pos="300"/>
        </w:tabs>
        <w:spacing w:before="0" w:beforeAutospacing="0" w:after="0" w:afterAutospacing="0"/>
        <w:ind w:left="300" w:firstLine="300"/>
        <w:jc w:val="center"/>
        <w:rPr>
          <w:b/>
          <w:bCs/>
          <w:i/>
          <w:iCs/>
          <w:color w:val="0000FF"/>
          <w:sz w:val="28"/>
          <w:szCs w:val="28"/>
          <w:highlight w:val="yellow"/>
        </w:rPr>
      </w:pPr>
    </w:p>
    <w:tbl>
      <w:tblPr>
        <w:tblW w:w="9271"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5511"/>
        <w:gridCol w:w="1440"/>
        <w:gridCol w:w="1620"/>
      </w:tblGrid>
      <w:tr w:rsidR="00261CFA" w:rsidRPr="00E5243B" w:rsidTr="00167ED2">
        <w:trPr>
          <w:trHeight w:val="454"/>
          <w:tblHeader/>
          <w:tblCellSpacing w:w="0" w:type="dxa"/>
          <w:jc w:val="center"/>
        </w:trPr>
        <w:tc>
          <w:tcPr>
            <w:tcW w:w="700" w:type="dxa"/>
            <w:vAlign w:val="center"/>
          </w:tcPr>
          <w:p w:rsidR="00261CFA" w:rsidRPr="00831C49" w:rsidRDefault="00261CFA" w:rsidP="00D078FC">
            <w:pPr>
              <w:pStyle w:val="af4"/>
              <w:spacing w:before="0" w:beforeAutospacing="0" w:after="0" w:afterAutospacing="0"/>
              <w:ind w:right="-57"/>
              <w:jc w:val="center"/>
            </w:pPr>
            <w:r w:rsidRPr="00831C49">
              <w:t>№</w:t>
            </w:r>
            <w:r w:rsidR="001A28C0">
              <w:t xml:space="preserve"> </w:t>
            </w:r>
            <w:r w:rsidRPr="00831C49">
              <w:t>п.п.</w:t>
            </w:r>
          </w:p>
        </w:tc>
        <w:tc>
          <w:tcPr>
            <w:tcW w:w="5511" w:type="dxa"/>
            <w:vAlign w:val="center"/>
          </w:tcPr>
          <w:p w:rsidR="00261CFA" w:rsidRPr="00831C49" w:rsidRDefault="00261CFA" w:rsidP="00D078FC">
            <w:pPr>
              <w:pStyle w:val="af4"/>
              <w:spacing w:before="0" w:beforeAutospacing="0" w:after="0" w:afterAutospacing="0"/>
              <w:ind w:right="-14"/>
              <w:jc w:val="center"/>
            </w:pPr>
            <w:r w:rsidRPr="00831C49">
              <w:t>Показатели</w:t>
            </w:r>
          </w:p>
        </w:tc>
        <w:tc>
          <w:tcPr>
            <w:tcW w:w="1440" w:type="dxa"/>
            <w:vAlign w:val="center"/>
          </w:tcPr>
          <w:p w:rsidR="00261CFA" w:rsidRPr="00831C49" w:rsidRDefault="00261CFA" w:rsidP="00D078FC">
            <w:pPr>
              <w:pStyle w:val="af4"/>
              <w:spacing w:before="0" w:beforeAutospacing="0" w:after="0" w:afterAutospacing="0"/>
              <w:ind w:right="-57"/>
              <w:jc w:val="center"/>
            </w:pPr>
            <w:r w:rsidRPr="00831C49">
              <w:t>Единица</w:t>
            </w:r>
          </w:p>
          <w:p w:rsidR="00261CFA" w:rsidRPr="00831C49" w:rsidRDefault="00261CFA" w:rsidP="00D078FC">
            <w:pPr>
              <w:pStyle w:val="af4"/>
              <w:spacing w:before="0" w:beforeAutospacing="0" w:after="0" w:afterAutospacing="0"/>
              <w:ind w:right="-57"/>
              <w:jc w:val="center"/>
            </w:pPr>
            <w:r w:rsidRPr="00831C49">
              <w:t>измерения</w:t>
            </w:r>
          </w:p>
        </w:tc>
        <w:tc>
          <w:tcPr>
            <w:tcW w:w="1620" w:type="dxa"/>
            <w:vAlign w:val="center"/>
          </w:tcPr>
          <w:p w:rsidR="00261CFA" w:rsidRPr="00831C49" w:rsidRDefault="00261CFA" w:rsidP="00D078FC">
            <w:pPr>
              <w:pStyle w:val="af4"/>
              <w:spacing w:before="0" w:beforeAutospacing="0" w:after="0" w:afterAutospacing="0"/>
              <w:ind w:right="-14"/>
              <w:jc w:val="center"/>
            </w:pPr>
            <w:r w:rsidRPr="00831C49">
              <w:t>Современное</w:t>
            </w:r>
            <w:r w:rsidR="001A28C0">
              <w:t xml:space="preserve"> </w:t>
            </w:r>
            <w:r w:rsidRPr="00831C49">
              <w:t>состояние на 201</w:t>
            </w:r>
            <w:r w:rsidR="00831C49">
              <w:t>8</w:t>
            </w:r>
            <w:r w:rsidRPr="00831C49">
              <w:t xml:space="preserve"> г.</w:t>
            </w:r>
          </w:p>
        </w:tc>
      </w:tr>
      <w:tr w:rsidR="00516435" w:rsidRPr="00E5243B">
        <w:trPr>
          <w:trHeight w:val="454"/>
          <w:tblCellSpacing w:w="0" w:type="dxa"/>
          <w:jc w:val="center"/>
        </w:trPr>
        <w:tc>
          <w:tcPr>
            <w:tcW w:w="700" w:type="dxa"/>
            <w:vAlign w:val="center"/>
          </w:tcPr>
          <w:p w:rsidR="00516435" w:rsidRPr="00831C49" w:rsidRDefault="00516435" w:rsidP="00D078FC">
            <w:pPr>
              <w:pStyle w:val="af4"/>
              <w:spacing w:before="0" w:beforeAutospacing="0" w:after="0" w:afterAutospacing="0"/>
              <w:ind w:right="-57"/>
              <w:jc w:val="center"/>
              <w:rPr>
                <w:color w:val="0000FF"/>
              </w:rPr>
            </w:pPr>
          </w:p>
        </w:tc>
        <w:tc>
          <w:tcPr>
            <w:tcW w:w="5511" w:type="dxa"/>
            <w:vAlign w:val="center"/>
          </w:tcPr>
          <w:p w:rsidR="00516435" w:rsidRPr="00831C49" w:rsidRDefault="00516435" w:rsidP="005B23FF">
            <w:pPr>
              <w:widowControl/>
              <w:snapToGrid/>
              <w:ind w:right="-14"/>
              <w:rPr>
                <w:rStyle w:val="50"/>
                <w:b w:val="0"/>
                <w:i w:val="0"/>
                <w:color w:val="0000FF"/>
                <w:sz w:val="24"/>
                <w:szCs w:val="24"/>
              </w:rPr>
            </w:pPr>
            <w:r w:rsidRPr="00831C49">
              <w:rPr>
                <w:rStyle w:val="50"/>
                <w:b w:val="0"/>
                <w:i w:val="0"/>
                <w:sz w:val="24"/>
                <w:szCs w:val="24"/>
              </w:rPr>
              <w:t xml:space="preserve">Общая площадь земель сельского поселения </w:t>
            </w:r>
            <w:r w:rsidR="00933180">
              <w:rPr>
                <w:rStyle w:val="50"/>
                <w:b w:val="0"/>
                <w:i w:val="0"/>
                <w:sz w:val="24"/>
                <w:szCs w:val="24"/>
              </w:rPr>
              <w:t>Бикба</w:t>
            </w:r>
            <w:r w:rsidR="00933180">
              <w:rPr>
                <w:rStyle w:val="50"/>
                <w:b w:val="0"/>
                <w:i w:val="0"/>
                <w:sz w:val="24"/>
                <w:szCs w:val="24"/>
              </w:rPr>
              <w:t>у</w:t>
            </w:r>
            <w:r w:rsidR="00933180">
              <w:rPr>
                <w:rStyle w:val="50"/>
                <w:b w:val="0"/>
                <w:i w:val="0"/>
                <w:sz w:val="24"/>
                <w:szCs w:val="24"/>
              </w:rPr>
              <w:t>ский</w:t>
            </w:r>
            <w:r w:rsidRPr="00831C49">
              <w:rPr>
                <w:rStyle w:val="50"/>
                <w:b w:val="0"/>
                <w:i w:val="0"/>
                <w:sz w:val="24"/>
                <w:szCs w:val="24"/>
              </w:rPr>
              <w:t xml:space="preserve"> сельсовет в административных границах</w:t>
            </w:r>
          </w:p>
        </w:tc>
        <w:tc>
          <w:tcPr>
            <w:tcW w:w="1440" w:type="dxa"/>
            <w:vAlign w:val="center"/>
          </w:tcPr>
          <w:p w:rsidR="00516435" w:rsidRPr="00831C49" w:rsidRDefault="00516435" w:rsidP="005B23FF">
            <w:pPr>
              <w:widowControl/>
              <w:snapToGrid/>
              <w:ind w:right="-57"/>
              <w:jc w:val="center"/>
              <w:rPr>
                <w:rStyle w:val="50"/>
                <w:b w:val="0"/>
                <w:i w:val="0"/>
                <w:sz w:val="24"/>
                <w:szCs w:val="24"/>
              </w:rPr>
            </w:pPr>
            <w:r w:rsidRPr="00831C49">
              <w:rPr>
                <w:rStyle w:val="50"/>
                <w:b w:val="0"/>
                <w:i w:val="0"/>
                <w:sz w:val="24"/>
                <w:szCs w:val="24"/>
              </w:rPr>
              <w:t>га</w:t>
            </w:r>
          </w:p>
        </w:tc>
        <w:tc>
          <w:tcPr>
            <w:tcW w:w="1620" w:type="dxa"/>
            <w:vAlign w:val="center"/>
          </w:tcPr>
          <w:p w:rsidR="00516435" w:rsidRPr="00382662" w:rsidRDefault="00382662" w:rsidP="008800E2">
            <w:pPr>
              <w:pStyle w:val="af4"/>
              <w:widowControl w:val="0"/>
              <w:spacing w:before="0" w:beforeAutospacing="0" w:after="0" w:afterAutospacing="0"/>
              <w:ind w:right="-14"/>
              <w:jc w:val="center"/>
              <w:rPr>
                <w:b/>
              </w:rPr>
            </w:pPr>
            <w:r w:rsidRPr="00382662">
              <w:rPr>
                <w:b/>
              </w:rPr>
              <w:t>22668,00</w:t>
            </w:r>
          </w:p>
        </w:tc>
      </w:tr>
      <w:tr w:rsidR="00516435" w:rsidRPr="00E5243B">
        <w:trPr>
          <w:trHeight w:val="454"/>
          <w:tblCellSpacing w:w="0" w:type="dxa"/>
          <w:jc w:val="center"/>
        </w:trPr>
        <w:tc>
          <w:tcPr>
            <w:tcW w:w="700" w:type="dxa"/>
            <w:vAlign w:val="center"/>
          </w:tcPr>
          <w:p w:rsidR="00516435" w:rsidRPr="00831C49" w:rsidRDefault="00516435" w:rsidP="00D078FC">
            <w:pPr>
              <w:pStyle w:val="af4"/>
              <w:spacing w:before="0" w:beforeAutospacing="0" w:after="0" w:afterAutospacing="0"/>
              <w:ind w:right="-57"/>
              <w:jc w:val="center"/>
            </w:pPr>
          </w:p>
        </w:tc>
        <w:tc>
          <w:tcPr>
            <w:tcW w:w="5511" w:type="dxa"/>
            <w:vAlign w:val="center"/>
          </w:tcPr>
          <w:p w:rsidR="00516435" w:rsidRPr="00831C49" w:rsidRDefault="00516435" w:rsidP="005B23FF">
            <w:pPr>
              <w:widowControl/>
              <w:snapToGrid/>
              <w:ind w:right="-14"/>
              <w:rPr>
                <w:rStyle w:val="a8"/>
                <w:sz w:val="24"/>
                <w:szCs w:val="24"/>
              </w:rPr>
            </w:pPr>
            <w:r w:rsidRPr="00831C49">
              <w:rPr>
                <w:rStyle w:val="a8"/>
                <w:sz w:val="24"/>
                <w:szCs w:val="24"/>
              </w:rPr>
              <w:t>в том числе по категориям:</w:t>
            </w:r>
          </w:p>
        </w:tc>
        <w:tc>
          <w:tcPr>
            <w:tcW w:w="1440" w:type="dxa"/>
            <w:vAlign w:val="center"/>
          </w:tcPr>
          <w:p w:rsidR="00516435" w:rsidRPr="00831C49" w:rsidRDefault="00516435" w:rsidP="005B23FF">
            <w:pPr>
              <w:widowControl/>
              <w:snapToGrid/>
              <w:ind w:right="-57"/>
              <w:jc w:val="center"/>
              <w:rPr>
                <w:rStyle w:val="a8"/>
                <w:sz w:val="24"/>
                <w:szCs w:val="24"/>
              </w:rPr>
            </w:pPr>
          </w:p>
        </w:tc>
        <w:tc>
          <w:tcPr>
            <w:tcW w:w="1620" w:type="dxa"/>
            <w:vAlign w:val="center"/>
          </w:tcPr>
          <w:p w:rsidR="00516435" w:rsidRPr="00F208BE" w:rsidRDefault="00516435" w:rsidP="008800E2">
            <w:pPr>
              <w:pStyle w:val="af4"/>
              <w:widowControl w:val="0"/>
              <w:spacing w:before="0" w:beforeAutospacing="0" w:after="0" w:afterAutospacing="0"/>
              <w:ind w:right="-14"/>
              <w:jc w:val="center"/>
              <w:rPr>
                <w:color w:val="0000FF"/>
                <w:highlight w:val="yellow"/>
              </w:rPr>
            </w:pPr>
          </w:p>
        </w:tc>
      </w:tr>
      <w:tr w:rsidR="00E91C8A" w:rsidRPr="00E5243B">
        <w:trPr>
          <w:trHeight w:val="454"/>
          <w:tblCellSpacing w:w="0" w:type="dxa"/>
          <w:jc w:val="center"/>
        </w:trPr>
        <w:tc>
          <w:tcPr>
            <w:tcW w:w="700" w:type="dxa"/>
            <w:vAlign w:val="center"/>
          </w:tcPr>
          <w:p w:rsidR="00E91C8A" w:rsidRPr="00831C49" w:rsidRDefault="00E91C8A" w:rsidP="00D078FC">
            <w:pPr>
              <w:pStyle w:val="afc"/>
              <w:spacing w:after="0"/>
              <w:ind w:right="-57"/>
              <w:jc w:val="center"/>
            </w:pPr>
            <w:r w:rsidRPr="00831C49">
              <w:t>1</w:t>
            </w:r>
          </w:p>
        </w:tc>
        <w:tc>
          <w:tcPr>
            <w:tcW w:w="5511" w:type="dxa"/>
            <w:vAlign w:val="center"/>
          </w:tcPr>
          <w:p w:rsidR="00E91C8A" w:rsidRPr="00831C49" w:rsidRDefault="00E91C8A" w:rsidP="005B23FF">
            <w:pPr>
              <w:widowControl/>
              <w:snapToGrid/>
              <w:ind w:right="-14"/>
              <w:rPr>
                <w:rStyle w:val="50"/>
                <w:b w:val="0"/>
                <w:i w:val="0"/>
                <w:sz w:val="24"/>
                <w:szCs w:val="24"/>
              </w:rPr>
            </w:pPr>
            <w:r w:rsidRPr="00831C49">
              <w:rPr>
                <w:rStyle w:val="50"/>
                <w:b w:val="0"/>
                <w:i w:val="0"/>
                <w:sz w:val="24"/>
                <w:szCs w:val="24"/>
              </w:rPr>
              <w:t xml:space="preserve">Земель лесного фонда </w:t>
            </w:r>
          </w:p>
        </w:tc>
        <w:tc>
          <w:tcPr>
            <w:tcW w:w="1440" w:type="dxa"/>
            <w:vAlign w:val="center"/>
          </w:tcPr>
          <w:p w:rsidR="00E91C8A" w:rsidRPr="00831C49" w:rsidRDefault="00E91C8A" w:rsidP="005B23FF">
            <w:pPr>
              <w:widowControl/>
              <w:snapToGrid/>
              <w:jc w:val="center"/>
              <w:rPr>
                <w:sz w:val="24"/>
                <w:szCs w:val="24"/>
              </w:rPr>
            </w:pPr>
            <w:r w:rsidRPr="00831C49">
              <w:rPr>
                <w:sz w:val="24"/>
                <w:szCs w:val="24"/>
              </w:rPr>
              <w:t>га</w:t>
            </w:r>
          </w:p>
        </w:tc>
        <w:tc>
          <w:tcPr>
            <w:tcW w:w="1620" w:type="dxa"/>
            <w:vAlign w:val="center"/>
          </w:tcPr>
          <w:p w:rsidR="00E91C8A" w:rsidRPr="00707F70" w:rsidRDefault="00E91C8A" w:rsidP="009E42C9">
            <w:pPr>
              <w:pStyle w:val="af4"/>
              <w:widowControl w:val="0"/>
              <w:spacing w:before="0" w:beforeAutospacing="0" w:after="0" w:afterAutospacing="0"/>
              <w:ind w:right="-14"/>
              <w:jc w:val="center"/>
            </w:pPr>
            <w:r>
              <w:t>12923,00</w:t>
            </w:r>
          </w:p>
        </w:tc>
      </w:tr>
      <w:tr w:rsidR="00E91C8A" w:rsidRPr="00E5243B">
        <w:trPr>
          <w:trHeight w:val="454"/>
          <w:tblCellSpacing w:w="0" w:type="dxa"/>
          <w:jc w:val="center"/>
        </w:trPr>
        <w:tc>
          <w:tcPr>
            <w:tcW w:w="700" w:type="dxa"/>
            <w:vAlign w:val="center"/>
          </w:tcPr>
          <w:p w:rsidR="00E91C8A" w:rsidRPr="00831C49" w:rsidRDefault="00E91C8A" w:rsidP="00D078FC">
            <w:pPr>
              <w:pStyle w:val="afe"/>
              <w:ind w:right="-57"/>
              <w:jc w:val="center"/>
            </w:pPr>
            <w:r w:rsidRPr="00831C49">
              <w:t>2</w:t>
            </w:r>
          </w:p>
        </w:tc>
        <w:tc>
          <w:tcPr>
            <w:tcW w:w="5511" w:type="dxa"/>
            <w:vAlign w:val="center"/>
          </w:tcPr>
          <w:p w:rsidR="00E91C8A" w:rsidRPr="00831C49" w:rsidRDefault="00E91C8A" w:rsidP="005B23FF">
            <w:pPr>
              <w:widowControl/>
              <w:snapToGrid/>
              <w:ind w:right="-14"/>
              <w:rPr>
                <w:rStyle w:val="270"/>
                <w:b w:val="0"/>
                <w:i w:val="0"/>
                <w:sz w:val="24"/>
                <w:szCs w:val="24"/>
              </w:rPr>
            </w:pPr>
            <w:r w:rsidRPr="00831C49">
              <w:rPr>
                <w:rStyle w:val="270"/>
                <w:b w:val="0"/>
                <w:i w:val="0"/>
                <w:sz w:val="24"/>
                <w:szCs w:val="24"/>
              </w:rPr>
              <w:t>Земель водного фонда</w:t>
            </w:r>
          </w:p>
        </w:tc>
        <w:tc>
          <w:tcPr>
            <w:tcW w:w="1440" w:type="dxa"/>
            <w:vAlign w:val="center"/>
          </w:tcPr>
          <w:p w:rsidR="00E91C8A" w:rsidRPr="00831C49" w:rsidRDefault="00E91C8A" w:rsidP="005B23FF">
            <w:pPr>
              <w:widowControl/>
              <w:snapToGrid/>
              <w:jc w:val="center"/>
              <w:rPr>
                <w:sz w:val="24"/>
                <w:szCs w:val="24"/>
              </w:rPr>
            </w:pPr>
            <w:r w:rsidRPr="00831C49">
              <w:rPr>
                <w:sz w:val="24"/>
                <w:szCs w:val="24"/>
              </w:rPr>
              <w:t>га</w:t>
            </w:r>
          </w:p>
        </w:tc>
        <w:tc>
          <w:tcPr>
            <w:tcW w:w="1620" w:type="dxa"/>
            <w:vAlign w:val="center"/>
          </w:tcPr>
          <w:p w:rsidR="00E91C8A" w:rsidRPr="00185F24" w:rsidRDefault="00E91C8A" w:rsidP="009E42C9">
            <w:pPr>
              <w:pStyle w:val="af4"/>
              <w:widowControl w:val="0"/>
              <w:spacing w:before="0" w:beforeAutospacing="0" w:after="0" w:afterAutospacing="0"/>
              <w:ind w:right="-14"/>
              <w:jc w:val="center"/>
            </w:pPr>
            <w:r w:rsidRPr="00185F24">
              <w:t>57,77</w:t>
            </w:r>
          </w:p>
        </w:tc>
      </w:tr>
      <w:tr w:rsidR="00E91C8A" w:rsidRPr="00E5243B">
        <w:trPr>
          <w:trHeight w:val="454"/>
          <w:tblCellSpacing w:w="0" w:type="dxa"/>
          <w:jc w:val="center"/>
        </w:trPr>
        <w:tc>
          <w:tcPr>
            <w:tcW w:w="700" w:type="dxa"/>
            <w:vAlign w:val="center"/>
          </w:tcPr>
          <w:p w:rsidR="00E91C8A" w:rsidRPr="00831C49" w:rsidRDefault="00E91C8A" w:rsidP="00D078FC">
            <w:pPr>
              <w:pStyle w:val="afe"/>
              <w:ind w:right="-57"/>
              <w:jc w:val="center"/>
            </w:pPr>
            <w:r w:rsidRPr="00831C49">
              <w:t>3</w:t>
            </w:r>
          </w:p>
        </w:tc>
        <w:tc>
          <w:tcPr>
            <w:tcW w:w="5511" w:type="dxa"/>
            <w:vAlign w:val="center"/>
          </w:tcPr>
          <w:p w:rsidR="003720FC" w:rsidRPr="003720FC" w:rsidRDefault="003720FC" w:rsidP="003720FC">
            <w:pPr>
              <w:ind w:right="-14"/>
              <w:rPr>
                <w:rFonts w:eastAsia="Arial Unicode MS"/>
                <w:sz w:val="24"/>
                <w:szCs w:val="24"/>
              </w:rPr>
            </w:pPr>
            <w:r w:rsidRPr="003720FC">
              <w:rPr>
                <w:rFonts w:eastAsia="Arial Unicode MS"/>
                <w:sz w:val="24"/>
                <w:szCs w:val="24"/>
              </w:rPr>
              <w:t>Земель сельскохозяйственного</w:t>
            </w:r>
          </w:p>
          <w:p w:rsidR="00E91C8A" w:rsidRPr="00831C49" w:rsidRDefault="003720FC" w:rsidP="003720FC">
            <w:pPr>
              <w:ind w:right="-14"/>
              <w:rPr>
                <w:rFonts w:eastAsia="Arial Unicode MS"/>
                <w:sz w:val="24"/>
                <w:szCs w:val="24"/>
              </w:rPr>
            </w:pPr>
            <w:r w:rsidRPr="003720FC">
              <w:rPr>
                <w:rFonts w:eastAsia="Arial Unicode MS"/>
                <w:sz w:val="24"/>
                <w:szCs w:val="24"/>
              </w:rPr>
              <w:t>использования</w:t>
            </w:r>
          </w:p>
        </w:tc>
        <w:tc>
          <w:tcPr>
            <w:tcW w:w="1440" w:type="dxa"/>
            <w:vAlign w:val="center"/>
          </w:tcPr>
          <w:p w:rsidR="00E91C8A" w:rsidRPr="00831C49" w:rsidRDefault="00E91C8A" w:rsidP="005B23FF">
            <w:pPr>
              <w:jc w:val="center"/>
              <w:rPr>
                <w:sz w:val="24"/>
                <w:szCs w:val="24"/>
              </w:rPr>
            </w:pPr>
            <w:r w:rsidRPr="00831C49">
              <w:rPr>
                <w:sz w:val="24"/>
                <w:szCs w:val="24"/>
              </w:rPr>
              <w:t>га</w:t>
            </w:r>
          </w:p>
        </w:tc>
        <w:tc>
          <w:tcPr>
            <w:tcW w:w="1620" w:type="dxa"/>
            <w:vAlign w:val="center"/>
          </w:tcPr>
          <w:p w:rsidR="00E91C8A" w:rsidRPr="00022B6C" w:rsidRDefault="00E91C8A" w:rsidP="009E42C9">
            <w:pPr>
              <w:pStyle w:val="af4"/>
              <w:widowControl w:val="0"/>
              <w:spacing w:before="0" w:beforeAutospacing="0" w:after="0" w:afterAutospacing="0"/>
              <w:ind w:right="-14"/>
              <w:jc w:val="center"/>
            </w:pPr>
            <w:r>
              <w:t>4650,66</w:t>
            </w:r>
          </w:p>
        </w:tc>
      </w:tr>
      <w:tr w:rsidR="001B4019" w:rsidRPr="00E5243B">
        <w:trPr>
          <w:trHeight w:val="454"/>
          <w:tblCellSpacing w:w="0" w:type="dxa"/>
          <w:jc w:val="center"/>
        </w:trPr>
        <w:tc>
          <w:tcPr>
            <w:tcW w:w="700" w:type="dxa"/>
            <w:vAlign w:val="center"/>
          </w:tcPr>
          <w:p w:rsidR="001B4019" w:rsidRPr="00831C49" w:rsidRDefault="001B4019" w:rsidP="00D078FC">
            <w:pPr>
              <w:pStyle w:val="afe"/>
              <w:ind w:right="-57"/>
              <w:jc w:val="center"/>
            </w:pPr>
            <w:r w:rsidRPr="00831C49">
              <w:t>4</w:t>
            </w:r>
          </w:p>
        </w:tc>
        <w:tc>
          <w:tcPr>
            <w:tcW w:w="5511" w:type="dxa"/>
            <w:vAlign w:val="center"/>
          </w:tcPr>
          <w:p w:rsidR="001B4019" w:rsidRPr="00831C49" w:rsidRDefault="001B4019" w:rsidP="005B23FF">
            <w:pPr>
              <w:widowControl/>
              <w:snapToGrid/>
              <w:ind w:right="-14"/>
              <w:rPr>
                <w:rStyle w:val="50"/>
                <w:b w:val="0"/>
                <w:i w:val="0"/>
                <w:sz w:val="24"/>
                <w:szCs w:val="24"/>
              </w:rPr>
            </w:pPr>
            <w:r w:rsidRPr="00831C49">
              <w:rPr>
                <w:rStyle w:val="50"/>
                <w:b w:val="0"/>
                <w:i w:val="0"/>
                <w:sz w:val="24"/>
                <w:szCs w:val="24"/>
              </w:rPr>
              <w:t>Земель особо охраняемых природных</w:t>
            </w:r>
            <w:r>
              <w:rPr>
                <w:rStyle w:val="50"/>
                <w:b w:val="0"/>
                <w:i w:val="0"/>
                <w:sz w:val="24"/>
                <w:szCs w:val="24"/>
              </w:rPr>
              <w:t xml:space="preserve"> </w:t>
            </w:r>
            <w:r w:rsidRPr="00831C49">
              <w:rPr>
                <w:rStyle w:val="50"/>
                <w:b w:val="0"/>
                <w:i w:val="0"/>
                <w:sz w:val="24"/>
                <w:szCs w:val="24"/>
              </w:rPr>
              <w:t>территорий</w:t>
            </w:r>
          </w:p>
        </w:tc>
        <w:tc>
          <w:tcPr>
            <w:tcW w:w="1440" w:type="dxa"/>
            <w:vAlign w:val="center"/>
          </w:tcPr>
          <w:p w:rsidR="001B4019" w:rsidRPr="00831C49" w:rsidRDefault="001B4019" w:rsidP="005B23FF">
            <w:pPr>
              <w:widowControl/>
              <w:snapToGrid/>
              <w:jc w:val="center"/>
              <w:rPr>
                <w:sz w:val="24"/>
                <w:szCs w:val="24"/>
              </w:rPr>
            </w:pPr>
            <w:r w:rsidRPr="00831C49">
              <w:rPr>
                <w:sz w:val="24"/>
                <w:szCs w:val="24"/>
              </w:rPr>
              <w:t>га</w:t>
            </w:r>
          </w:p>
        </w:tc>
        <w:tc>
          <w:tcPr>
            <w:tcW w:w="1620" w:type="dxa"/>
            <w:vAlign w:val="center"/>
          </w:tcPr>
          <w:p w:rsidR="001B4019" w:rsidRPr="00872328" w:rsidRDefault="001B4019" w:rsidP="009E42C9">
            <w:pPr>
              <w:pStyle w:val="af4"/>
              <w:widowControl w:val="0"/>
              <w:spacing w:before="0" w:beforeAutospacing="0" w:after="0" w:afterAutospacing="0"/>
              <w:ind w:right="-14"/>
              <w:jc w:val="center"/>
            </w:pPr>
            <w:r>
              <w:t>4632,00</w:t>
            </w:r>
          </w:p>
        </w:tc>
      </w:tr>
      <w:tr w:rsidR="009F3CD3" w:rsidRPr="00E5243B">
        <w:trPr>
          <w:trHeight w:val="454"/>
          <w:tblCellSpacing w:w="0" w:type="dxa"/>
          <w:jc w:val="center"/>
        </w:trPr>
        <w:tc>
          <w:tcPr>
            <w:tcW w:w="700" w:type="dxa"/>
            <w:vAlign w:val="center"/>
          </w:tcPr>
          <w:p w:rsidR="009F3CD3" w:rsidRPr="00831C49" w:rsidRDefault="009F3CD3" w:rsidP="00D078FC">
            <w:pPr>
              <w:pStyle w:val="afc"/>
              <w:spacing w:after="0"/>
              <w:ind w:right="-57"/>
              <w:jc w:val="center"/>
            </w:pPr>
            <w:r w:rsidRPr="00831C49">
              <w:t>5</w:t>
            </w:r>
          </w:p>
        </w:tc>
        <w:tc>
          <w:tcPr>
            <w:tcW w:w="5511" w:type="dxa"/>
            <w:vAlign w:val="center"/>
          </w:tcPr>
          <w:p w:rsidR="009F3CD3" w:rsidRPr="00831C49" w:rsidRDefault="009F3CD3" w:rsidP="005B23FF">
            <w:pPr>
              <w:widowControl/>
              <w:snapToGrid/>
              <w:ind w:right="-14"/>
              <w:rPr>
                <w:rStyle w:val="270"/>
                <w:b w:val="0"/>
                <w:i w:val="0"/>
                <w:sz w:val="24"/>
                <w:szCs w:val="24"/>
              </w:rPr>
            </w:pPr>
            <w:r w:rsidRPr="00831C49">
              <w:rPr>
                <w:rStyle w:val="270"/>
                <w:b w:val="0"/>
                <w:i w:val="0"/>
                <w:sz w:val="24"/>
                <w:szCs w:val="24"/>
              </w:rPr>
              <w:t>Земель промышленности, энергетики, связи, земли обороны</w:t>
            </w:r>
          </w:p>
        </w:tc>
        <w:tc>
          <w:tcPr>
            <w:tcW w:w="1440" w:type="dxa"/>
            <w:vAlign w:val="center"/>
          </w:tcPr>
          <w:p w:rsidR="009F3CD3" w:rsidRPr="00831C49" w:rsidRDefault="009F3CD3" w:rsidP="005B23FF">
            <w:pPr>
              <w:widowControl/>
              <w:snapToGrid/>
              <w:jc w:val="center"/>
              <w:rPr>
                <w:sz w:val="24"/>
                <w:szCs w:val="24"/>
              </w:rPr>
            </w:pPr>
            <w:r w:rsidRPr="00831C49">
              <w:rPr>
                <w:sz w:val="24"/>
                <w:szCs w:val="24"/>
              </w:rPr>
              <w:t>га</w:t>
            </w:r>
          </w:p>
        </w:tc>
        <w:tc>
          <w:tcPr>
            <w:tcW w:w="1620" w:type="dxa"/>
            <w:vAlign w:val="center"/>
          </w:tcPr>
          <w:p w:rsidR="009F3CD3" w:rsidRPr="008D6A89" w:rsidRDefault="009F3CD3" w:rsidP="009E42C9">
            <w:pPr>
              <w:pStyle w:val="af4"/>
              <w:widowControl w:val="0"/>
              <w:spacing w:before="0" w:beforeAutospacing="0" w:after="0" w:afterAutospacing="0"/>
              <w:ind w:right="-14"/>
              <w:jc w:val="center"/>
            </w:pPr>
            <w:r w:rsidRPr="008D6A89">
              <w:t>1,00</w:t>
            </w:r>
          </w:p>
        </w:tc>
      </w:tr>
      <w:tr w:rsidR="009F3CD3" w:rsidRPr="00E5243B">
        <w:trPr>
          <w:trHeight w:val="454"/>
          <w:tblCellSpacing w:w="0" w:type="dxa"/>
          <w:jc w:val="center"/>
        </w:trPr>
        <w:tc>
          <w:tcPr>
            <w:tcW w:w="700" w:type="dxa"/>
            <w:vAlign w:val="center"/>
          </w:tcPr>
          <w:p w:rsidR="009F3CD3" w:rsidRPr="00831C49" w:rsidRDefault="009F3CD3" w:rsidP="00D078FC">
            <w:pPr>
              <w:pStyle w:val="afc"/>
              <w:spacing w:after="0"/>
              <w:ind w:right="-57"/>
              <w:jc w:val="center"/>
            </w:pPr>
            <w:r w:rsidRPr="00831C49">
              <w:t>6</w:t>
            </w:r>
          </w:p>
        </w:tc>
        <w:tc>
          <w:tcPr>
            <w:tcW w:w="5511" w:type="dxa"/>
            <w:vAlign w:val="center"/>
          </w:tcPr>
          <w:p w:rsidR="009F3CD3" w:rsidRPr="00831C49" w:rsidRDefault="009F3CD3" w:rsidP="005B23FF">
            <w:pPr>
              <w:widowControl/>
              <w:snapToGrid/>
              <w:ind w:right="-14"/>
              <w:rPr>
                <w:rStyle w:val="50"/>
                <w:b w:val="0"/>
                <w:i w:val="0"/>
                <w:sz w:val="24"/>
                <w:szCs w:val="24"/>
              </w:rPr>
            </w:pPr>
            <w:r w:rsidRPr="00831C49">
              <w:rPr>
                <w:rStyle w:val="50"/>
                <w:b w:val="0"/>
                <w:i w:val="0"/>
                <w:sz w:val="24"/>
                <w:szCs w:val="24"/>
              </w:rPr>
              <w:t>Земель транспорта</w:t>
            </w:r>
          </w:p>
        </w:tc>
        <w:tc>
          <w:tcPr>
            <w:tcW w:w="1440" w:type="dxa"/>
            <w:vAlign w:val="center"/>
          </w:tcPr>
          <w:p w:rsidR="009F3CD3" w:rsidRPr="00831C49" w:rsidRDefault="009F3CD3" w:rsidP="005B23FF">
            <w:pPr>
              <w:widowControl/>
              <w:snapToGrid/>
              <w:jc w:val="center"/>
              <w:rPr>
                <w:sz w:val="24"/>
                <w:szCs w:val="24"/>
              </w:rPr>
            </w:pPr>
            <w:r w:rsidRPr="00831C49">
              <w:rPr>
                <w:sz w:val="24"/>
                <w:szCs w:val="24"/>
              </w:rPr>
              <w:t>га</w:t>
            </w:r>
          </w:p>
        </w:tc>
        <w:tc>
          <w:tcPr>
            <w:tcW w:w="1620" w:type="dxa"/>
            <w:vAlign w:val="center"/>
          </w:tcPr>
          <w:p w:rsidR="009F3CD3" w:rsidRPr="008D6A89" w:rsidRDefault="009F3CD3" w:rsidP="009E42C9">
            <w:pPr>
              <w:pStyle w:val="af4"/>
              <w:widowControl w:val="0"/>
              <w:spacing w:before="0" w:beforeAutospacing="0" w:after="0" w:afterAutospacing="0"/>
              <w:ind w:right="-14"/>
              <w:jc w:val="center"/>
            </w:pPr>
            <w:r w:rsidRPr="008D6A89">
              <w:t>30,01</w:t>
            </w:r>
          </w:p>
        </w:tc>
      </w:tr>
      <w:tr w:rsidR="009F3CD3" w:rsidRPr="00E5243B">
        <w:trPr>
          <w:trHeight w:val="454"/>
          <w:tblCellSpacing w:w="0" w:type="dxa"/>
          <w:jc w:val="center"/>
        </w:trPr>
        <w:tc>
          <w:tcPr>
            <w:tcW w:w="700" w:type="dxa"/>
            <w:vAlign w:val="center"/>
          </w:tcPr>
          <w:p w:rsidR="009F3CD3" w:rsidRPr="00831C49" w:rsidRDefault="009F3CD3" w:rsidP="00D078FC">
            <w:pPr>
              <w:widowControl/>
              <w:tabs>
                <w:tab w:val="clear" w:pos="4677"/>
                <w:tab w:val="clear" w:pos="9355"/>
              </w:tabs>
              <w:autoSpaceDE/>
              <w:autoSpaceDN/>
              <w:adjustRightInd/>
              <w:snapToGrid/>
              <w:ind w:right="-57"/>
              <w:jc w:val="center"/>
              <w:rPr>
                <w:rStyle w:val="200"/>
                <w:sz w:val="24"/>
                <w:szCs w:val="24"/>
              </w:rPr>
            </w:pPr>
            <w:r w:rsidRPr="00831C49">
              <w:rPr>
                <w:rStyle w:val="200"/>
                <w:sz w:val="24"/>
                <w:szCs w:val="24"/>
              </w:rPr>
              <w:t>7</w:t>
            </w:r>
          </w:p>
        </w:tc>
        <w:tc>
          <w:tcPr>
            <w:tcW w:w="5511" w:type="dxa"/>
            <w:vAlign w:val="center"/>
          </w:tcPr>
          <w:p w:rsidR="009F3CD3" w:rsidRPr="00831C49" w:rsidRDefault="009F3CD3" w:rsidP="005B23FF">
            <w:pPr>
              <w:widowControl/>
              <w:snapToGrid/>
              <w:ind w:right="-14"/>
              <w:rPr>
                <w:rStyle w:val="270"/>
                <w:b w:val="0"/>
                <w:i w:val="0"/>
                <w:sz w:val="24"/>
                <w:szCs w:val="24"/>
              </w:rPr>
            </w:pPr>
            <w:r w:rsidRPr="00831C49">
              <w:rPr>
                <w:rStyle w:val="270"/>
                <w:b w:val="0"/>
                <w:i w:val="0"/>
                <w:sz w:val="24"/>
                <w:szCs w:val="24"/>
              </w:rPr>
              <w:t>Земель специального назначения</w:t>
            </w:r>
          </w:p>
        </w:tc>
        <w:tc>
          <w:tcPr>
            <w:tcW w:w="1440" w:type="dxa"/>
            <w:vAlign w:val="center"/>
          </w:tcPr>
          <w:p w:rsidR="009F3CD3" w:rsidRPr="00831C49" w:rsidRDefault="009F3CD3" w:rsidP="005B23FF">
            <w:pPr>
              <w:widowControl/>
              <w:snapToGrid/>
              <w:jc w:val="center"/>
              <w:rPr>
                <w:sz w:val="24"/>
                <w:szCs w:val="24"/>
              </w:rPr>
            </w:pPr>
            <w:r w:rsidRPr="00831C49">
              <w:rPr>
                <w:sz w:val="24"/>
                <w:szCs w:val="24"/>
              </w:rPr>
              <w:t>га</w:t>
            </w:r>
          </w:p>
        </w:tc>
        <w:tc>
          <w:tcPr>
            <w:tcW w:w="1620" w:type="dxa"/>
            <w:vAlign w:val="center"/>
          </w:tcPr>
          <w:p w:rsidR="009F3CD3" w:rsidRPr="008D6A89" w:rsidRDefault="009F3CD3" w:rsidP="009E42C9">
            <w:pPr>
              <w:pStyle w:val="af4"/>
              <w:widowControl w:val="0"/>
              <w:spacing w:before="0" w:beforeAutospacing="0" w:after="0" w:afterAutospacing="0"/>
              <w:ind w:right="-14"/>
              <w:jc w:val="center"/>
            </w:pPr>
            <w:r w:rsidRPr="008D6A89">
              <w:t>5,70</w:t>
            </w:r>
          </w:p>
        </w:tc>
      </w:tr>
      <w:tr w:rsidR="009F3CD3" w:rsidRPr="00E5243B">
        <w:trPr>
          <w:trHeight w:val="454"/>
          <w:tblCellSpacing w:w="0" w:type="dxa"/>
          <w:jc w:val="center"/>
        </w:trPr>
        <w:tc>
          <w:tcPr>
            <w:tcW w:w="700" w:type="dxa"/>
            <w:vAlign w:val="center"/>
          </w:tcPr>
          <w:p w:rsidR="009F3CD3" w:rsidRPr="00831C49" w:rsidRDefault="009F3CD3" w:rsidP="00D078FC">
            <w:pPr>
              <w:pStyle w:val="af4"/>
              <w:spacing w:before="0" w:beforeAutospacing="0" w:after="0" w:afterAutospacing="0"/>
              <w:ind w:right="-57"/>
              <w:jc w:val="center"/>
            </w:pPr>
            <w:r>
              <w:t>8</w:t>
            </w:r>
          </w:p>
        </w:tc>
        <w:tc>
          <w:tcPr>
            <w:tcW w:w="5511" w:type="dxa"/>
            <w:vAlign w:val="center"/>
          </w:tcPr>
          <w:p w:rsidR="009F3CD3" w:rsidRPr="00831C49" w:rsidRDefault="009F3CD3" w:rsidP="005B23FF">
            <w:pPr>
              <w:widowControl/>
              <w:snapToGrid/>
              <w:ind w:right="-14"/>
              <w:rPr>
                <w:rStyle w:val="270"/>
                <w:b w:val="0"/>
                <w:i w:val="0"/>
                <w:sz w:val="24"/>
                <w:szCs w:val="24"/>
              </w:rPr>
            </w:pPr>
            <w:r w:rsidRPr="00831C49">
              <w:rPr>
                <w:rStyle w:val="270"/>
                <w:b w:val="0"/>
                <w:i w:val="0"/>
                <w:sz w:val="24"/>
                <w:szCs w:val="24"/>
              </w:rPr>
              <w:t>Земель населенных пунктов, в т.ч.:</w:t>
            </w:r>
          </w:p>
        </w:tc>
        <w:tc>
          <w:tcPr>
            <w:tcW w:w="1440" w:type="dxa"/>
            <w:vAlign w:val="center"/>
          </w:tcPr>
          <w:p w:rsidR="009F3CD3" w:rsidRPr="00831C49" w:rsidRDefault="009F3CD3" w:rsidP="005B23FF">
            <w:pPr>
              <w:widowControl/>
              <w:snapToGrid/>
              <w:ind w:right="-57"/>
              <w:jc w:val="center"/>
              <w:rPr>
                <w:rStyle w:val="270"/>
                <w:b w:val="0"/>
                <w:i w:val="0"/>
                <w:sz w:val="24"/>
                <w:szCs w:val="24"/>
              </w:rPr>
            </w:pPr>
            <w:r w:rsidRPr="00831C49">
              <w:rPr>
                <w:rStyle w:val="270"/>
                <w:b w:val="0"/>
                <w:i w:val="0"/>
                <w:sz w:val="24"/>
                <w:szCs w:val="24"/>
              </w:rPr>
              <w:t>га</w:t>
            </w:r>
          </w:p>
        </w:tc>
        <w:tc>
          <w:tcPr>
            <w:tcW w:w="1620" w:type="dxa"/>
            <w:vAlign w:val="center"/>
          </w:tcPr>
          <w:p w:rsidR="009F3CD3" w:rsidRPr="008D6A89" w:rsidRDefault="009F3CD3" w:rsidP="009E42C9">
            <w:pPr>
              <w:pStyle w:val="af4"/>
              <w:widowControl w:val="0"/>
              <w:spacing w:before="0" w:beforeAutospacing="0" w:after="0" w:afterAutospacing="0"/>
              <w:ind w:right="-14"/>
              <w:jc w:val="center"/>
            </w:pPr>
            <w:r w:rsidRPr="008D6A89">
              <w:t>367,86</w:t>
            </w:r>
          </w:p>
        </w:tc>
      </w:tr>
      <w:tr w:rsidR="0057052B" w:rsidRPr="00E5243B">
        <w:trPr>
          <w:trHeight w:val="454"/>
          <w:tblCellSpacing w:w="0" w:type="dxa"/>
          <w:jc w:val="center"/>
        </w:trPr>
        <w:tc>
          <w:tcPr>
            <w:tcW w:w="700" w:type="dxa"/>
            <w:vAlign w:val="center"/>
          </w:tcPr>
          <w:p w:rsidR="0057052B" w:rsidRPr="00831C49" w:rsidRDefault="0057052B" w:rsidP="00D078FC">
            <w:pPr>
              <w:widowControl/>
              <w:tabs>
                <w:tab w:val="clear" w:pos="4677"/>
                <w:tab w:val="clear" w:pos="9355"/>
              </w:tabs>
              <w:autoSpaceDE/>
              <w:autoSpaceDN/>
              <w:adjustRightInd/>
              <w:snapToGrid/>
              <w:ind w:right="-57"/>
              <w:jc w:val="center"/>
              <w:rPr>
                <w:rStyle w:val="7"/>
                <w:sz w:val="24"/>
                <w:szCs w:val="24"/>
              </w:rPr>
            </w:pPr>
          </w:p>
        </w:tc>
        <w:tc>
          <w:tcPr>
            <w:tcW w:w="5511" w:type="dxa"/>
            <w:vAlign w:val="center"/>
          </w:tcPr>
          <w:p w:rsidR="0057052B" w:rsidRPr="00831C49" w:rsidRDefault="0057052B" w:rsidP="005B23FF">
            <w:pPr>
              <w:widowControl/>
              <w:snapToGrid/>
              <w:ind w:right="-14"/>
              <w:rPr>
                <w:rStyle w:val="50"/>
                <w:b w:val="0"/>
                <w:i w:val="0"/>
                <w:sz w:val="24"/>
                <w:szCs w:val="24"/>
              </w:rPr>
            </w:pPr>
            <w:r w:rsidRPr="00831C49">
              <w:rPr>
                <w:rStyle w:val="50"/>
                <w:b w:val="0"/>
                <w:i w:val="0"/>
                <w:sz w:val="24"/>
                <w:szCs w:val="24"/>
              </w:rPr>
              <w:t>жилых зон с преобладанием индивидуальной з</w:t>
            </w:r>
            <w:r w:rsidRPr="00831C49">
              <w:rPr>
                <w:rStyle w:val="50"/>
                <w:b w:val="0"/>
                <w:i w:val="0"/>
                <w:sz w:val="24"/>
                <w:szCs w:val="24"/>
              </w:rPr>
              <w:t>а</w:t>
            </w:r>
            <w:r w:rsidRPr="00831C49">
              <w:rPr>
                <w:rStyle w:val="50"/>
                <w:b w:val="0"/>
                <w:i w:val="0"/>
                <w:sz w:val="24"/>
                <w:szCs w:val="24"/>
              </w:rPr>
              <w:t>стройки</w:t>
            </w:r>
          </w:p>
        </w:tc>
        <w:tc>
          <w:tcPr>
            <w:tcW w:w="1440" w:type="dxa"/>
            <w:vAlign w:val="center"/>
          </w:tcPr>
          <w:p w:rsidR="0057052B" w:rsidRPr="00831C49" w:rsidRDefault="0057052B" w:rsidP="005B23FF">
            <w:pPr>
              <w:widowControl/>
              <w:snapToGrid/>
              <w:ind w:right="-57"/>
              <w:jc w:val="center"/>
              <w:rPr>
                <w:rStyle w:val="50"/>
                <w:b w:val="0"/>
                <w:i w:val="0"/>
                <w:sz w:val="24"/>
                <w:szCs w:val="24"/>
              </w:rPr>
            </w:pPr>
            <w:r w:rsidRPr="00831C49">
              <w:rPr>
                <w:rStyle w:val="50"/>
                <w:b w:val="0"/>
                <w:i w:val="0"/>
                <w:sz w:val="24"/>
                <w:szCs w:val="24"/>
              </w:rPr>
              <w:t>га</w:t>
            </w:r>
          </w:p>
        </w:tc>
        <w:tc>
          <w:tcPr>
            <w:tcW w:w="1620" w:type="dxa"/>
            <w:vAlign w:val="center"/>
          </w:tcPr>
          <w:p w:rsidR="0057052B" w:rsidRPr="00233F97" w:rsidRDefault="0057052B" w:rsidP="009E42C9">
            <w:pPr>
              <w:pStyle w:val="af4"/>
              <w:widowControl w:val="0"/>
              <w:spacing w:before="0" w:beforeAutospacing="0" w:after="0" w:afterAutospacing="0"/>
              <w:ind w:right="-14"/>
              <w:jc w:val="center"/>
            </w:pPr>
            <w:r w:rsidRPr="00233F97">
              <w:t>142,98</w:t>
            </w:r>
          </w:p>
        </w:tc>
      </w:tr>
      <w:tr w:rsidR="0057052B" w:rsidRPr="00E5243B">
        <w:trPr>
          <w:trHeight w:val="454"/>
          <w:tblCellSpacing w:w="0" w:type="dxa"/>
          <w:jc w:val="center"/>
        </w:trPr>
        <w:tc>
          <w:tcPr>
            <w:tcW w:w="700" w:type="dxa"/>
            <w:vAlign w:val="center"/>
          </w:tcPr>
          <w:p w:rsidR="0057052B" w:rsidRPr="00831C49" w:rsidRDefault="0057052B"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57052B" w:rsidRPr="00831C49" w:rsidRDefault="0057052B" w:rsidP="005B23FF">
            <w:pPr>
              <w:widowControl/>
              <w:snapToGrid/>
              <w:ind w:right="-14"/>
              <w:rPr>
                <w:rStyle w:val="270"/>
                <w:b w:val="0"/>
                <w:i w:val="0"/>
                <w:sz w:val="24"/>
                <w:szCs w:val="24"/>
              </w:rPr>
            </w:pPr>
            <w:r w:rsidRPr="00831C49">
              <w:rPr>
                <w:rStyle w:val="270"/>
                <w:b w:val="0"/>
                <w:i w:val="0"/>
                <w:sz w:val="24"/>
                <w:szCs w:val="24"/>
              </w:rPr>
              <w:t>общественно-деловых зон</w:t>
            </w:r>
          </w:p>
        </w:tc>
        <w:tc>
          <w:tcPr>
            <w:tcW w:w="1440" w:type="dxa"/>
            <w:vAlign w:val="center"/>
          </w:tcPr>
          <w:p w:rsidR="0057052B" w:rsidRPr="00831C49" w:rsidRDefault="0057052B" w:rsidP="005B23FF">
            <w:pPr>
              <w:widowControl/>
              <w:snapToGrid/>
              <w:ind w:right="-57"/>
              <w:jc w:val="center"/>
              <w:rPr>
                <w:rStyle w:val="270"/>
                <w:b w:val="0"/>
                <w:i w:val="0"/>
                <w:sz w:val="24"/>
                <w:szCs w:val="24"/>
              </w:rPr>
            </w:pPr>
            <w:r w:rsidRPr="00831C49">
              <w:rPr>
                <w:rStyle w:val="270"/>
                <w:b w:val="0"/>
                <w:i w:val="0"/>
                <w:sz w:val="24"/>
                <w:szCs w:val="24"/>
              </w:rPr>
              <w:t>га</w:t>
            </w:r>
          </w:p>
        </w:tc>
        <w:tc>
          <w:tcPr>
            <w:tcW w:w="1620" w:type="dxa"/>
            <w:vAlign w:val="center"/>
          </w:tcPr>
          <w:p w:rsidR="0057052B" w:rsidRPr="00233F97" w:rsidRDefault="0057052B" w:rsidP="009E42C9">
            <w:pPr>
              <w:pStyle w:val="af4"/>
              <w:widowControl w:val="0"/>
              <w:spacing w:before="0" w:beforeAutospacing="0" w:after="0" w:afterAutospacing="0"/>
              <w:ind w:right="-14"/>
              <w:jc w:val="center"/>
            </w:pPr>
            <w:r w:rsidRPr="00233F97">
              <w:t>3,23</w:t>
            </w:r>
          </w:p>
        </w:tc>
      </w:tr>
      <w:tr w:rsidR="0057052B" w:rsidRPr="00E5243B">
        <w:trPr>
          <w:trHeight w:val="454"/>
          <w:tblCellSpacing w:w="0" w:type="dxa"/>
          <w:jc w:val="center"/>
        </w:trPr>
        <w:tc>
          <w:tcPr>
            <w:tcW w:w="700" w:type="dxa"/>
            <w:vAlign w:val="center"/>
          </w:tcPr>
          <w:p w:rsidR="0057052B" w:rsidRPr="00831C49" w:rsidRDefault="0057052B"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57052B" w:rsidRPr="00351EBD" w:rsidRDefault="0057052B" w:rsidP="002F4D33">
            <w:pPr>
              <w:widowControl/>
              <w:snapToGrid/>
              <w:ind w:right="-14"/>
              <w:rPr>
                <w:rStyle w:val="HTML0"/>
                <w:rFonts w:ascii="Times New Roman" w:hAnsi="Times New Roman" w:cs="Times New Roman"/>
                <w:sz w:val="24"/>
                <w:szCs w:val="24"/>
              </w:rPr>
            </w:pPr>
            <w:r w:rsidRPr="00351EBD">
              <w:rPr>
                <w:rStyle w:val="HTML0"/>
                <w:rFonts w:ascii="Times New Roman" w:hAnsi="Times New Roman" w:cs="Times New Roman"/>
                <w:sz w:val="24"/>
                <w:szCs w:val="24"/>
              </w:rPr>
              <w:t>производственных зон, зон инженерной инфрастру</w:t>
            </w:r>
            <w:r w:rsidRPr="00351EBD">
              <w:rPr>
                <w:rStyle w:val="HTML0"/>
                <w:rFonts w:ascii="Times New Roman" w:hAnsi="Times New Roman" w:cs="Times New Roman"/>
                <w:sz w:val="24"/>
                <w:szCs w:val="24"/>
              </w:rPr>
              <w:t>к</w:t>
            </w:r>
            <w:r w:rsidRPr="00351EBD">
              <w:rPr>
                <w:rStyle w:val="HTML0"/>
                <w:rFonts w:ascii="Times New Roman" w:hAnsi="Times New Roman" w:cs="Times New Roman"/>
                <w:sz w:val="24"/>
                <w:szCs w:val="24"/>
              </w:rPr>
              <w:t>тур</w:t>
            </w:r>
            <w:r>
              <w:rPr>
                <w:rStyle w:val="HTML0"/>
                <w:rFonts w:ascii="Times New Roman" w:hAnsi="Times New Roman" w:cs="Times New Roman"/>
                <w:sz w:val="24"/>
                <w:szCs w:val="24"/>
              </w:rPr>
              <w:t>ы</w:t>
            </w:r>
          </w:p>
        </w:tc>
        <w:tc>
          <w:tcPr>
            <w:tcW w:w="1440" w:type="dxa"/>
            <w:vAlign w:val="center"/>
          </w:tcPr>
          <w:p w:rsidR="0057052B" w:rsidRPr="00351EBD" w:rsidRDefault="0057052B" w:rsidP="002F4D33">
            <w:pPr>
              <w:widowControl/>
              <w:snapToGrid/>
              <w:jc w:val="center"/>
              <w:rPr>
                <w:sz w:val="24"/>
                <w:szCs w:val="24"/>
              </w:rPr>
            </w:pPr>
            <w:r w:rsidRPr="00351EBD">
              <w:rPr>
                <w:sz w:val="24"/>
                <w:szCs w:val="24"/>
              </w:rPr>
              <w:t>га</w:t>
            </w:r>
          </w:p>
        </w:tc>
        <w:tc>
          <w:tcPr>
            <w:tcW w:w="1620" w:type="dxa"/>
            <w:vAlign w:val="center"/>
          </w:tcPr>
          <w:p w:rsidR="0057052B" w:rsidRPr="00824246" w:rsidRDefault="0057052B" w:rsidP="009E42C9">
            <w:pPr>
              <w:pStyle w:val="af4"/>
              <w:widowControl w:val="0"/>
              <w:spacing w:before="0" w:beforeAutospacing="0" w:after="0" w:afterAutospacing="0"/>
              <w:ind w:right="-14"/>
              <w:jc w:val="center"/>
            </w:pPr>
            <w:r w:rsidRPr="00824246">
              <w:t>12,06</w:t>
            </w:r>
          </w:p>
        </w:tc>
      </w:tr>
      <w:tr w:rsidR="0057052B" w:rsidRPr="00E5243B">
        <w:trPr>
          <w:trHeight w:val="454"/>
          <w:tblCellSpacing w:w="0" w:type="dxa"/>
          <w:jc w:val="center"/>
        </w:trPr>
        <w:tc>
          <w:tcPr>
            <w:tcW w:w="700" w:type="dxa"/>
            <w:vAlign w:val="center"/>
          </w:tcPr>
          <w:p w:rsidR="0057052B" w:rsidRPr="00831C49" w:rsidRDefault="0057052B"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57052B" w:rsidRPr="00351EBD" w:rsidRDefault="0057052B" w:rsidP="002F4D33">
            <w:pPr>
              <w:widowControl/>
              <w:snapToGrid/>
              <w:ind w:right="-14"/>
              <w:rPr>
                <w:rStyle w:val="HTML0"/>
                <w:rFonts w:ascii="Times New Roman" w:hAnsi="Times New Roman" w:cs="Times New Roman"/>
                <w:sz w:val="24"/>
                <w:szCs w:val="24"/>
              </w:rPr>
            </w:pPr>
            <w:r w:rsidRPr="00351EBD">
              <w:rPr>
                <w:rStyle w:val="HTML0"/>
                <w:rFonts w:ascii="Times New Roman" w:hAnsi="Times New Roman" w:cs="Times New Roman"/>
                <w:sz w:val="24"/>
                <w:szCs w:val="24"/>
              </w:rPr>
              <w:t>зон транспортной инфраструктур</w:t>
            </w:r>
            <w:r>
              <w:rPr>
                <w:rStyle w:val="HTML0"/>
                <w:rFonts w:ascii="Times New Roman" w:hAnsi="Times New Roman" w:cs="Times New Roman"/>
                <w:sz w:val="24"/>
                <w:szCs w:val="24"/>
              </w:rPr>
              <w:t>ы</w:t>
            </w:r>
          </w:p>
        </w:tc>
        <w:tc>
          <w:tcPr>
            <w:tcW w:w="1440" w:type="dxa"/>
            <w:vAlign w:val="center"/>
          </w:tcPr>
          <w:p w:rsidR="0057052B" w:rsidRPr="00351EBD" w:rsidRDefault="0057052B" w:rsidP="002F4D33">
            <w:pPr>
              <w:widowControl/>
              <w:snapToGrid/>
              <w:jc w:val="center"/>
              <w:rPr>
                <w:sz w:val="24"/>
                <w:szCs w:val="24"/>
              </w:rPr>
            </w:pPr>
            <w:r w:rsidRPr="00351EBD">
              <w:rPr>
                <w:sz w:val="24"/>
                <w:szCs w:val="24"/>
              </w:rPr>
              <w:t>га</w:t>
            </w:r>
          </w:p>
        </w:tc>
        <w:tc>
          <w:tcPr>
            <w:tcW w:w="1620" w:type="dxa"/>
            <w:vAlign w:val="center"/>
          </w:tcPr>
          <w:p w:rsidR="0057052B" w:rsidRPr="00824246" w:rsidRDefault="0057052B" w:rsidP="009E42C9">
            <w:pPr>
              <w:pStyle w:val="af4"/>
              <w:widowControl w:val="0"/>
              <w:spacing w:before="0" w:beforeAutospacing="0" w:after="0" w:afterAutospacing="0"/>
              <w:ind w:right="-14"/>
              <w:jc w:val="center"/>
            </w:pPr>
            <w:r w:rsidRPr="00824246">
              <w:t>32,04</w:t>
            </w:r>
          </w:p>
        </w:tc>
      </w:tr>
      <w:tr w:rsidR="0057052B" w:rsidRPr="00E5243B">
        <w:trPr>
          <w:trHeight w:val="454"/>
          <w:tblCellSpacing w:w="0" w:type="dxa"/>
          <w:jc w:val="center"/>
        </w:trPr>
        <w:tc>
          <w:tcPr>
            <w:tcW w:w="700" w:type="dxa"/>
            <w:vAlign w:val="center"/>
          </w:tcPr>
          <w:p w:rsidR="0057052B" w:rsidRPr="00831C49" w:rsidRDefault="0057052B"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57052B" w:rsidRPr="00831C49" w:rsidRDefault="0057052B" w:rsidP="005B23FF">
            <w:pPr>
              <w:widowControl/>
              <w:snapToGrid/>
              <w:ind w:right="-14"/>
              <w:rPr>
                <w:rStyle w:val="270"/>
                <w:b w:val="0"/>
                <w:i w:val="0"/>
                <w:sz w:val="24"/>
                <w:szCs w:val="24"/>
              </w:rPr>
            </w:pPr>
            <w:r w:rsidRPr="00831C49">
              <w:rPr>
                <w:rStyle w:val="270"/>
                <w:b w:val="0"/>
                <w:i w:val="0"/>
                <w:sz w:val="24"/>
                <w:szCs w:val="24"/>
              </w:rPr>
              <w:t>рекреационных зон</w:t>
            </w:r>
          </w:p>
        </w:tc>
        <w:tc>
          <w:tcPr>
            <w:tcW w:w="1440" w:type="dxa"/>
            <w:vAlign w:val="center"/>
          </w:tcPr>
          <w:p w:rsidR="0057052B" w:rsidRPr="00831C49" w:rsidRDefault="0057052B" w:rsidP="005B23FF">
            <w:pPr>
              <w:widowControl/>
              <w:snapToGrid/>
              <w:jc w:val="center"/>
              <w:rPr>
                <w:sz w:val="24"/>
                <w:szCs w:val="24"/>
              </w:rPr>
            </w:pPr>
            <w:r w:rsidRPr="00831C49">
              <w:rPr>
                <w:sz w:val="24"/>
                <w:szCs w:val="24"/>
              </w:rPr>
              <w:t>га</w:t>
            </w:r>
          </w:p>
        </w:tc>
        <w:tc>
          <w:tcPr>
            <w:tcW w:w="1620" w:type="dxa"/>
            <w:vAlign w:val="center"/>
          </w:tcPr>
          <w:p w:rsidR="0057052B" w:rsidRPr="006B4CF3" w:rsidRDefault="0057052B" w:rsidP="009E42C9">
            <w:pPr>
              <w:pStyle w:val="af4"/>
              <w:widowControl w:val="0"/>
              <w:spacing w:before="0" w:beforeAutospacing="0" w:after="0" w:afterAutospacing="0"/>
              <w:ind w:right="-14"/>
              <w:jc w:val="center"/>
            </w:pPr>
            <w:r w:rsidRPr="006B4CF3">
              <w:t>156,66</w:t>
            </w:r>
          </w:p>
        </w:tc>
      </w:tr>
      <w:tr w:rsidR="0057052B" w:rsidRPr="00E5243B">
        <w:trPr>
          <w:trHeight w:val="454"/>
          <w:tblCellSpacing w:w="0" w:type="dxa"/>
          <w:jc w:val="center"/>
        </w:trPr>
        <w:tc>
          <w:tcPr>
            <w:tcW w:w="700" w:type="dxa"/>
            <w:vAlign w:val="center"/>
          </w:tcPr>
          <w:p w:rsidR="0057052B" w:rsidRPr="00831C49" w:rsidRDefault="0057052B"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57052B" w:rsidRPr="00831C49" w:rsidRDefault="0057052B" w:rsidP="005B23FF">
            <w:pPr>
              <w:widowControl/>
              <w:snapToGrid/>
              <w:ind w:right="-14"/>
              <w:rPr>
                <w:rStyle w:val="270"/>
                <w:b w:val="0"/>
                <w:i w:val="0"/>
                <w:sz w:val="24"/>
                <w:szCs w:val="24"/>
              </w:rPr>
            </w:pPr>
            <w:r w:rsidRPr="00831C49">
              <w:rPr>
                <w:rStyle w:val="270"/>
                <w:b w:val="0"/>
                <w:i w:val="0"/>
                <w:sz w:val="24"/>
                <w:szCs w:val="24"/>
              </w:rPr>
              <w:t>земель водного фонда</w:t>
            </w:r>
          </w:p>
        </w:tc>
        <w:tc>
          <w:tcPr>
            <w:tcW w:w="1440" w:type="dxa"/>
            <w:vAlign w:val="center"/>
          </w:tcPr>
          <w:p w:rsidR="0057052B" w:rsidRPr="00831C49" w:rsidRDefault="0057052B" w:rsidP="005B23FF">
            <w:pPr>
              <w:widowControl/>
              <w:snapToGrid/>
              <w:jc w:val="center"/>
              <w:rPr>
                <w:sz w:val="24"/>
                <w:szCs w:val="24"/>
              </w:rPr>
            </w:pPr>
            <w:r w:rsidRPr="00831C49">
              <w:rPr>
                <w:sz w:val="24"/>
                <w:szCs w:val="24"/>
              </w:rPr>
              <w:t>га</w:t>
            </w:r>
          </w:p>
        </w:tc>
        <w:tc>
          <w:tcPr>
            <w:tcW w:w="1620" w:type="dxa"/>
            <w:vAlign w:val="center"/>
          </w:tcPr>
          <w:p w:rsidR="0057052B" w:rsidRPr="006B4CF3" w:rsidRDefault="0057052B" w:rsidP="009E42C9">
            <w:pPr>
              <w:pStyle w:val="af4"/>
              <w:widowControl w:val="0"/>
              <w:spacing w:before="0" w:beforeAutospacing="0" w:after="0" w:afterAutospacing="0"/>
              <w:ind w:right="-14"/>
              <w:jc w:val="center"/>
            </w:pPr>
            <w:r w:rsidRPr="006B4CF3">
              <w:t>15,45</w:t>
            </w:r>
          </w:p>
        </w:tc>
      </w:tr>
      <w:tr w:rsidR="0057052B" w:rsidRPr="00E5243B">
        <w:trPr>
          <w:trHeight w:val="454"/>
          <w:tblCellSpacing w:w="0" w:type="dxa"/>
          <w:jc w:val="center"/>
        </w:trPr>
        <w:tc>
          <w:tcPr>
            <w:tcW w:w="700" w:type="dxa"/>
            <w:vAlign w:val="center"/>
          </w:tcPr>
          <w:p w:rsidR="0057052B" w:rsidRPr="00831C49" w:rsidRDefault="0057052B"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57052B" w:rsidRPr="00831C49" w:rsidRDefault="0057052B" w:rsidP="005B23FF">
            <w:pPr>
              <w:widowControl/>
              <w:snapToGrid/>
              <w:ind w:right="-14"/>
              <w:rPr>
                <w:rStyle w:val="270"/>
                <w:b w:val="0"/>
                <w:i w:val="0"/>
                <w:sz w:val="24"/>
                <w:szCs w:val="24"/>
              </w:rPr>
            </w:pPr>
            <w:r w:rsidRPr="00831C49">
              <w:rPr>
                <w:rStyle w:val="270"/>
                <w:b w:val="0"/>
                <w:i w:val="0"/>
                <w:sz w:val="24"/>
                <w:szCs w:val="24"/>
              </w:rPr>
              <w:t>земель специального назначения</w:t>
            </w:r>
          </w:p>
        </w:tc>
        <w:tc>
          <w:tcPr>
            <w:tcW w:w="1440" w:type="dxa"/>
            <w:vAlign w:val="center"/>
          </w:tcPr>
          <w:p w:rsidR="0057052B" w:rsidRPr="00831C49" w:rsidRDefault="0057052B" w:rsidP="005B23FF">
            <w:pPr>
              <w:widowControl/>
              <w:snapToGrid/>
              <w:jc w:val="center"/>
              <w:rPr>
                <w:sz w:val="24"/>
                <w:szCs w:val="24"/>
              </w:rPr>
            </w:pPr>
            <w:r w:rsidRPr="00831C49">
              <w:rPr>
                <w:sz w:val="24"/>
                <w:szCs w:val="24"/>
              </w:rPr>
              <w:t>га</w:t>
            </w:r>
          </w:p>
        </w:tc>
        <w:tc>
          <w:tcPr>
            <w:tcW w:w="1620" w:type="dxa"/>
            <w:vAlign w:val="center"/>
          </w:tcPr>
          <w:p w:rsidR="0057052B" w:rsidRPr="002B31F0" w:rsidRDefault="0057052B" w:rsidP="009E42C9">
            <w:pPr>
              <w:pStyle w:val="af4"/>
              <w:widowControl w:val="0"/>
              <w:spacing w:before="0" w:beforeAutospacing="0" w:after="0" w:afterAutospacing="0"/>
              <w:ind w:right="-14"/>
              <w:jc w:val="center"/>
            </w:pPr>
            <w:r w:rsidRPr="002B31F0">
              <w:t>5,44</w:t>
            </w:r>
          </w:p>
        </w:tc>
      </w:tr>
    </w:tbl>
    <w:p w:rsidR="0007685A" w:rsidRPr="00E5243B" w:rsidRDefault="0007685A" w:rsidP="003A4008">
      <w:pPr>
        <w:widowControl/>
        <w:tabs>
          <w:tab w:val="clear" w:pos="4677"/>
          <w:tab w:val="clear" w:pos="9355"/>
          <w:tab w:val="left" w:pos="300"/>
        </w:tabs>
        <w:autoSpaceDE/>
        <w:autoSpaceDN/>
        <w:adjustRightInd/>
        <w:snapToGrid/>
        <w:ind w:left="300"/>
        <w:jc w:val="center"/>
        <w:rPr>
          <w:bCs/>
          <w:color w:val="0000FF"/>
          <w:highlight w:val="yellow"/>
        </w:rPr>
      </w:pPr>
    </w:p>
    <w:p w:rsidR="00261CFA" w:rsidRPr="00B96676" w:rsidRDefault="0053429E" w:rsidP="003A4008">
      <w:pPr>
        <w:widowControl/>
        <w:tabs>
          <w:tab w:val="clear" w:pos="4677"/>
          <w:tab w:val="clear" w:pos="9355"/>
          <w:tab w:val="left" w:pos="300"/>
        </w:tabs>
        <w:autoSpaceDE/>
        <w:autoSpaceDN/>
        <w:adjustRightInd/>
        <w:snapToGrid/>
        <w:ind w:left="300"/>
        <w:jc w:val="center"/>
      </w:pPr>
      <w:r>
        <w:rPr>
          <w:bCs/>
        </w:rPr>
        <w:t>5.</w:t>
      </w:r>
      <w:r w:rsidR="00261CFA" w:rsidRPr="00B96676">
        <w:rPr>
          <w:bCs/>
        </w:rPr>
        <w:t>3</w:t>
      </w:r>
      <w:r w:rsidR="00261CFA" w:rsidRPr="00B96676">
        <w:t>. АРХИТЕКТУРНО-ПЛАНИРОВОЧНАЯ ОРГАНИЗАЦИЯ</w:t>
      </w:r>
    </w:p>
    <w:p w:rsidR="00261CFA" w:rsidRPr="00B96676" w:rsidRDefault="00261CFA" w:rsidP="00D078FC">
      <w:pPr>
        <w:pStyle w:val="af4"/>
        <w:tabs>
          <w:tab w:val="left" w:pos="300"/>
        </w:tabs>
        <w:spacing w:before="0" w:beforeAutospacing="0" w:after="0" w:afterAutospacing="0"/>
        <w:ind w:left="300"/>
        <w:jc w:val="center"/>
        <w:rPr>
          <w:b/>
          <w:bCs/>
          <w:i/>
          <w:iCs/>
          <w:sz w:val="28"/>
          <w:szCs w:val="28"/>
        </w:rPr>
      </w:pPr>
    </w:p>
    <w:p w:rsidR="00F02259" w:rsidRPr="00B96676" w:rsidRDefault="00F02259" w:rsidP="00F02259">
      <w:pPr>
        <w:pStyle w:val="af4"/>
        <w:spacing w:before="0" w:beforeAutospacing="0" w:after="0" w:afterAutospacing="0"/>
        <w:ind w:firstLine="600"/>
        <w:rPr>
          <w:sz w:val="28"/>
          <w:szCs w:val="28"/>
        </w:rPr>
      </w:pPr>
      <w:r w:rsidRPr="00B96676">
        <w:rPr>
          <w:sz w:val="28"/>
          <w:szCs w:val="28"/>
        </w:rPr>
        <w:t>Условные обозначения функциональных зон в таблице баланса земель:</w:t>
      </w:r>
    </w:p>
    <w:p w:rsidR="00F02259" w:rsidRPr="00B96676" w:rsidRDefault="00F02259" w:rsidP="00F02259">
      <w:pPr>
        <w:pStyle w:val="af4"/>
        <w:spacing w:before="0" w:beforeAutospacing="0" w:after="0" w:afterAutospacing="0"/>
        <w:ind w:left="400" w:firstLine="167"/>
        <w:rPr>
          <w:sz w:val="28"/>
          <w:szCs w:val="28"/>
        </w:rPr>
      </w:pPr>
      <w:r w:rsidRPr="00B96676">
        <w:rPr>
          <w:sz w:val="28"/>
          <w:szCs w:val="28"/>
        </w:rPr>
        <w:t>Ж – жилая усадебная застройка</w:t>
      </w:r>
    </w:p>
    <w:p w:rsidR="00F02259" w:rsidRPr="00B96676" w:rsidRDefault="00F02259" w:rsidP="00F02259">
      <w:pPr>
        <w:pStyle w:val="af4"/>
        <w:spacing w:before="0" w:beforeAutospacing="0" w:after="0" w:afterAutospacing="0"/>
        <w:ind w:firstLine="567"/>
        <w:rPr>
          <w:sz w:val="28"/>
          <w:szCs w:val="28"/>
        </w:rPr>
      </w:pPr>
      <w:r w:rsidRPr="00B96676">
        <w:rPr>
          <w:sz w:val="28"/>
          <w:szCs w:val="28"/>
        </w:rPr>
        <w:t>ОД – земли общественно-деловой зоны общего пользования</w:t>
      </w:r>
    </w:p>
    <w:p w:rsidR="00F02259" w:rsidRPr="00B96676" w:rsidRDefault="00F02259" w:rsidP="00F02259">
      <w:pPr>
        <w:pStyle w:val="af4"/>
        <w:spacing w:before="0" w:beforeAutospacing="0" w:after="0" w:afterAutospacing="0"/>
        <w:ind w:firstLine="567"/>
        <w:rPr>
          <w:sz w:val="28"/>
          <w:szCs w:val="28"/>
        </w:rPr>
      </w:pPr>
      <w:r w:rsidRPr="00B96676">
        <w:rPr>
          <w:sz w:val="28"/>
          <w:szCs w:val="28"/>
        </w:rPr>
        <w:t>ПК – производственно-коммунальная зона</w:t>
      </w:r>
    </w:p>
    <w:p w:rsidR="00F02259" w:rsidRPr="00B96676" w:rsidRDefault="00F02259" w:rsidP="00F02259">
      <w:pPr>
        <w:pStyle w:val="af4"/>
        <w:spacing w:before="0" w:beforeAutospacing="0" w:after="0" w:afterAutospacing="0"/>
        <w:ind w:firstLine="567"/>
        <w:rPr>
          <w:sz w:val="28"/>
          <w:szCs w:val="28"/>
        </w:rPr>
      </w:pPr>
      <w:r w:rsidRPr="00B96676">
        <w:rPr>
          <w:sz w:val="28"/>
          <w:szCs w:val="28"/>
        </w:rPr>
        <w:t>У – улицы, дороги, проезды</w:t>
      </w:r>
    </w:p>
    <w:p w:rsidR="00F02259" w:rsidRPr="00B96676" w:rsidRDefault="00F02259" w:rsidP="00F02259">
      <w:pPr>
        <w:pStyle w:val="af4"/>
        <w:spacing w:before="0" w:beforeAutospacing="0" w:after="0" w:afterAutospacing="0"/>
        <w:ind w:firstLine="567"/>
        <w:rPr>
          <w:sz w:val="28"/>
          <w:szCs w:val="28"/>
        </w:rPr>
      </w:pPr>
      <w:r w:rsidRPr="00B96676">
        <w:rPr>
          <w:sz w:val="28"/>
          <w:szCs w:val="28"/>
        </w:rPr>
        <w:t>К – кладбища</w:t>
      </w:r>
    </w:p>
    <w:p w:rsidR="00F02259" w:rsidRPr="00B96676" w:rsidRDefault="00F02259" w:rsidP="00F02259">
      <w:pPr>
        <w:pStyle w:val="af4"/>
        <w:spacing w:before="0" w:beforeAutospacing="0" w:after="0" w:afterAutospacing="0"/>
        <w:ind w:firstLine="567"/>
        <w:rPr>
          <w:sz w:val="28"/>
          <w:szCs w:val="28"/>
        </w:rPr>
      </w:pPr>
      <w:r w:rsidRPr="00B96676">
        <w:rPr>
          <w:sz w:val="28"/>
          <w:szCs w:val="28"/>
        </w:rPr>
        <w:t>В – водная поверхность</w:t>
      </w:r>
    </w:p>
    <w:p w:rsidR="00F02259" w:rsidRPr="00B96676" w:rsidRDefault="00F02259" w:rsidP="00F02259">
      <w:pPr>
        <w:pStyle w:val="af4"/>
        <w:widowControl w:val="0"/>
        <w:spacing w:before="0" w:beforeAutospacing="0" w:after="0" w:afterAutospacing="0"/>
        <w:ind w:right="-57" w:firstLine="567"/>
        <w:rPr>
          <w:sz w:val="28"/>
          <w:szCs w:val="28"/>
        </w:rPr>
      </w:pPr>
      <w:r w:rsidRPr="00B96676">
        <w:rPr>
          <w:sz w:val="28"/>
          <w:szCs w:val="28"/>
        </w:rPr>
        <w:t>Р –</w:t>
      </w:r>
      <w:r w:rsidR="001A28C0">
        <w:rPr>
          <w:sz w:val="28"/>
          <w:szCs w:val="28"/>
        </w:rPr>
        <w:t xml:space="preserve"> </w:t>
      </w:r>
      <w:r w:rsidRPr="00B96676">
        <w:rPr>
          <w:sz w:val="28"/>
          <w:szCs w:val="28"/>
        </w:rPr>
        <w:t>рекреационная зона</w:t>
      </w:r>
    </w:p>
    <w:p w:rsidR="00F02259" w:rsidRPr="00B96676" w:rsidRDefault="00F02259" w:rsidP="00F02259">
      <w:pPr>
        <w:pStyle w:val="af4"/>
        <w:tabs>
          <w:tab w:val="left" w:pos="300"/>
        </w:tabs>
        <w:spacing w:before="0" w:beforeAutospacing="0" w:after="0" w:afterAutospacing="0"/>
        <w:ind w:left="300"/>
        <w:jc w:val="center"/>
        <w:rPr>
          <w:b/>
          <w:bCs/>
          <w:i/>
          <w:iCs/>
          <w:color w:val="0000FF"/>
          <w:sz w:val="28"/>
          <w:szCs w:val="28"/>
        </w:rPr>
      </w:pPr>
    </w:p>
    <w:p w:rsidR="00261CFA" w:rsidRPr="00B96676" w:rsidRDefault="00E65387" w:rsidP="00D078FC">
      <w:pPr>
        <w:pStyle w:val="af4"/>
        <w:tabs>
          <w:tab w:val="left" w:pos="300"/>
        </w:tabs>
        <w:spacing w:before="0" w:beforeAutospacing="0" w:after="0" w:afterAutospacing="0"/>
        <w:ind w:left="300"/>
        <w:jc w:val="center"/>
        <w:rPr>
          <w:bCs/>
          <w:iCs/>
          <w:sz w:val="28"/>
          <w:szCs w:val="28"/>
        </w:rPr>
      </w:pPr>
      <w:r w:rsidRPr="00B96676">
        <w:rPr>
          <w:bCs/>
          <w:iCs/>
          <w:sz w:val="28"/>
          <w:szCs w:val="28"/>
        </w:rPr>
        <w:lastRenderedPageBreak/>
        <w:t>Таблица 1</w:t>
      </w:r>
      <w:r w:rsidR="004955C0">
        <w:rPr>
          <w:bCs/>
          <w:iCs/>
          <w:sz w:val="28"/>
          <w:szCs w:val="28"/>
        </w:rPr>
        <w:t>9</w:t>
      </w:r>
      <w:r w:rsidRPr="00B96676">
        <w:rPr>
          <w:bCs/>
          <w:iCs/>
          <w:sz w:val="28"/>
          <w:szCs w:val="28"/>
        </w:rPr>
        <w:t xml:space="preserve">. </w:t>
      </w:r>
      <w:r w:rsidR="00261CFA" w:rsidRPr="00B96676">
        <w:rPr>
          <w:bCs/>
          <w:iCs/>
          <w:sz w:val="28"/>
          <w:szCs w:val="28"/>
        </w:rPr>
        <w:t>Существующий баланс земель населенных пунктов</w:t>
      </w:r>
    </w:p>
    <w:p w:rsidR="00261CFA" w:rsidRPr="00B96676" w:rsidRDefault="00261CFA" w:rsidP="00D078FC">
      <w:pPr>
        <w:pStyle w:val="af4"/>
        <w:tabs>
          <w:tab w:val="left" w:pos="300"/>
        </w:tabs>
        <w:spacing w:before="0" w:beforeAutospacing="0" w:after="0" w:afterAutospacing="0"/>
        <w:ind w:left="300"/>
        <w:jc w:val="center"/>
        <w:rPr>
          <w:b/>
          <w:bCs/>
          <w:i/>
          <w:iCs/>
          <w:color w:val="0000FF"/>
          <w:sz w:val="28"/>
          <w:szCs w:val="28"/>
        </w:rPr>
      </w:pPr>
      <w:r w:rsidRPr="00B96676">
        <w:rPr>
          <w:bCs/>
          <w:iCs/>
          <w:sz w:val="28"/>
          <w:szCs w:val="28"/>
        </w:rPr>
        <w:t>по функциональным зонам</w:t>
      </w:r>
    </w:p>
    <w:p w:rsidR="00CB7B4A" w:rsidRPr="00E5243B" w:rsidRDefault="00CB7B4A" w:rsidP="00CB7B4A">
      <w:pPr>
        <w:pStyle w:val="af4"/>
        <w:widowControl w:val="0"/>
        <w:spacing w:before="0" w:beforeAutospacing="0" w:after="0" w:afterAutospacing="0"/>
        <w:ind w:right="-338" w:firstLine="567"/>
        <w:rPr>
          <w:i/>
          <w:iCs/>
          <w:color w:val="0000FF"/>
          <w:sz w:val="28"/>
          <w:szCs w:val="28"/>
          <w:highlight w:val="yellow"/>
        </w:rPr>
      </w:pP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38"/>
        <w:gridCol w:w="2725"/>
        <w:gridCol w:w="1101"/>
        <w:gridCol w:w="995"/>
        <w:gridCol w:w="687"/>
        <w:gridCol w:w="767"/>
        <w:gridCol w:w="735"/>
        <w:gridCol w:w="707"/>
        <w:gridCol w:w="738"/>
        <w:gridCol w:w="729"/>
      </w:tblGrid>
      <w:tr w:rsidR="007B735E" w:rsidRPr="00E5243B" w:rsidTr="003E1F1E">
        <w:trPr>
          <w:cantSplit/>
          <w:trHeight w:val="454"/>
          <w:tblCellSpacing w:w="0" w:type="dxa"/>
          <w:jc w:val="center"/>
        </w:trPr>
        <w:tc>
          <w:tcPr>
            <w:tcW w:w="338" w:type="dxa"/>
            <w:vMerge w:val="restart"/>
            <w:vAlign w:val="center"/>
          </w:tcPr>
          <w:p w:rsidR="007B735E" w:rsidRPr="00B16B5A" w:rsidRDefault="007B735E" w:rsidP="007432D9">
            <w:pPr>
              <w:pStyle w:val="af4"/>
              <w:widowControl w:val="0"/>
              <w:spacing w:before="0" w:beforeAutospacing="0" w:after="0" w:afterAutospacing="0"/>
              <w:ind w:right="-57" w:hanging="15"/>
              <w:jc w:val="center"/>
            </w:pPr>
            <w:r w:rsidRPr="00B16B5A">
              <w:t xml:space="preserve">№ </w:t>
            </w:r>
          </w:p>
          <w:p w:rsidR="007B735E" w:rsidRPr="00B16B5A" w:rsidRDefault="007B735E" w:rsidP="007432D9">
            <w:pPr>
              <w:pStyle w:val="af4"/>
              <w:widowControl w:val="0"/>
              <w:spacing w:before="0" w:beforeAutospacing="0" w:after="0" w:afterAutospacing="0"/>
              <w:ind w:right="-57" w:hanging="15"/>
              <w:jc w:val="center"/>
            </w:pPr>
            <w:r w:rsidRPr="00B16B5A">
              <w:t>п/п</w:t>
            </w:r>
          </w:p>
        </w:tc>
        <w:tc>
          <w:tcPr>
            <w:tcW w:w="2725" w:type="dxa"/>
            <w:vMerge w:val="restart"/>
            <w:vAlign w:val="center"/>
          </w:tcPr>
          <w:p w:rsidR="007B735E" w:rsidRPr="00B16B5A" w:rsidRDefault="007B735E" w:rsidP="007432D9">
            <w:pPr>
              <w:pStyle w:val="af4"/>
              <w:widowControl w:val="0"/>
              <w:spacing w:before="0" w:beforeAutospacing="0" w:after="0" w:afterAutospacing="0"/>
              <w:ind w:right="-57"/>
              <w:jc w:val="center"/>
            </w:pPr>
            <w:r w:rsidRPr="00B16B5A">
              <w:t>Населенные</w:t>
            </w:r>
          </w:p>
          <w:p w:rsidR="007B735E" w:rsidRPr="00B16B5A" w:rsidRDefault="007B735E" w:rsidP="007432D9">
            <w:pPr>
              <w:pStyle w:val="af4"/>
              <w:widowControl w:val="0"/>
              <w:spacing w:before="0" w:beforeAutospacing="0" w:after="0" w:afterAutospacing="0"/>
              <w:ind w:right="-57"/>
              <w:jc w:val="center"/>
            </w:pPr>
            <w:r w:rsidRPr="00B16B5A">
              <w:t>пункты</w:t>
            </w:r>
          </w:p>
        </w:tc>
        <w:tc>
          <w:tcPr>
            <w:tcW w:w="1101" w:type="dxa"/>
            <w:vMerge w:val="restart"/>
            <w:vAlign w:val="center"/>
          </w:tcPr>
          <w:p w:rsidR="007B735E" w:rsidRPr="00B16B5A" w:rsidRDefault="007B735E" w:rsidP="007432D9">
            <w:pPr>
              <w:pStyle w:val="af4"/>
              <w:widowControl w:val="0"/>
              <w:spacing w:before="0" w:beforeAutospacing="0" w:after="0" w:afterAutospacing="0"/>
              <w:ind w:right="-57"/>
              <w:jc w:val="center"/>
            </w:pPr>
            <w:r w:rsidRPr="00B16B5A">
              <w:t>Площадь терр.,га сущ/р.с</w:t>
            </w:r>
          </w:p>
        </w:tc>
        <w:tc>
          <w:tcPr>
            <w:tcW w:w="5358" w:type="dxa"/>
            <w:gridSpan w:val="7"/>
            <w:vAlign w:val="center"/>
          </w:tcPr>
          <w:p w:rsidR="007B735E" w:rsidRPr="00B16B5A" w:rsidRDefault="007B735E" w:rsidP="00D50209">
            <w:pPr>
              <w:pStyle w:val="af4"/>
              <w:spacing w:before="0" w:beforeAutospacing="0" w:after="0" w:afterAutospacing="0"/>
              <w:ind w:right="-57"/>
              <w:jc w:val="center"/>
            </w:pPr>
            <w:r w:rsidRPr="00B16B5A">
              <w:t>Функциональные зоны (проект.), га</w:t>
            </w:r>
          </w:p>
        </w:tc>
      </w:tr>
      <w:tr w:rsidR="007B735E" w:rsidRPr="00E5243B" w:rsidTr="003E1F1E">
        <w:trPr>
          <w:cantSplit/>
          <w:trHeight w:val="454"/>
          <w:tblCellSpacing w:w="0" w:type="dxa"/>
          <w:jc w:val="center"/>
        </w:trPr>
        <w:tc>
          <w:tcPr>
            <w:tcW w:w="338" w:type="dxa"/>
            <w:vMerge/>
            <w:vAlign w:val="center"/>
          </w:tcPr>
          <w:p w:rsidR="007B735E" w:rsidRPr="00B16B5A" w:rsidRDefault="007B735E" w:rsidP="00D50209">
            <w:pPr>
              <w:pStyle w:val="af4"/>
              <w:widowControl w:val="0"/>
              <w:spacing w:before="0" w:beforeAutospacing="0" w:after="0" w:afterAutospacing="0"/>
              <w:ind w:right="-57" w:hanging="15"/>
              <w:jc w:val="center"/>
            </w:pPr>
          </w:p>
        </w:tc>
        <w:tc>
          <w:tcPr>
            <w:tcW w:w="2725" w:type="dxa"/>
            <w:vMerge/>
            <w:vAlign w:val="center"/>
          </w:tcPr>
          <w:p w:rsidR="007B735E" w:rsidRDefault="007B735E" w:rsidP="003E1F1E">
            <w:pPr>
              <w:shd w:val="clear" w:color="auto" w:fill="FFFFFF"/>
              <w:rPr>
                <w:sz w:val="24"/>
                <w:szCs w:val="24"/>
              </w:rPr>
            </w:pPr>
          </w:p>
        </w:tc>
        <w:tc>
          <w:tcPr>
            <w:tcW w:w="1101" w:type="dxa"/>
            <w:vMerge/>
            <w:vAlign w:val="center"/>
          </w:tcPr>
          <w:p w:rsidR="007B735E" w:rsidRPr="009F7BCC" w:rsidRDefault="007B735E" w:rsidP="00442471">
            <w:pPr>
              <w:pStyle w:val="af4"/>
              <w:widowControl w:val="0"/>
              <w:tabs>
                <w:tab w:val="left" w:pos="0"/>
              </w:tabs>
              <w:spacing w:before="0" w:beforeAutospacing="0" w:after="0" w:afterAutospacing="0"/>
              <w:ind w:left="-20" w:firstLine="20"/>
              <w:jc w:val="center"/>
            </w:pPr>
          </w:p>
        </w:tc>
        <w:tc>
          <w:tcPr>
            <w:tcW w:w="995" w:type="dxa"/>
            <w:vAlign w:val="center"/>
          </w:tcPr>
          <w:p w:rsidR="007B735E" w:rsidRPr="00B16B5A" w:rsidRDefault="007B735E" w:rsidP="007432D9">
            <w:pPr>
              <w:pStyle w:val="af4"/>
              <w:spacing w:before="0" w:beforeAutospacing="0" w:after="0" w:afterAutospacing="0"/>
              <w:ind w:right="-15" w:hanging="15"/>
              <w:jc w:val="center"/>
            </w:pPr>
            <w:r w:rsidRPr="00B16B5A">
              <w:t>Ж</w:t>
            </w:r>
          </w:p>
        </w:tc>
        <w:tc>
          <w:tcPr>
            <w:tcW w:w="687" w:type="dxa"/>
            <w:vAlign w:val="center"/>
          </w:tcPr>
          <w:p w:rsidR="007B735E" w:rsidRPr="00B16B5A" w:rsidRDefault="007B735E" w:rsidP="007432D9">
            <w:pPr>
              <w:pStyle w:val="af4"/>
              <w:spacing w:before="0" w:beforeAutospacing="0" w:after="0" w:afterAutospacing="0"/>
              <w:ind w:right="-15"/>
              <w:jc w:val="center"/>
            </w:pPr>
            <w:r w:rsidRPr="00B16B5A">
              <w:t>ОД</w:t>
            </w:r>
          </w:p>
        </w:tc>
        <w:tc>
          <w:tcPr>
            <w:tcW w:w="767" w:type="dxa"/>
            <w:vAlign w:val="center"/>
          </w:tcPr>
          <w:p w:rsidR="007B735E" w:rsidRPr="00B16B5A" w:rsidRDefault="007B735E" w:rsidP="007432D9">
            <w:pPr>
              <w:pStyle w:val="af4"/>
              <w:spacing w:before="0" w:beforeAutospacing="0" w:after="0" w:afterAutospacing="0"/>
              <w:ind w:right="-15"/>
              <w:jc w:val="center"/>
            </w:pPr>
            <w:r w:rsidRPr="00B16B5A">
              <w:t>ПК</w:t>
            </w:r>
          </w:p>
        </w:tc>
        <w:tc>
          <w:tcPr>
            <w:tcW w:w="735" w:type="dxa"/>
            <w:vAlign w:val="center"/>
          </w:tcPr>
          <w:p w:rsidR="007B735E" w:rsidRPr="00B16B5A" w:rsidRDefault="007B735E" w:rsidP="007432D9">
            <w:pPr>
              <w:pStyle w:val="af4"/>
              <w:spacing w:before="0" w:beforeAutospacing="0" w:after="0" w:afterAutospacing="0"/>
              <w:ind w:right="-57"/>
              <w:jc w:val="center"/>
            </w:pPr>
            <w:r w:rsidRPr="00B16B5A">
              <w:t>У</w:t>
            </w:r>
          </w:p>
        </w:tc>
        <w:tc>
          <w:tcPr>
            <w:tcW w:w="707" w:type="dxa"/>
            <w:vAlign w:val="center"/>
          </w:tcPr>
          <w:p w:rsidR="007B735E" w:rsidRPr="00B16B5A" w:rsidRDefault="007B735E" w:rsidP="007432D9">
            <w:pPr>
              <w:pStyle w:val="af4"/>
              <w:spacing w:before="0" w:beforeAutospacing="0" w:after="0" w:afterAutospacing="0"/>
              <w:ind w:right="-30"/>
              <w:jc w:val="center"/>
            </w:pPr>
            <w:r w:rsidRPr="00B16B5A">
              <w:t>К</w:t>
            </w:r>
          </w:p>
        </w:tc>
        <w:tc>
          <w:tcPr>
            <w:tcW w:w="738" w:type="dxa"/>
            <w:vAlign w:val="center"/>
          </w:tcPr>
          <w:p w:rsidR="007B735E" w:rsidRPr="00B16B5A" w:rsidRDefault="007B735E" w:rsidP="007432D9">
            <w:pPr>
              <w:pStyle w:val="af4"/>
              <w:spacing w:before="0" w:beforeAutospacing="0" w:after="0" w:afterAutospacing="0"/>
              <w:ind w:right="-57"/>
              <w:jc w:val="center"/>
            </w:pPr>
            <w:r w:rsidRPr="00B16B5A">
              <w:t>В</w:t>
            </w:r>
          </w:p>
        </w:tc>
        <w:tc>
          <w:tcPr>
            <w:tcW w:w="729" w:type="dxa"/>
            <w:vAlign w:val="center"/>
          </w:tcPr>
          <w:p w:rsidR="007B735E" w:rsidRPr="00B16B5A" w:rsidRDefault="007B735E" w:rsidP="007432D9">
            <w:pPr>
              <w:pStyle w:val="af4"/>
              <w:spacing w:before="0" w:beforeAutospacing="0" w:after="0" w:afterAutospacing="0"/>
              <w:ind w:right="-57"/>
              <w:jc w:val="center"/>
            </w:pPr>
            <w:r w:rsidRPr="00B16B5A">
              <w:t>Р</w:t>
            </w:r>
          </w:p>
        </w:tc>
      </w:tr>
      <w:tr w:rsidR="00CC2355" w:rsidRPr="00E5243B" w:rsidTr="003E1F1E">
        <w:trPr>
          <w:cantSplit/>
          <w:trHeight w:val="454"/>
          <w:tblCellSpacing w:w="0" w:type="dxa"/>
          <w:jc w:val="center"/>
        </w:trPr>
        <w:tc>
          <w:tcPr>
            <w:tcW w:w="338" w:type="dxa"/>
            <w:vAlign w:val="center"/>
          </w:tcPr>
          <w:p w:rsidR="00CC2355" w:rsidRPr="00AE5B5C" w:rsidRDefault="00CC2355" w:rsidP="00D50209">
            <w:pPr>
              <w:pStyle w:val="af4"/>
              <w:widowControl w:val="0"/>
              <w:spacing w:before="0" w:beforeAutospacing="0" w:after="0" w:afterAutospacing="0"/>
              <w:ind w:right="-57" w:hanging="15"/>
              <w:jc w:val="center"/>
            </w:pPr>
            <w:r w:rsidRPr="00AE5B5C">
              <w:t>1</w:t>
            </w:r>
          </w:p>
        </w:tc>
        <w:tc>
          <w:tcPr>
            <w:tcW w:w="2725" w:type="dxa"/>
            <w:vAlign w:val="center"/>
          </w:tcPr>
          <w:p w:rsidR="00CC2355" w:rsidRPr="00AE5B5C" w:rsidRDefault="00CC2355" w:rsidP="003E1F1E">
            <w:pPr>
              <w:shd w:val="clear" w:color="auto" w:fill="FFFFFF"/>
              <w:rPr>
                <w:sz w:val="24"/>
                <w:szCs w:val="24"/>
              </w:rPr>
            </w:pPr>
            <w:r w:rsidRPr="00AE5B5C">
              <w:rPr>
                <w:sz w:val="24"/>
                <w:szCs w:val="24"/>
              </w:rPr>
              <w:t>д.Трушино</w:t>
            </w:r>
          </w:p>
        </w:tc>
        <w:tc>
          <w:tcPr>
            <w:tcW w:w="1101" w:type="dxa"/>
            <w:vAlign w:val="center"/>
          </w:tcPr>
          <w:p w:rsidR="00CC2355" w:rsidRPr="0071068E" w:rsidRDefault="00CC2355" w:rsidP="009E42C9">
            <w:pPr>
              <w:pStyle w:val="af4"/>
              <w:widowControl w:val="0"/>
              <w:tabs>
                <w:tab w:val="left" w:pos="0"/>
              </w:tabs>
              <w:spacing w:before="0" w:beforeAutospacing="0" w:after="0" w:afterAutospacing="0"/>
              <w:ind w:left="-20" w:firstLine="20"/>
              <w:jc w:val="center"/>
            </w:pPr>
            <w:r w:rsidRPr="0071068E">
              <w:t>112,43</w:t>
            </w:r>
          </w:p>
        </w:tc>
        <w:tc>
          <w:tcPr>
            <w:tcW w:w="995" w:type="dxa"/>
            <w:vAlign w:val="center"/>
          </w:tcPr>
          <w:p w:rsidR="00CC2355" w:rsidRPr="00E96699" w:rsidRDefault="00CC2355" w:rsidP="009E42C9">
            <w:pPr>
              <w:pStyle w:val="af4"/>
              <w:widowControl w:val="0"/>
              <w:tabs>
                <w:tab w:val="left" w:pos="0"/>
              </w:tabs>
              <w:spacing w:before="0" w:beforeAutospacing="0" w:after="0" w:afterAutospacing="0"/>
              <w:jc w:val="center"/>
            </w:pPr>
            <w:r w:rsidRPr="00E96699">
              <w:t>25,15</w:t>
            </w:r>
          </w:p>
        </w:tc>
        <w:tc>
          <w:tcPr>
            <w:tcW w:w="687" w:type="dxa"/>
            <w:vAlign w:val="center"/>
          </w:tcPr>
          <w:p w:rsidR="00CC2355" w:rsidRPr="009F5F7F" w:rsidRDefault="00CC2355" w:rsidP="009E42C9">
            <w:pPr>
              <w:pStyle w:val="af4"/>
              <w:widowControl w:val="0"/>
              <w:spacing w:before="0" w:beforeAutospacing="0" w:after="0" w:afterAutospacing="0"/>
              <w:ind w:left="-15"/>
              <w:jc w:val="center"/>
            </w:pPr>
            <w:r w:rsidRPr="009F5F7F">
              <w:t>1,46</w:t>
            </w:r>
          </w:p>
        </w:tc>
        <w:tc>
          <w:tcPr>
            <w:tcW w:w="767" w:type="dxa"/>
            <w:vAlign w:val="center"/>
          </w:tcPr>
          <w:p w:rsidR="00CC2355" w:rsidRPr="009E5FAC" w:rsidRDefault="00CC2355" w:rsidP="009E42C9">
            <w:pPr>
              <w:pStyle w:val="af4"/>
              <w:widowControl w:val="0"/>
              <w:tabs>
                <w:tab w:val="left" w:pos="0"/>
              </w:tabs>
              <w:spacing w:before="0" w:beforeAutospacing="0" w:after="0" w:afterAutospacing="0"/>
              <w:jc w:val="center"/>
            </w:pPr>
            <w:r w:rsidRPr="009E5FAC">
              <w:t>8,83</w:t>
            </w:r>
          </w:p>
        </w:tc>
        <w:tc>
          <w:tcPr>
            <w:tcW w:w="735" w:type="dxa"/>
            <w:vAlign w:val="center"/>
          </w:tcPr>
          <w:p w:rsidR="00CC2355" w:rsidRPr="00E96F1A" w:rsidRDefault="00CC2355" w:rsidP="009E42C9">
            <w:pPr>
              <w:pStyle w:val="af4"/>
              <w:widowControl w:val="0"/>
              <w:tabs>
                <w:tab w:val="left" w:pos="-15"/>
              </w:tabs>
              <w:spacing w:before="0" w:beforeAutospacing="0" w:after="0" w:afterAutospacing="0"/>
              <w:jc w:val="center"/>
            </w:pPr>
            <w:r w:rsidRPr="00E96F1A">
              <w:t>4,80</w:t>
            </w:r>
          </w:p>
        </w:tc>
        <w:tc>
          <w:tcPr>
            <w:tcW w:w="707" w:type="dxa"/>
            <w:vAlign w:val="center"/>
          </w:tcPr>
          <w:p w:rsidR="00CC2355" w:rsidRPr="007C4529" w:rsidRDefault="00CC2355" w:rsidP="009E42C9">
            <w:pPr>
              <w:pStyle w:val="af4"/>
              <w:widowControl w:val="0"/>
              <w:tabs>
                <w:tab w:val="left" w:pos="0"/>
              </w:tabs>
              <w:spacing w:before="0" w:beforeAutospacing="0" w:after="0" w:afterAutospacing="0"/>
              <w:ind w:left="-15" w:firstLine="15"/>
              <w:jc w:val="center"/>
            </w:pPr>
            <w:r w:rsidRPr="007C4529">
              <w:t>0,21</w:t>
            </w:r>
          </w:p>
        </w:tc>
        <w:tc>
          <w:tcPr>
            <w:tcW w:w="738" w:type="dxa"/>
            <w:vAlign w:val="center"/>
          </w:tcPr>
          <w:p w:rsidR="00CC2355" w:rsidRPr="00624545" w:rsidRDefault="00CC2355" w:rsidP="009E42C9">
            <w:pPr>
              <w:pStyle w:val="af4"/>
              <w:widowControl w:val="0"/>
              <w:tabs>
                <w:tab w:val="left" w:pos="0"/>
              </w:tabs>
              <w:spacing w:before="0" w:beforeAutospacing="0" w:after="0" w:afterAutospacing="0"/>
              <w:ind w:left="30" w:firstLine="15"/>
              <w:jc w:val="center"/>
              <w:rPr>
                <w:rFonts w:ascii="Arial" w:hAnsi="Arial" w:cs="Arial"/>
              </w:rPr>
            </w:pPr>
            <w:r w:rsidRPr="00624545">
              <w:t>2,11</w:t>
            </w:r>
          </w:p>
        </w:tc>
        <w:tc>
          <w:tcPr>
            <w:tcW w:w="729" w:type="dxa"/>
            <w:vAlign w:val="center"/>
          </w:tcPr>
          <w:p w:rsidR="00CC2355" w:rsidRPr="00DA13DA" w:rsidRDefault="00CC2355" w:rsidP="009E42C9">
            <w:pPr>
              <w:pStyle w:val="af4"/>
              <w:widowControl w:val="0"/>
              <w:tabs>
                <w:tab w:val="left" w:pos="0"/>
              </w:tabs>
              <w:spacing w:before="0" w:beforeAutospacing="0" w:after="0" w:afterAutospacing="0"/>
              <w:jc w:val="center"/>
              <w:rPr>
                <w:bCs/>
              </w:rPr>
            </w:pPr>
            <w:r w:rsidRPr="00DA13DA">
              <w:rPr>
                <w:bCs/>
              </w:rPr>
              <w:t>69,87</w:t>
            </w:r>
          </w:p>
        </w:tc>
      </w:tr>
      <w:tr w:rsidR="00CC2355" w:rsidRPr="00E5243B" w:rsidTr="003E1F1E">
        <w:trPr>
          <w:cantSplit/>
          <w:trHeight w:val="454"/>
          <w:tblCellSpacing w:w="0" w:type="dxa"/>
          <w:jc w:val="center"/>
        </w:trPr>
        <w:tc>
          <w:tcPr>
            <w:tcW w:w="338" w:type="dxa"/>
            <w:vAlign w:val="center"/>
          </w:tcPr>
          <w:p w:rsidR="00CC2355" w:rsidRPr="00F208BE" w:rsidRDefault="00CC2355" w:rsidP="00D50209">
            <w:pPr>
              <w:widowControl/>
              <w:snapToGrid/>
              <w:ind w:right="-57" w:hanging="15"/>
              <w:jc w:val="center"/>
              <w:rPr>
                <w:rStyle w:val="a8"/>
                <w:sz w:val="24"/>
                <w:szCs w:val="24"/>
              </w:rPr>
            </w:pPr>
            <w:r w:rsidRPr="00F208BE">
              <w:rPr>
                <w:rStyle w:val="a8"/>
                <w:sz w:val="24"/>
                <w:szCs w:val="24"/>
              </w:rPr>
              <w:t>2</w:t>
            </w:r>
          </w:p>
        </w:tc>
        <w:tc>
          <w:tcPr>
            <w:tcW w:w="2725" w:type="dxa"/>
            <w:vAlign w:val="center"/>
          </w:tcPr>
          <w:p w:rsidR="00CC2355" w:rsidRPr="00F208BE" w:rsidRDefault="00CC2355" w:rsidP="00F5507E">
            <w:pPr>
              <w:shd w:val="clear" w:color="auto" w:fill="FFFFFF"/>
              <w:rPr>
                <w:sz w:val="24"/>
                <w:szCs w:val="24"/>
                <w:highlight w:val="yellow"/>
              </w:rPr>
            </w:pPr>
            <w:r w:rsidRPr="00AE5B5C">
              <w:rPr>
                <w:sz w:val="24"/>
                <w:szCs w:val="24"/>
              </w:rPr>
              <w:t>с.Бикбау</w:t>
            </w:r>
          </w:p>
        </w:tc>
        <w:tc>
          <w:tcPr>
            <w:tcW w:w="1101" w:type="dxa"/>
            <w:vAlign w:val="center"/>
          </w:tcPr>
          <w:p w:rsidR="00CC2355" w:rsidRPr="000B2EC9" w:rsidRDefault="00CC2355" w:rsidP="009E42C9">
            <w:pPr>
              <w:pStyle w:val="af4"/>
              <w:widowControl w:val="0"/>
              <w:tabs>
                <w:tab w:val="left" w:pos="0"/>
              </w:tabs>
              <w:spacing w:before="0" w:beforeAutospacing="0" w:after="0" w:afterAutospacing="0"/>
              <w:ind w:left="-20" w:firstLine="20"/>
              <w:jc w:val="center"/>
            </w:pPr>
            <w:r>
              <w:t>72,96</w:t>
            </w:r>
          </w:p>
        </w:tc>
        <w:tc>
          <w:tcPr>
            <w:tcW w:w="995" w:type="dxa"/>
            <w:vAlign w:val="center"/>
          </w:tcPr>
          <w:p w:rsidR="00CC2355" w:rsidRPr="009C62FA" w:rsidRDefault="00CC2355" w:rsidP="009E42C9">
            <w:pPr>
              <w:pStyle w:val="af4"/>
              <w:widowControl w:val="0"/>
              <w:tabs>
                <w:tab w:val="left" w:pos="0"/>
              </w:tabs>
              <w:spacing w:before="0" w:beforeAutospacing="0" w:after="0" w:afterAutospacing="0"/>
              <w:jc w:val="center"/>
            </w:pPr>
            <w:r>
              <w:t>33,46</w:t>
            </w:r>
          </w:p>
        </w:tc>
        <w:tc>
          <w:tcPr>
            <w:tcW w:w="687" w:type="dxa"/>
            <w:vAlign w:val="center"/>
          </w:tcPr>
          <w:p w:rsidR="00CC2355" w:rsidRPr="004F771C" w:rsidRDefault="00CC2355" w:rsidP="009E42C9">
            <w:pPr>
              <w:pStyle w:val="af4"/>
              <w:widowControl w:val="0"/>
              <w:spacing w:before="0" w:beforeAutospacing="0" w:after="0" w:afterAutospacing="0"/>
              <w:ind w:left="-15"/>
              <w:jc w:val="center"/>
            </w:pPr>
            <w:r w:rsidRPr="004F771C">
              <w:t>0,7</w:t>
            </w:r>
            <w:r>
              <w:t>1</w:t>
            </w:r>
          </w:p>
        </w:tc>
        <w:tc>
          <w:tcPr>
            <w:tcW w:w="767" w:type="dxa"/>
            <w:vAlign w:val="center"/>
          </w:tcPr>
          <w:p w:rsidR="00CC2355" w:rsidRPr="00AE06A5" w:rsidRDefault="00CC2355" w:rsidP="009E42C9">
            <w:pPr>
              <w:pStyle w:val="af4"/>
              <w:widowControl w:val="0"/>
              <w:tabs>
                <w:tab w:val="left" w:pos="0"/>
              </w:tabs>
              <w:spacing w:before="0" w:beforeAutospacing="0" w:after="0" w:afterAutospacing="0"/>
              <w:jc w:val="center"/>
            </w:pPr>
            <w:r w:rsidRPr="00AE06A5">
              <w:t>1,77</w:t>
            </w:r>
          </w:p>
        </w:tc>
        <w:tc>
          <w:tcPr>
            <w:tcW w:w="735" w:type="dxa"/>
            <w:vAlign w:val="center"/>
          </w:tcPr>
          <w:p w:rsidR="00CC2355" w:rsidRPr="000E7CDA" w:rsidRDefault="00CC2355" w:rsidP="009E42C9">
            <w:pPr>
              <w:pStyle w:val="af4"/>
              <w:widowControl w:val="0"/>
              <w:tabs>
                <w:tab w:val="left" w:pos="-15"/>
              </w:tabs>
              <w:spacing w:before="0" w:beforeAutospacing="0" w:after="0" w:afterAutospacing="0"/>
              <w:jc w:val="center"/>
            </w:pPr>
            <w:r w:rsidRPr="000E7CDA">
              <w:t>9,69</w:t>
            </w:r>
          </w:p>
        </w:tc>
        <w:tc>
          <w:tcPr>
            <w:tcW w:w="707" w:type="dxa"/>
            <w:vAlign w:val="center"/>
          </w:tcPr>
          <w:p w:rsidR="00CC2355" w:rsidRPr="007C4529" w:rsidRDefault="00CC2355" w:rsidP="009E42C9">
            <w:pPr>
              <w:pStyle w:val="af4"/>
              <w:widowControl w:val="0"/>
              <w:tabs>
                <w:tab w:val="left" w:pos="0"/>
              </w:tabs>
              <w:spacing w:before="0" w:beforeAutospacing="0" w:after="0" w:afterAutospacing="0"/>
              <w:ind w:left="-15" w:firstLine="15"/>
              <w:jc w:val="center"/>
            </w:pPr>
            <w:r w:rsidRPr="007C4529">
              <w:t>1,58</w:t>
            </w:r>
          </w:p>
        </w:tc>
        <w:tc>
          <w:tcPr>
            <w:tcW w:w="738" w:type="dxa"/>
            <w:vAlign w:val="center"/>
          </w:tcPr>
          <w:p w:rsidR="00CC2355" w:rsidRPr="0061242F" w:rsidRDefault="00CC2355" w:rsidP="009E42C9">
            <w:pPr>
              <w:pStyle w:val="af4"/>
              <w:widowControl w:val="0"/>
              <w:tabs>
                <w:tab w:val="left" w:pos="0"/>
              </w:tabs>
              <w:spacing w:before="0" w:beforeAutospacing="0" w:after="0" w:afterAutospacing="0"/>
              <w:ind w:left="30" w:firstLine="15"/>
              <w:jc w:val="center"/>
              <w:rPr>
                <w:rFonts w:ascii="Arial" w:hAnsi="Arial" w:cs="Arial"/>
              </w:rPr>
            </w:pPr>
            <w:r>
              <w:t>4,35</w:t>
            </w:r>
          </w:p>
        </w:tc>
        <w:tc>
          <w:tcPr>
            <w:tcW w:w="729" w:type="dxa"/>
            <w:vAlign w:val="center"/>
          </w:tcPr>
          <w:p w:rsidR="00CC2355" w:rsidRPr="00DA13DA" w:rsidRDefault="00CC2355" w:rsidP="009E42C9">
            <w:pPr>
              <w:pStyle w:val="af4"/>
              <w:widowControl w:val="0"/>
              <w:tabs>
                <w:tab w:val="left" w:pos="0"/>
              </w:tabs>
              <w:spacing w:before="0" w:beforeAutospacing="0" w:after="0" w:afterAutospacing="0"/>
              <w:ind w:left="30" w:firstLine="15"/>
              <w:jc w:val="center"/>
            </w:pPr>
            <w:r>
              <w:t>21,40</w:t>
            </w:r>
          </w:p>
        </w:tc>
      </w:tr>
      <w:tr w:rsidR="00CC2355" w:rsidRPr="00E5243B" w:rsidTr="003E1F1E">
        <w:trPr>
          <w:cantSplit/>
          <w:trHeight w:val="454"/>
          <w:tblCellSpacing w:w="0" w:type="dxa"/>
          <w:jc w:val="center"/>
        </w:trPr>
        <w:tc>
          <w:tcPr>
            <w:tcW w:w="338" w:type="dxa"/>
            <w:vAlign w:val="center"/>
          </w:tcPr>
          <w:p w:rsidR="00CC2355" w:rsidRPr="00F208BE" w:rsidRDefault="00CC2355" w:rsidP="00D50209">
            <w:pPr>
              <w:widowControl/>
              <w:snapToGrid/>
              <w:ind w:right="-57" w:hanging="15"/>
              <w:jc w:val="center"/>
              <w:rPr>
                <w:rStyle w:val="a8"/>
                <w:sz w:val="24"/>
                <w:szCs w:val="24"/>
              </w:rPr>
            </w:pPr>
            <w:r w:rsidRPr="00F208BE">
              <w:rPr>
                <w:rStyle w:val="a8"/>
                <w:sz w:val="24"/>
                <w:szCs w:val="24"/>
              </w:rPr>
              <w:t>3</w:t>
            </w:r>
          </w:p>
        </w:tc>
        <w:tc>
          <w:tcPr>
            <w:tcW w:w="2725" w:type="dxa"/>
            <w:vAlign w:val="center"/>
          </w:tcPr>
          <w:p w:rsidR="00CC2355" w:rsidRPr="00F208BE" w:rsidRDefault="00CC2355" w:rsidP="00E952B0">
            <w:pPr>
              <w:shd w:val="clear" w:color="auto" w:fill="FFFFFF"/>
              <w:rPr>
                <w:sz w:val="24"/>
                <w:szCs w:val="24"/>
                <w:highlight w:val="yellow"/>
              </w:rPr>
            </w:pPr>
            <w:r w:rsidRPr="00AE5B5C">
              <w:rPr>
                <w:sz w:val="24"/>
                <w:szCs w:val="24"/>
              </w:rPr>
              <w:t>д.Карадыган</w:t>
            </w:r>
          </w:p>
        </w:tc>
        <w:tc>
          <w:tcPr>
            <w:tcW w:w="1101" w:type="dxa"/>
            <w:vAlign w:val="center"/>
          </w:tcPr>
          <w:p w:rsidR="00CC2355" w:rsidRPr="002C72EE" w:rsidRDefault="00CC2355" w:rsidP="009E42C9">
            <w:pPr>
              <w:pStyle w:val="af4"/>
              <w:widowControl w:val="0"/>
              <w:tabs>
                <w:tab w:val="left" w:pos="0"/>
              </w:tabs>
              <w:spacing w:before="0" w:beforeAutospacing="0" w:after="0" w:afterAutospacing="0"/>
              <w:ind w:left="-20" w:firstLine="20"/>
              <w:jc w:val="center"/>
            </w:pPr>
            <w:r w:rsidRPr="002C72EE">
              <w:t>29,</w:t>
            </w:r>
            <w:r>
              <w:t>67</w:t>
            </w:r>
          </w:p>
        </w:tc>
        <w:tc>
          <w:tcPr>
            <w:tcW w:w="995" w:type="dxa"/>
            <w:vAlign w:val="center"/>
          </w:tcPr>
          <w:p w:rsidR="00CC2355" w:rsidRPr="002A12DD" w:rsidRDefault="00CC2355" w:rsidP="009E42C9">
            <w:pPr>
              <w:pStyle w:val="af4"/>
              <w:widowControl w:val="0"/>
              <w:tabs>
                <w:tab w:val="left" w:pos="0"/>
              </w:tabs>
              <w:spacing w:before="0" w:beforeAutospacing="0" w:after="0" w:afterAutospacing="0"/>
              <w:jc w:val="center"/>
            </w:pPr>
            <w:r w:rsidRPr="002A12DD">
              <w:t>15,27</w:t>
            </w:r>
          </w:p>
        </w:tc>
        <w:tc>
          <w:tcPr>
            <w:tcW w:w="687" w:type="dxa"/>
            <w:vAlign w:val="center"/>
          </w:tcPr>
          <w:p w:rsidR="00CC2355" w:rsidRPr="009E2EAF" w:rsidRDefault="00CC2355" w:rsidP="009E42C9">
            <w:pPr>
              <w:pStyle w:val="af4"/>
              <w:widowControl w:val="0"/>
              <w:spacing w:before="0" w:beforeAutospacing="0" w:after="0" w:afterAutospacing="0"/>
              <w:ind w:left="-15"/>
              <w:jc w:val="center"/>
            </w:pPr>
            <w:r w:rsidRPr="009E2EAF">
              <w:t>0,10</w:t>
            </w:r>
          </w:p>
        </w:tc>
        <w:tc>
          <w:tcPr>
            <w:tcW w:w="767" w:type="dxa"/>
            <w:vAlign w:val="center"/>
          </w:tcPr>
          <w:p w:rsidR="00CC2355" w:rsidRPr="003B0778" w:rsidRDefault="00CC2355" w:rsidP="009E42C9">
            <w:pPr>
              <w:pStyle w:val="af4"/>
              <w:widowControl w:val="0"/>
              <w:tabs>
                <w:tab w:val="left" w:pos="0"/>
              </w:tabs>
              <w:spacing w:before="0" w:beforeAutospacing="0" w:after="0" w:afterAutospacing="0"/>
              <w:jc w:val="center"/>
            </w:pPr>
            <w:r w:rsidRPr="003B0778">
              <w:t>0,</w:t>
            </w:r>
            <w:r>
              <w:t>16</w:t>
            </w:r>
          </w:p>
        </w:tc>
        <w:tc>
          <w:tcPr>
            <w:tcW w:w="735" w:type="dxa"/>
            <w:vAlign w:val="center"/>
          </w:tcPr>
          <w:p w:rsidR="00CC2355" w:rsidRPr="000E7CDA" w:rsidRDefault="00CC2355" w:rsidP="009E42C9">
            <w:pPr>
              <w:pStyle w:val="af4"/>
              <w:widowControl w:val="0"/>
              <w:tabs>
                <w:tab w:val="left" w:pos="-15"/>
              </w:tabs>
              <w:spacing w:before="0" w:beforeAutospacing="0" w:after="0" w:afterAutospacing="0"/>
              <w:jc w:val="center"/>
            </w:pPr>
            <w:r w:rsidRPr="000E7CDA">
              <w:t>3,67</w:t>
            </w:r>
          </w:p>
        </w:tc>
        <w:tc>
          <w:tcPr>
            <w:tcW w:w="707" w:type="dxa"/>
            <w:vAlign w:val="center"/>
          </w:tcPr>
          <w:p w:rsidR="00CC2355" w:rsidRPr="00AF3841" w:rsidRDefault="00CC2355" w:rsidP="009E42C9">
            <w:pPr>
              <w:pStyle w:val="af4"/>
              <w:widowControl w:val="0"/>
              <w:tabs>
                <w:tab w:val="left" w:pos="0"/>
              </w:tabs>
              <w:spacing w:before="0" w:beforeAutospacing="0" w:after="0" w:afterAutospacing="0"/>
              <w:ind w:left="-15" w:firstLine="15"/>
              <w:jc w:val="center"/>
            </w:pPr>
            <w:r w:rsidRPr="00AF3841">
              <w:t>0,22</w:t>
            </w:r>
          </w:p>
        </w:tc>
        <w:tc>
          <w:tcPr>
            <w:tcW w:w="738" w:type="dxa"/>
            <w:vAlign w:val="center"/>
          </w:tcPr>
          <w:p w:rsidR="00CC2355" w:rsidRPr="00A979A7" w:rsidRDefault="00CC2355" w:rsidP="009E42C9">
            <w:pPr>
              <w:pStyle w:val="af4"/>
              <w:widowControl w:val="0"/>
              <w:tabs>
                <w:tab w:val="left" w:pos="0"/>
              </w:tabs>
              <w:spacing w:before="0" w:beforeAutospacing="0" w:after="0" w:afterAutospacing="0"/>
              <w:ind w:firstLine="15"/>
              <w:jc w:val="center"/>
              <w:rPr>
                <w:bCs/>
              </w:rPr>
            </w:pPr>
            <w:r w:rsidRPr="00A979A7">
              <w:rPr>
                <w:bCs/>
              </w:rPr>
              <w:t>1,67</w:t>
            </w:r>
          </w:p>
        </w:tc>
        <w:tc>
          <w:tcPr>
            <w:tcW w:w="729" w:type="dxa"/>
            <w:vAlign w:val="center"/>
          </w:tcPr>
          <w:p w:rsidR="00CC2355" w:rsidRPr="00DA13DA" w:rsidRDefault="00CC2355" w:rsidP="009E42C9">
            <w:pPr>
              <w:pStyle w:val="af4"/>
              <w:widowControl w:val="0"/>
              <w:tabs>
                <w:tab w:val="left" w:pos="0"/>
              </w:tabs>
              <w:spacing w:before="0" w:beforeAutospacing="0" w:after="0" w:afterAutospacing="0"/>
              <w:ind w:left="30" w:firstLine="15"/>
              <w:jc w:val="center"/>
            </w:pPr>
            <w:r>
              <w:t>8,58</w:t>
            </w:r>
          </w:p>
        </w:tc>
      </w:tr>
      <w:tr w:rsidR="00CC2355" w:rsidRPr="00E5243B" w:rsidTr="003E1F1E">
        <w:trPr>
          <w:cantSplit/>
          <w:trHeight w:val="454"/>
          <w:tblCellSpacing w:w="0" w:type="dxa"/>
          <w:jc w:val="center"/>
        </w:trPr>
        <w:tc>
          <w:tcPr>
            <w:tcW w:w="338" w:type="dxa"/>
            <w:vAlign w:val="center"/>
          </w:tcPr>
          <w:p w:rsidR="00CC2355" w:rsidRPr="00F208BE" w:rsidRDefault="00CC2355" w:rsidP="00D50209">
            <w:pPr>
              <w:widowControl/>
              <w:snapToGrid/>
              <w:ind w:right="-57" w:hanging="15"/>
              <w:jc w:val="center"/>
              <w:rPr>
                <w:rStyle w:val="a8"/>
                <w:sz w:val="24"/>
                <w:szCs w:val="24"/>
              </w:rPr>
            </w:pPr>
            <w:r>
              <w:rPr>
                <w:rStyle w:val="a8"/>
                <w:sz w:val="24"/>
                <w:szCs w:val="24"/>
              </w:rPr>
              <w:t>4</w:t>
            </w:r>
          </w:p>
        </w:tc>
        <w:tc>
          <w:tcPr>
            <w:tcW w:w="2725" w:type="dxa"/>
            <w:vAlign w:val="center"/>
          </w:tcPr>
          <w:p w:rsidR="00CC2355" w:rsidRPr="00AE5B5C" w:rsidRDefault="00CC2355" w:rsidP="00E952B0">
            <w:pPr>
              <w:shd w:val="clear" w:color="auto" w:fill="FFFFFF"/>
              <w:rPr>
                <w:sz w:val="24"/>
                <w:szCs w:val="24"/>
              </w:rPr>
            </w:pPr>
            <w:r>
              <w:rPr>
                <w:sz w:val="24"/>
                <w:szCs w:val="24"/>
              </w:rPr>
              <w:t>д.</w:t>
            </w:r>
            <w:r w:rsidRPr="00AE5B5C">
              <w:rPr>
                <w:sz w:val="24"/>
                <w:szCs w:val="24"/>
              </w:rPr>
              <w:t>Нижняя Бикберда</w:t>
            </w:r>
          </w:p>
        </w:tc>
        <w:tc>
          <w:tcPr>
            <w:tcW w:w="1101" w:type="dxa"/>
            <w:vAlign w:val="center"/>
          </w:tcPr>
          <w:p w:rsidR="00CC2355" w:rsidRPr="00E926E4" w:rsidRDefault="00CC2355" w:rsidP="009E42C9">
            <w:pPr>
              <w:pStyle w:val="af4"/>
              <w:widowControl w:val="0"/>
              <w:tabs>
                <w:tab w:val="left" w:pos="0"/>
              </w:tabs>
              <w:spacing w:before="0" w:beforeAutospacing="0" w:after="0" w:afterAutospacing="0"/>
              <w:ind w:left="-20" w:firstLine="20"/>
              <w:jc w:val="center"/>
            </w:pPr>
            <w:r w:rsidRPr="00E926E4">
              <w:t>88,19</w:t>
            </w:r>
          </w:p>
        </w:tc>
        <w:tc>
          <w:tcPr>
            <w:tcW w:w="995" w:type="dxa"/>
            <w:vAlign w:val="center"/>
          </w:tcPr>
          <w:p w:rsidR="00CC2355" w:rsidRPr="00A061E5" w:rsidRDefault="00CC2355" w:rsidP="009E42C9">
            <w:pPr>
              <w:pStyle w:val="af4"/>
              <w:widowControl w:val="0"/>
              <w:tabs>
                <w:tab w:val="left" w:pos="0"/>
              </w:tabs>
              <w:spacing w:before="0" w:beforeAutospacing="0" w:after="0" w:afterAutospacing="0"/>
              <w:jc w:val="center"/>
            </w:pPr>
            <w:r w:rsidRPr="00A061E5">
              <w:t>43,83</w:t>
            </w:r>
          </w:p>
        </w:tc>
        <w:tc>
          <w:tcPr>
            <w:tcW w:w="687" w:type="dxa"/>
            <w:vAlign w:val="center"/>
          </w:tcPr>
          <w:p w:rsidR="00CC2355" w:rsidRPr="00A061E5" w:rsidRDefault="00CC2355" w:rsidP="009E42C9">
            <w:pPr>
              <w:pStyle w:val="af4"/>
              <w:widowControl w:val="0"/>
              <w:spacing w:before="0" w:beforeAutospacing="0" w:after="0" w:afterAutospacing="0"/>
              <w:ind w:left="-15"/>
              <w:jc w:val="center"/>
            </w:pPr>
            <w:r w:rsidRPr="00A061E5">
              <w:t>0,78</w:t>
            </w:r>
          </w:p>
        </w:tc>
        <w:tc>
          <w:tcPr>
            <w:tcW w:w="767" w:type="dxa"/>
            <w:vAlign w:val="center"/>
          </w:tcPr>
          <w:p w:rsidR="00CC2355" w:rsidRPr="00A061E5" w:rsidRDefault="00CC2355" w:rsidP="009E42C9">
            <w:pPr>
              <w:pStyle w:val="af4"/>
              <w:widowControl w:val="0"/>
              <w:spacing w:before="0" w:beforeAutospacing="0" w:after="0" w:afterAutospacing="0"/>
              <w:ind w:right="-57"/>
              <w:jc w:val="center"/>
              <w:rPr>
                <w:bCs/>
              </w:rPr>
            </w:pPr>
            <w:r w:rsidRPr="00A061E5">
              <w:rPr>
                <w:bCs/>
              </w:rPr>
              <w:t>0,81</w:t>
            </w:r>
          </w:p>
        </w:tc>
        <w:tc>
          <w:tcPr>
            <w:tcW w:w="735" w:type="dxa"/>
            <w:vAlign w:val="center"/>
          </w:tcPr>
          <w:p w:rsidR="00CC2355" w:rsidRPr="00A061E5" w:rsidRDefault="00CC2355" w:rsidP="009E42C9">
            <w:pPr>
              <w:pStyle w:val="af4"/>
              <w:widowControl w:val="0"/>
              <w:spacing w:before="0" w:beforeAutospacing="0" w:after="0" w:afterAutospacing="0"/>
              <w:ind w:right="-50"/>
              <w:jc w:val="center"/>
              <w:rPr>
                <w:bCs/>
              </w:rPr>
            </w:pPr>
            <w:r w:rsidRPr="00A061E5">
              <w:rPr>
                <w:bCs/>
              </w:rPr>
              <w:t>9,11</w:t>
            </w:r>
          </w:p>
        </w:tc>
        <w:tc>
          <w:tcPr>
            <w:tcW w:w="707" w:type="dxa"/>
            <w:vAlign w:val="center"/>
          </w:tcPr>
          <w:p w:rsidR="00CC2355" w:rsidRPr="00A061E5" w:rsidRDefault="00CC2355" w:rsidP="009E42C9">
            <w:pPr>
              <w:pStyle w:val="af4"/>
              <w:widowControl w:val="0"/>
              <w:tabs>
                <w:tab w:val="left" w:pos="0"/>
              </w:tabs>
              <w:spacing w:before="0" w:beforeAutospacing="0" w:after="0" w:afterAutospacing="0"/>
              <w:ind w:left="-15" w:firstLine="15"/>
              <w:jc w:val="center"/>
            </w:pPr>
            <w:r w:rsidRPr="00A061E5">
              <w:t>1,95</w:t>
            </w:r>
          </w:p>
        </w:tc>
        <w:tc>
          <w:tcPr>
            <w:tcW w:w="738" w:type="dxa"/>
            <w:vAlign w:val="center"/>
          </w:tcPr>
          <w:p w:rsidR="00CC2355" w:rsidRPr="00A061E5" w:rsidRDefault="00CC2355" w:rsidP="009E42C9">
            <w:pPr>
              <w:pStyle w:val="af4"/>
              <w:widowControl w:val="0"/>
              <w:tabs>
                <w:tab w:val="left" w:pos="0"/>
              </w:tabs>
              <w:spacing w:before="0" w:beforeAutospacing="0" w:after="0" w:afterAutospacing="0"/>
              <w:ind w:firstLine="15"/>
              <w:jc w:val="center"/>
              <w:rPr>
                <w:bCs/>
              </w:rPr>
            </w:pPr>
            <w:r w:rsidRPr="00A061E5">
              <w:rPr>
                <w:bCs/>
              </w:rPr>
              <w:t>5,82</w:t>
            </w:r>
          </w:p>
        </w:tc>
        <w:tc>
          <w:tcPr>
            <w:tcW w:w="729" w:type="dxa"/>
            <w:vAlign w:val="center"/>
          </w:tcPr>
          <w:p w:rsidR="00CC2355" w:rsidRPr="00A061E5" w:rsidRDefault="00CC2355" w:rsidP="009E42C9">
            <w:pPr>
              <w:pStyle w:val="af4"/>
              <w:widowControl w:val="0"/>
              <w:spacing w:before="0" w:beforeAutospacing="0" w:after="0" w:afterAutospacing="0"/>
              <w:ind w:right="-57"/>
              <w:jc w:val="center"/>
              <w:rPr>
                <w:bCs/>
              </w:rPr>
            </w:pPr>
            <w:r w:rsidRPr="00A061E5">
              <w:rPr>
                <w:bCs/>
              </w:rPr>
              <w:t>25,89</w:t>
            </w:r>
          </w:p>
        </w:tc>
      </w:tr>
      <w:tr w:rsidR="00CC2355" w:rsidRPr="00E5243B" w:rsidTr="003E1F1E">
        <w:trPr>
          <w:cantSplit/>
          <w:trHeight w:val="454"/>
          <w:tblCellSpacing w:w="0" w:type="dxa"/>
          <w:jc w:val="center"/>
        </w:trPr>
        <w:tc>
          <w:tcPr>
            <w:tcW w:w="338" w:type="dxa"/>
            <w:vAlign w:val="center"/>
          </w:tcPr>
          <w:p w:rsidR="00CC2355" w:rsidRPr="00F208BE" w:rsidRDefault="00CC2355" w:rsidP="00D50209">
            <w:pPr>
              <w:widowControl/>
              <w:snapToGrid/>
              <w:ind w:right="-57" w:hanging="15"/>
              <w:jc w:val="center"/>
              <w:rPr>
                <w:rStyle w:val="a8"/>
                <w:sz w:val="24"/>
                <w:szCs w:val="24"/>
              </w:rPr>
            </w:pPr>
            <w:r>
              <w:rPr>
                <w:rStyle w:val="a8"/>
                <w:sz w:val="24"/>
                <w:szCs w:val="24"/>
              </w:rPr>
              <w:t>5</w:t>
            </w:r>
          </w:p>
        </w:tc>
        <w:tc>
          <w:tcPr>
            <w:tcW w:w="2725" w:type="dxa"/>
            <w:vAlign w:val="center"/>
          </w:tcPr>
          <w:p w:rsidR="00CC2355" w:rsidRPr="00AE5B5C" w:rsidRDefault="00CC2355" w:rsidP="00E952B0">
            <w:pPr>
              <w:shd w:val="clear" w:color="auto" w:fill="FFFFFF"/>
              <w:rPr>
                <w:sz w:val="24"/>
                <w:szCs w:val="24"/>
              </w:rPr>
            </w:pPr>
            <w:r>
              <w:rPr>
                <w:sz w:val="24"/>
                <w:szCs w:val="24"/>
              </w:rPr>
              <w:t>д.</w:t>
            </w:r>
            <w:r w:rsidRPr="00AE5B5C">
              <w:rPr>
                <w:sz w:val="24"/>
                <w:szCs w:val="24"/>
              </w:rPr>
              <w:t>Верхняя Бикберда</w:t>
            </w:r>
          </w:p>
        </w:tc>
        <w:tc>
          <w:tcPr>
            <w:tcW w:w="1101" w:type="dxa"/>
            <w:vAlign w:val="center"/>
          </w:tcPr>
          <w:p w:rsidR="00CC2355" w:rsidRPr="00E926E4" w:rsidRDefault="00CC2355" w:rsidP="009E42C9">
            <w:pPr>
              <w:pStyle w:val="af4"/>
              <w:widowControl w:val="0"/>
              <w:tabs>
                <w:tab w:val="left" w:pos="0"/>
              </w:tabs>
              <w:spacing w:before="0" w:beforeAutospacing="0" w:after="0" w:afterAutospacing="0"/>
              <w:ind w:left="-20" w:firstLine="20"/>
              <w:jc w:val="center"/>
            </w:pPr>
            <w:r w:rsidRPr="00E926E4">
              <w:t>64,61</w:t>
            </w:r>
          </w:p>
        </w:tc>
        <w:tc>
          <w:tcPr>
            <w:tcW w:w="995" w:type="dxa"/>
            <w:vAlign w:val="center"/>
          </w:tcPr>
          <w:p w:rsidR="00CC2355" w:rsidRPr="00A061E5" w:rsidRDefault="00CC2355" w:rsidP="009E42C9">
            <w:pPr>
              <w:pStyle w:val="af4"/>
              <w:widowControl w:val="0"/>
              <w:tabs>
                <w:tab w:val="left" w:pos="0"/>
              </w:tabs>
              <w:spacing w:before="0" w:beforeAutospacing="0" w:after="0" w:afterAutospacing="0"/>
              <w:jc w:val="center"/>
            </w:pPr>
            <w:r w:rsidRPr="00A061E5">
              <w:t>25,27</w:t>
            </w:r>
          </w:p>
        </w:tc>
        <w:tc>
          <w:tcPr>
            <w:tcW w:w="687" w:type="dxa"/>
            <w:vAlign w:val="center"/>
          </w:tcPr>
          <w:p w:rsidR="00CC2355" w:rsidRPr="00A061E5" w:rsidRDefault="00CC2355" w:rsidP="009E42C9">
            <w:pPr>
              <w:pStyle w:val="af4"/>
              <w:widowControl w:val="0"/>
              <w:spacing w:before="0" w:beforeAutospacing="0" w:after="0" w:afterAutospacing="0"/>
              <w:ind w:left="-15"/>
              <w:jc w:val="center"/>
            </w:pPr>
            <w:r w:rsidRPr="00A061E5">
              <w:t>0,18</w:t>
            </w:r>
          </w:p>
        </w:tc>
        <w:tc>
          <w:tcPr>
            <w:tcW w:w="767" w:type="dxa"/>
            <w:vAlign w:val="center"/>
          </w:tcPr>
          <w:p w:rsidR="00CC2355" w:rsidRPr="00A061E5" w:rsidRDefault="00CC2355" w:rsidP="009E42C9">
            <w:pPr>
              <w:pStyle w:val="af4"/>
              <w:widowControl w:val="0"/>
              <w:spacing w:before="0" w:beforeAutospacing="0" w:after="0" w:afterAutospacing="0"/>
              <w:ind w:right="-57"/>
              <w:jc w:val="center"/>
              <w:rPr>
                <w:bCs/>
              </w:rPr>
            </w:pPr>
            <w:r w:rsidRPr="00A061E5">
              <w:rPr>
                <w:bCs/>
              </w:rPr>
              <w:t>0,49</w:t>
            </w:r>
          </w:p>
        </w:tc>
        <w:tc>
          <w:tcPr>
            <w:tcW w:w="735" w:type="dxa"/>
            <w:vAlign w:val="center"/>
          </w:tcPr>
          <w:p w:rsidR="00CC2355" w:rsidRPr="00A061E5" w:rsidRDefault="00CC2355" w:rsidP="009E42C9">
            <w:pPr>
              <w:pStyle w:val="af4"/>
              <w:widowControl w:val="0"/>
              <w:spacing w:before="0" w:beforeAutospacing="0" w:after="0" w:afterAutospacing="0"/>
              <w:ind w:right="-50"/>
              <w:jc w:val="center"/>
              <w:rPr>
                <w:bCs/>
              </w:rPr>
            </w:pPr>
            <w:r w:rsidRPr="00A061E5">
              <w:rPr>
                <w:bCs/>
              </w:rPr>
              <w:t>4,77</w:t>
            </w:r>
          </w:p>
        </w:tc>
        <w:tc>
          <w:tcPr>
            <w:tcW w:w="707" w:type="dxa"/>
            <w:vAlign w:val="center"/>
          </w:tcPr>
          <w:p w:rsidR="00CC2355" w:rsidRPr="00A061E5" w:rsidRDefault="00CC2355" w:rsidP="009E42C9">
            <w:pPr>
              <w:pStyle w:val="af4"/>
              <w:widowControl w:val="0"/>
              <w:tabs>
                <w:tab w:val="left" w:pos="0"/>
              </w:tabs>
              <w:spacing w:before="0" w:beforeAutospacing="0" w:after="0" w:afterAutospacing="0"/>
              <w:ind w:left="-15" w:firstLine="15"/>
              <w:jc w:val="center"/>
            </w:pPr>
            <w:r w:rsidRPr="00A061E5">
              <w:t>1,48</w:t>
            </w:r>
          </w:p>
        </w:tc>
        <w:tc>
          <w:tcPr>
            <w:tcW w:w="738" w:type="dxa"/>
            <w:vAlign w:val="center"/>
          </w:tcPr>
          <w:p w:rsidR="00CC2355" w:rsidRPr="00A061E5" w:rsidRDefault="00CC2355" w:rsidP="009E42C9">
            <w:pPr>
              <w:pStyle w:val="af4"/>
              <w:widowControl w:val="0"/>
              <w:tabs>
                <w:tab w:val="left" w:pos="0"/>
              </w:tabs>
              <w:spacing w:before="0" w:beforeAutospacing="0" w:after="0" w:afterAutospacing="0"/>
              <w:ind w:firstLine="15"/>
              <w:jc w:val="center"/>
              <w:rPr>
                <w:bCs/>
              </w:rPr>
            </w:pPr>
            <w:r w:rsidRPr="00A061E5">
              <w:rPr>
                <w:bCs/>
              </w:rPr>
              <w:t>1,50</w:t>
            </w:r>
          </w:p>
        </w:tc>
        <w:tc>
          <w:tcPr>
            <w:tcW w:w="729" w:type="dxa"/>
            <w:vAlign w:val="center"/>
          </w:tcPr>
          <w:p w:rsidR="00CC2355" w:rsidRPr="00A061E5" w:rsidRDefault="00CC2355" w:rsidP="009E42C9">
            <w:pPr>
              <w:pStyle w:val="af4"/>
              <w:widowControl w:val="0"/>
              <w:spacing w:before="0" w:beforeAutospacing="0" w:after="0" w:afterAutospacing="0"/>
              <w:ind w:right="-57"/>
              <w:jc w:val="center"/>
              <w:rPr>
                <w:bCs/>
              </w:rPr>
            </w:pPr>
            <w:r>
              <w:rPr>
                <w:bCs/>
              </w:rPr>
              <w:t>30,92</w:t>
            </w:r>
          </w:p>
        </w:tc>
      </w:tr>
      <w:tr w:rsidR="00A50413" w:rsidRPr="00E5243B" w:rsidTr="003E1F1E">
        <w:trPr>
          <w:cantSplit/>
          <w:trHeight w:val="454"/>
          <w:tblCellSpacing w:w="0" w:type="dxa"/>
          <w:jc w:val="center"/>
        </w:trPr>
        <w:tc>
          <w:tcPr>
            <w:tcW w:w="338" w:type="dxa"/>
          </w:tcPr>
          <w:p w:rsidR="00A50413" w:rsidRPr="00F208BE" w:rsidRDefault="00A50413" w:rsidP="00D50209">
            <w:pPr>
              <w:pStyle w:val="af4"/>
              <w:widowControl w:val="0"/>
              <w:spacing w:before="0" w:beforeAutospacing="0" w:after="0" w:afterAutospacing="0"/>
              <w:ind w:right="-57" w:hanging="15"/>
              <w:jc w:val="center"/>
              <w:rPr>
                <w:highlight w:val="yellow"/>
              </w:rPr>
            </w:pPr>
          </w:p>
        </w:tc>
        <w:tc>
          <w:tcPr>
            <w:tcW w:w="2725" w:type="dxa"/>
            <w:vAlign w:val="center"/>
          </w:tcPr>
          <w:p w:rsidR="00A50413" w:rsidRPr="003611DE" w:rsidRDefault="00A50413" w:rsidP="00D50209">
            <w:pPr>
              <w:pStyle w:val="af4"/>
              <w:widowControl w:val="0"/>
              <w:spacing w:before="0" w:beforeAutospacing="0" w:after="0" w:afterAutospacing="0"/>
              <w:ind w:left="115" w:right="-57"/>
              <w:rPr>
                <w:bCs/>
              </w:rPr>
            </w:pPr>
            <w:r w:rsidRPr="003611DE">
              <w:rPr>
                <w:bCs/>
              </w:rPr>
              <w:t>Итого</w:t>
            </w:r>
          </w:p>
        </w:tc>
        <w:tc>
          <w:tcPr>
            <w:tcW w:w="1101" w:type="dxa"/>
            <w:vAlign w:val="center"/>
          </w:tcPr>
          <w:p w:rsidR="00A50413" w:rsidRPr="00D34BE3" w:rsidRDefault="00A50413" w:rsidP="009E42C9">
            <w:pPr>
              <w:pStyle w:val="af4"/>
              <w:widowControl w:val="0"/>
              <w:tabs>
                <w:tab w:val="left" w:pos="0"/>
              </w:tabs>
              <w:spacing w:before="0" w:beforeAutospacing="0" w:after="0" w:afterAutospacing="0"/>
              <w:ind w:left="-20" w:firstLine="20"/>
              <w:jc w:val="center"/>
            </w:pPr>
            <w:r w:rsidRPr="00D34BE3">
              <w:t>367,86</w:t>
            </w:r>
          </w:p>
          <w:p w:rsidR="00A50413" w:rsidRPr="00D34BE3" w:rsidRDefault="00A50413" w:rsidP="009E42C9">
            <w:pPr>
              <w:pStyle w:val="af4"/>
              <w:widowControl w:val="0"/>
              <w:tabs>
                <w:tab w:val="left" w:pos="0"/>
              </w:tabs>
              <w:spacing w:before="0" w:beforeAutospacing="0" w:after="0" w:afterAutospacing="0"/>
              <w:ind w:left="-20" w:firstLine="20"/>
              <w:jc w:val="center"/>
            </w:pPr>
            <w:r w:rsidRPr="00D34BE3">
              <w:t>100%</w:t>
            </w:r>
          </w:p>
        </w:tc>
        <w:tc>
          <w:tcPr>
            <w:tcW w:w="995" w:type="dxa"/>
            <w:vAlign w:val="center"/>
          </w:tcPr>
          <w:p w:rsidR="00A50413" w:rsidRPr="00821F6E" w:rsidRDefault="00A50413" w:rsidP="009E42C9">
            <w:pPr>
              <w:pStyle w:val="af4"/>
              <w:widowControl w:val="0"/>
              <w:tabs>
                <w:tab w:val="left" w:pos="0"/>
              </w:tabs>
              <w:spacing w:before="0" w:beforeAutospacing="0" w:after="0" w:afterAutospacing="0"/>
              <w:jc w:val="center"/>
            </w:pPr>
            <w:r w:rsidRPr="00821F6E">
              <w:t>142,98</w:t>
            </w:r>
          </w:p>
          <w:p w:rsidR="00A50413" w:rsidRPr="00821F6E" w:rsidRDefault="00A50413" w:rsidP="009E42C9">
            <w:pPr>
              <w:pStyle w:val="af4"/>
              <w:widowControl w:val="0"/>
              <w:tabs>
                <w:tab w:val="left" w:pos="0"/>
              </w:tabs>
              <w:spacing w:before="0" w:beforeAutospacing="0" w:after="0" w:afterAutospacing="0"/>
              <w:ind w:right="-90"/>
              <w:jc w:val="center"/>
            </w:pPr>
            <w:r w:rsidRPr="00821F6E">
              <w:t xml:space="preserve">38,9%                                           </w:t>
            </w:r>
          </w:p>
        </w:tc>
        <w:tc>
          <w:tcPr>
            <w:tcW w:w="687" w:type="dxa"/>
            <w:vAlign w:val="center"/>
          </w:tcPr>
          <w:p w:rsidR="00A50413" w:rsidRPr="00821F6E" w:rsidRDefault="00A50413" w:rsidP="009E42C9">
            <w:pPr>
              <w:pStyle w:val="af4"/>
              <w:widowControl w:val="0"/>
              <w:spacing w:before="0" w:beforeAutospacing="0" w:after="0" w:afterAutospacing="0"/>
              <w:ind w:left="-15"/>
              <w:jc w:val="center"/>
            </w:pPr>
            <w:r w:rsidRPr="00821F6E">
              <w:t>3,23</w:t>
            </w:r>
          </w:p>
          <w:p w:rsidR="00A50413" w:rsidRPr="00821F6E" w:rsidRDefault="00A50413" w:rsidP="009E42C9">
            <w:pPr>
              <w:pStyle w:val="af4"/>
              <w:widowControl w:val="0"/>
              <w:spacing w:before="0" w:beforeAutospacing="0" w:after="0" w:afterAutospacing="0"/>
              <w:ind w:left="-15"/>
              <w:jc w:val="center"/>
            </w:pPr>
            <w:r w:rsidRPr="00821F6E">
              <w:t>0,9%</w:t>
            </w:r>
          </w:p>
        </w:tc>
        <w:tc>
          <w:tcPr>
            <w:tcW w:w="767" w:type="dxa"/>
            <w:vAlign w:val="center"/>
          </w:tcPr>
          <w:p w:rsidR="00A50413" w:rsidRPr="00776438" w:rsidRDefault="00A50413" w:rsidP="009E42C9">
            <w:pPr>
              <w:pStyle w:val="af4"/>
              <w:widowControl w:val="0"/>
              <w:tabs>
                <w:tab w:val="left" w:pos="0"/>
              </w:tabs>
              <w:spacing w:before="0" w:beforeAutospacing="0" w:after="0" w:afterAutospacing="0"/>
              <w:jc w:val="center"/>
            </w:pPr>
            <w:r w:rsidRPr="00776438">
              <w:t>12,06</w:t>
            </w:r>
          </w:p>
          <w:p w:rsidR="00A50413" w:rsidRPr="00776438" w:rsidRDefault="00A50413" w:rsidP="009E42C9">
            <w:pPr>
              <w:pStyle w:val="af4"/>
              <w:widowControl w:val="0"/>
              <w:tabs>
                <w:tab w:val="left" w:pos="0"/>
              </w:tabs>
              <w:spacing w:before="0" w:beforeAutospacing="0" w:after="0" w:afterAutospacing="0"/>
              <w:ind w:right="-90"/>
              <w:jc w:val="center"/>
            </w:pPr>
            <w:r w:rsidRPr="00776438">
              <w:t>3,3%</w:t>
            </w:r>
          </w:p>
        </w:tc>
        <w:tc>
          <w:tcPr>
            <w:tcW w:w="735" w:type="dxa"/>
            <w:vAlign w:val="center"/>
          </w:tcPr>
          <w:p w:rsidR="00A50413" w:rsidRPr="00776438" w:rsidRDefault="00A50413" w:rsidP="009E42C9">
            <w:pPr>
              <w:pStyle w:val="af4"/>
              <w:widowControl w:val="0"/>
              <w:tabs>
                <w:tab w:val="left" w:pos="-15"/>
              </w:tabs>
              <w:spacing w:before="0" w:beforeAutospacing="0" w:after="0" w:afterAutospacing="0"/>
              <w:jc w:val="center"/>
            </w:pPr>
            <w:r w:rsidRPr="00776438">
              <w:t>32,04</w:t>
            </w:r>
          </w:p>
          <w:p w:rsidR="00A50413" w:rsidRPr="00776438" w:rsidRDefault="00A50413" w:rsidP="009E42C9">
            <w:pPr>
              <w:pStyle w:val="af4"/>
              <w:widowControl w:val="0"/>
              <w:tabs>
                <w:tab w:val="left" w:pos="-15"/>
              </w:tabs>
              <w:spacing w:before="0" w:beforeAutospacing="0" w:after="0" w:afterAutospacing="0"/>
              <w:jc w:val="center"/>
            </w:pPr>
            <w:r w:rsidRPr="00776438">
              <w:t>8,7%</w:t>
            </w:r>
          </w:p>
        </w:tc>
        <w:tc>
          <w:tcPr>
            <w:tcW w:w="707" w:type="dxa"/>
            <w:vAlign w:val="center"/>
          </w:tcPr>
          <w:p w:rsidR="00A50413" w:rsidRPr="00596D4F" w:rsidRDefault="00A50413" w:rsidP="009E42C9">
            <w:pPr>
              <w:pStyle w:val="af4"/>
              <w:widowControl w:val="0"/>
              <w:tabs>
                <w:tab w:val="left" w:pos="-15"/>
              </w:tabs>
              <w:spacing w:before="0" w:beforeAutospacing="0" w:after="0" w:afterAutospacing="0"/>
              <w:jc w:val="center"/>
            </w:pPr>
            <w:r w:rsidRPr="00596D4F">
              <w:t>5,44</w:t>
            </w:r>
          </w:p>
          <w:p w:rsidR="00A50413" w:rsidRPr="00596D4F" w:rsidRDefault="00A50413" w:rsidP="009E42C9">
            <w:pPr>
              <w:pStyle w:val="af4"/>
              <w:widowControl w:val="0"/>
              <w:tabs>
                <w:tab w:val="left" w:pos="-15"/>
              </w:tabs>
              <w:spacing w:before="0" w:beforeAutospacing="0" w:after="0" w:afterAutospacing="0"/>
              <w:jc w:val="center"/>
            </w:pPr>
            <w:r w:rsidRPr="00596D4F">
              <w:t>1,4%</w:t>
            </w:r>
          </w:p>
        </w:tc>
        <w:tc>
          <w:tcPr>
            <w:tcW w:w="738" w:type="dxa"/>
            <w:vAlign w:val="center"/>
          </w:tcPr>
          <w:p w:rsidR="00A50413" w:rsidRPr="00E84582" w:rsidRDefault="00A50413" w:rsidP="009E42C9">
            <w:pPr>
              <w:pStyle w:val="af4"/>
              <w:widowControl w:val="0"/>
              <w:tabs>
                <w:tab w:val="left" w:pos="0"/>
              </w:tabs>
              <w:spacing w:before="0" w:beforeAutospacing="0" w:after="0" w:afterAutospacing="0"/>
              <w:ind w:firstLine="15"/>
              <w:jc w:val="center"/>
            </w:pPr>
            <w:r w:rsidRPr="00E84582">
              <w:t>15,45</w:t>
            </w:r>
          </w:p>
          <w:p w:rsidR="00A50413" w:rsidRPr="00E84582" w:rsidRDefault="00A50413" w:rsidP="009E42C9">
            <w:pPr>
              <w:pStyle w:val="af4"/>
              <w:widowControl w:val="0"/>
              <w:tabs>
                <w:tab w:val="left" w:pos="0"/>
              </w:tabs>
              <w:spacing w:before="0" w:beforeAutospacing="0" w:after="0" w:afterAutospacing="0"/>
              <w:ind w:firstLine="15"/>
              <w:jc w:val="center"/>
            </w:pPr>
            <w:r w:rsidRPr="00E84582">
              <w:t>4,2%</w:t>
            </w:r>
          </w:p>
        </w:tc>
        <w:tc>
          <w:tcPr>
            <w:tcW w:w="729" w:type="dxa"/>
            <w:vAlign w:val="center"/>
          </w:tcPr>
          <w:p w:rsidR="00A50413" w:rsidRPr="00E84582" w:rsidRDefault="00A50413" w:rsidP="009E42C9">
            <w:pPr>
              <w:pStyle w:val="af4"/>
              <w:widowControl w:val="0"/>
              <w:tabs>
                <w:tab w:val="left" w:pos="-15"/>
              </w:tabs>
              <w:spacing w:before="0" w:beforeAutospacing="0" w:after="0" w:afterAutospacing="0"/>
              <w:jc w:val="center"/>
            </w:pPr>
            <w:r w:rsidRPr="00E84582">
              <w:t>156,66</w:t>
            </w:r>
          </w:p>
          <w:p w:rsidR="00A50413" w:rsidRPr="00E84582" w:rsidRDefault="00A50413" w:rsidP="009E42C9">
            <w:pPr>
              <w:pStyle w:val="af4"/>
              <w:widowControl w:val="0"/>
              <w:tabs>
                <w:tab w:val="left" w:pos="-15"/>
              </w:tabs>
              <w:spacing w:before="0" w:beforeAutospacing="0" w:after="0" w:afterAutospacing="0"/>
              <w:jc w:val="center"/>
            </w:pPr>
            <w:r w:rsidRPr="00E84582">
              <w:t>42,6%</w:t>
            </w:r>
          </w:p>
        </w:tc>
      </w:tr>
    </w:tbl>
    <w:p w:rsidR="0019650D" w:rsidRDefault="001A28C0" w:rsidP="00206873">
      <w:pPr>
        <w:pStyle w:val="af4"/>
        <w:widowControl w:val="0"/>
        <w:spacing w:before="0" w:beforeAutospacing="0" w:after="0" w:afterAutospacing="0"/>
        <w:ind w:right="-57" w:firstLine="360"/>
        <w:jc w:val="both"/>
        <w:rPr>
          <w:b/>
          <w:bCs/>
          <w:i/>
          <w:iCs/>
          <w:color w:val="0000FF"/>
          <w:sz w:val="28"/>
          <w:szCs w:val="28"/>
        </w:rPr>
      </w:pPr>
      <w:r>
        <w:rPr>
          <w:b/>
          <w:bCs/>
          <w:i/>
          <w:iCs/>
          <w:color w:val="0000FF"/>
          <w:sz w:val="28"/>
          <w:szCs w:val="28"/>
        </w:rPr>
        <w:t xml:space="preserve"> </w:t>
      </w:r>
    </w:p>
    <w:p w:rsidR="00261CFA" w:rsidRPr="00035297" w:rsidRDefault="0053429E" w:rsidP="00D078FC">
      <w:pPr>
        <w:pStyle w:val="af4"/>
        <w:tabs>
          <w:tab w:val="left" w:pos="300"/>
        </w:tabs>
        <w:spacing w:before="0" w:beforeAutospacing="0" w:after="0" w:afterAutospacing="0"/>
        <w:ind w:left="300" w:right="166" w:firstLine="300"/>
        <w:jc w:val="center"/>
        <w:rPr>
          <w:sz w:val="28"/>
          <w:szCs w:val="28"/>
        </w:rPr>
      </w:pPr>
      <w:r>
        <w:rPr>
          <w:sz w:val="28"/>
          <w:szCs w:val="28"/>
        </w:rPr>
        <w:t>5.</w:t>
      </w:r>
      <w:r w:rsidR="00261CFA" w:rsidRPr="00035297">
        <w:rPr>
          <w:sz w:val="28"/>
          <w:szCs w:val="28"/>
        </w:rPr>
        <w:t>4. ЖИЛАЯ ЗАСТРОЙКА</w:t>
      </w:r>
    </w:p>
    <w:p w:rsidR="00261CFA" w:rsidRPr="004A4CBA" w:rsidRDefault="009F231C" w:rsidP="00D078FC">
      <w:pPr>
        <w:pStyle w:val="af4"/>
        <w:tabs>
          <w:tab w:val="left" w:pos="300"/>
          <w:tab w:val="left" w:pos="10348"/>
        </w:tabs>
        <w:spacing w:before="0" w:beforeAutospacing="0" w:after="0" w:afterAutospacing="0"/>
        <w:ind w:left="300" w:right="-6" w:firstLine="300"/>
        <w:jc w:val="both"/>
        <w:rPr>
          <w:sz w:val="28"/>
          <w:szCs w:val="28"/>
        </w:rPr>
      </w:pPr>
      <w:r w:rsidRPr="004A4CBA">
        <w:rPr>
          <w:sz w:val="28"/>
          <w:szCs w:val="28"/>
        </w:rPr>
        <w:t xml:space="preserve">По состоянию на </w:t>
      </w:r>
      <w:r w:rsidR="00037333" w:rsidRPr="00037333">
        <w:rPr>
          <w:sz w:val="28"/>
          <w:szCs w:val="28"/>
        </w:rPr>
        <w:t>01 декабря 2017г.</w:t>
      </w:r>
      <w:r w:rsidRPr="004A4CBA">
        <w:rPr>
          <w:sz w:val="28"/>
          <w:szCs w:val="28"/>
        </w:rPr>
        <w:t xml:space="preserve"> </w:t>
      </w:r>
      <w:r w:rsidR="00261CFA" w:rsidRPr="004A4CBA">
        <w:rPr>
          <w:sz w:val="28"/>
          <w:szCs w:val="28"/>
        </w:rPr>
        <w:t xml:space="preserve">в сельском поселении </w:t>
      </w:r>
      <w:r w:rsidR="00933180" w:rsidRPr="004A4CBA">
        <w:rPr>
          <w:sz w:val="28"/>
          <w:szCs w:val="28"/>
        </w:rPr>
        <w:t>Бикбауский</w:t>
      </w:r>
      <w:r w:rsidR="00261CFA" w:rsidRPr="004A4CBA">
        <w:rPr>
          <w:sz w:val="28"/>
          <w:szCs w:val="28"/>
        </w:rPr>
        <w:t xml:space="preserve"> сельсовет </w:t>
      </w:r>
      <w:r w:rsidR="002A6638" w:rsidRPr="004A4CBA">
        <w:rPr>
          <w:sz w:val="28"/>
          <w:szCs w:val="28"/>
        </w:rPr>
        <w:t>численность</w:t>
      </w:r>
      <w:r w:rsidR="00261CFA" w:rsidRPr="004A4CBA">
        <w:rPr>
          <w:sz w:val="28"/>
          <w:szCs w:val="28"/>
        </w:rPr>
        <w:t xml:space="preserve"> населе</w:t>
      </w:r>
      <w:r w:rsidR="002A6638" w:rsidRPr="004A4CBA">
        <w:rPr>
          <w:sz w:val="28"/>
          <w:szCs w:val="28"/>
        </w:rPr>
        <w:t>ния</w:t>
      </w:r>
      <w:r w:rsidR="00261CFA" w:rsidRPr="004A4CBA">
        <w:rPr>
          <w:sz w:val="28"/>
          <w:szCs w:val="28"/>
        </w:rPr>
        <w:t xml:space="preserve"> составляет </w:t>
      </w:r>
      <w:r w:rsidR="00CC759D">
        <w:rPr>
          <w:sz w:val="28"/>
          <w:szCs w:val="28"/>
        </w:rPr>
        <w:t>112</w:t>
      </w:r>
      <w:r w:rsidR="00C75BFA" w:rsidRPr="004A4CBA">
        <w:rPr>
          <w:sz w:val="28"/>
          <w:szCs w:val="28"/>
        </w:rPr>
        <w:t>3</w:t>
      </w:r>
      <w:r w:rsidR="00261CFA" w:rsidRPr="004A4CBA">
        <w:rPr>
          <w:sz w:val="28"/>
          <w:szCs w:val="28"/>
        </w:rPr>
        <w:t xml:space="preserve"> человек</w:t>
      </w:r>
      <w:r w:rsidR="00DF4513">
        <w:rPr>
          <w:sz w:val="28"/>
          <w:szCs w:val="28"/>
        </w:rPr>
        <w:t>а</w:t>
      </w:r>
      <w:r w:rsidR="00261CFA" w:rsidRPr="004A4CBA">
        <w:rPr>
          <w:sz w:val="28"/>
          <w:szCs w:val="28"/>
        </w:rPr>
        <w:t>.</w:t>
      </w:r>
    </w:p>
    <w:p w:rsidR="00283ED7" w:rsidRPr="00F208BE" w:rsidRDefault="00283ED7" w:rsidP="00D078FC">
      <w:pPr>
        <w:pStyle w:val="af4"/>
        <w:tabs>
          <w:tab w:val="left" w:pos="300"/>
          <w:tab w:val="left" w:pos="9966"/>
        </w:tabs>
        <w:spacing w:before="0" w:beforeAutospacing="0" w:after="0" w:afterAutospacing="0"/>
        <w:ind w:left="300" w:right="166" w:firstLine="300"/>
        <w:jc w:val="center"/>
        <w:rPr>
          <w:color w:val="0000FF"/>
          <w:sz w:val="28"/>
          <w:szCs w:val="28"/>
          <w:highlight w:val="yellow"/>
        </w:rPr>
      </w:pPr>
    </w:p>
    <w:p w:rsidR="00261CFA" w:rsidRPr="000366BB" w:rsidRDefault="003A1026" w:rsidP="00D078FC">
      <w:pPr>
        <w:pStyle w:val="af4"/>
        <w:tabs>
          <w:tab w:val="left" w:pos="300"/>
          <w:tab w:val="left" w:pos="9966"/>
        </w:tabs>
        <w:spacing w:before="0" w:beforeAutospacing="0" w:after="0" w:afterAutospacing="0"/>
        <w:ind w:left="300" w:right="166" w:firstLine="300"/>
        <w:jc w:val="center"/>
        <w:rPr>
          <w:sz w:val="28"/>
          <w:szCs w:val="28"/>
        </w:rPr>
      </w:pPr>
      <w:r w:rsidRPr="000366BB">
        <w:rPr>
          <w:sz w:val="28"/>
          <w:szCs w:val="28"/>
        </w:rPr>
        <w:t>Таблица 20</w:t>
      </w:r>
      <w:r w:rsidR="00B74F6C" w:rsidRPr="000366BB">
        <w:rPr>
          <w:sz w:val="28"/>
          <w:szCs w:val="28"/>
        </w:rPr>
        <w:t xml:space="preserve">. </w:t>
      </w:r>
      <w:r w:rsidR="00261CFA" w:rsidRPr="000366BB">
        <w:rPr>
          <w:sz w:val="28"/>
          <w:szCs w:val="28"/>
        </w:rPr>
        <w:t xml:space="preserve">Характеристика жилого фонда по состоянию на </w:t>
      </w:r>
      <w:r w:rsidR="00CF1805">
        <w:rPr>
          <w:sz w:val="28"/>
          <w:szCs w:val="28"/>
        </w:rPr>
        <w:t>0</w:t>
      </w:r>
      <w:r w:rsidR="00FE404C" w:rsidRPr="000366BB">
        <w:rPr>
          <w:sz w:val="28"/>
          <w:szCs w:val="28"/>
        </w:rPr>
        <w:t xml:space="preserve">1 января </w:t>
      </w:r>
      <w:r w:rsidR="00261CFA" w:rsidRPr="000366BB">
        <w:rPr>
          <w:sz w:val="28"/>
          <w:szCs w:val="28"/>
        </w:rPr>
        <w:t>201</w:t>
      </w:r>
      <w:r w:rsidR="00B6492D">
        <w:rPr>
          <w:sz w:val="28"/>
          <w:szCs w:val="28"/>
        </w:rPr>
        <w:t>7</w:t>
      </w:r>
      <w:r w:rsidR="00261CFA" w:rsidRPr="000366BB">
        <w:rPr>
          <w:sz w:val="28"/>
          <w:szCs w:val="28"/>
        </w:rPr>
        <w:t>г.</w:t>
      </w:r>
    </w:p>
    <w:p w:rsidR="00261CFA" w:rsidRPr="000366BB" w:rsidRDefault="00261CFA" w:rsidP="00D078FC">
      <w:pPr>
        <w:pStyle w:val="af4"/>
        <w:tabs>
          <w:tab w:val="left" w:pos="300"/>
          <w:tab w:val="left" w:pos="9966"/>
        </w:tabs>
        <w:spacing w:before="0" w:beforeAutospacing="0" w:after="0" w:afterAutospacing="0"/>
        <w:ind w:left="300" w:right="166" w:firstLine="300"/>
        <w:jc w:val="center"/>
        <w:rPr>
          <w:color w:val="0000FF"/>
          <w:sz w:val="28"/>
          <w:szCs w:val="28"/>
        </w:rPr>
      </w:pPr>
    </w:p>
    <w:tbl>
      <w:tblPr>
        <w:tblW w:w="0" w:type="auto"/>
        <w:jc w:val="center"/>
        <w:tblLayout w:type="fixed"/>
        <w:tblCellMar>
          <w:left w:w="40" w:type="dxa"/>
          <w:right w:w="40" w:type="dxa"/>
        </w:tblCellMar>
        <w:tblLook w:val="0000"/>
      </w:tblPr>
      <w:tblGrid>
        <w:gridCol w:w="604"/>
        <w:gridCol w:w="2528"/>
        <w:gridCol w:w="2159"/>
        <w:gridCol w:w="2256"/>
        <w:gridCol w:w="2320"/>
      </w:tblGrid>
      <w:tr w:rsidR="004E376C" w:rsidRPr="00F208BE" w:rsidTr="00A61F77">
        <w:trPr>
          <w:trHeight w:val="454"/>
          <w:jc w:val="center"/>
        </w:trPr>
        <w:tc>
          <w:tcPr>
            <w:tcW w:w="604" w:type="dxa"/>
            <w:tcBorders>
              <w:top w:val="single" w:sz="6" w:space="0" w:color="auto"/>
              <w:left w:val="single" w:sz="6" w:space="0" w:color="auto"/>
              <w:right w:val="single" w:sz="6" w:space="0" w:color="auto"/>
            </w:tcBorders>
            <w:shd w:val="clear" w:color="auto" w:fill="FFFFFF"/>
            <w:vAlign w:val="center"/>
          </w:tcPr>
          <w:p w:rsidR="004E376C" w:rsidRPr="000366BB" w:rsidRDefault="004E376C" w:rsidP="005B70F5">
            <w:pPr>
              <w:shd w:val="clear" w:color="auto" w:fill="FFFFFF"/>
              <w:jc w:val="center"/>
            </w:pPr>
            <w:r w:rsidRPr="000366BB">
              <w:t>№</w:t>
            </w:r>
          </w:p>
        </w:tc>
        <w:tc>
          <w:tcPr>
            <w:tcW w:w="2528" w:type="dxa"/>
            <w:tcBorders>
              <w:top w:val="single" w:sz="6" w:space="0" w:color="auto"/>
              <w:left w:val="single" w:sz="6" w:space="0" w:color="auto"/>
              <w:right w:val="single" w:sz="6" w:space="0" w:color="auto"/>
            </w:tcBorders>
            <w:shd w:val="clear" w:color="auto" w:fill="FFFFFF"/>
            <w:vAlign w:val="center"/>
          </w:tcPr>
          <w:p w:rsidR="004E376C" w:rsidRPr="000366BB" w:rsidRDefault="004E376C" w:rsidP="00202F59">
            <w:pPr>
              <w:shd w:val="clear" w:color="auto" w:fill="FFFFFF"/>
              <w:spacing w:line="278" w:lineRule="exact"/>
              <w:ind w:left="154" w:right="202"/>
              <w:jc w:val="center"/>
            </w:pPr>
            <w:r w:rsidRPr="000366BB">
              <w:t>Наименование</w:t>
            </w:r>
          </w:p>
        </w:tc>
        <w:tc>
          <w:tcPr>
            <w:tcW w:w="2159" w:type="dxa"/>
            <w:tcBorders>
              <w:top w:val="single" w:sz="6" w:space="0" w:color="auto"/>
              <w:left w:val="single" w:sz="6" w:space="0" w:color="auto"/>
              <w:bottom w:val="single" w:sz="6" w:space="0" w:color="auto"/>
              <w:right w:val="single" w:sz="6" w:space="0" w:color="auto"/>
            </w:tcBorders>
            <w:shd w:val="clear" w:color="auto" w:fill="FFFFFF"/>
          </w:tcPr>
          <w:p w:rsidR="004E376C" w:rsidRPr="000366BB" w:rsidRDefault="004E376C" w:rsidP="00AA3E25">
            <w:pPr>
              <w:shd w:val="clear" w:color="auto" w:fill="FFFFFF"/>
              <w:jc w:val="center"/>
            </w:pPr>
            <w:r w:rsidRPr="000366BB">
              <w:t>Общая площадь к</w:t>
            </w:r>
            <w:r w:rsidR="00AA3E25" w:rsidRPr="000366BB">
              <w:t xml:space="preserve">ирпичных </w:t>
            </w:r>
            <w:r w:rsidRPr="000366BB">
              <w:t>ж</w:t>
            </w:r>
            <w:r w:rsidRPr="000366BB">
              <w:t>и</w:t>
            </w:r>
            <w:r w:rsidRPr="000366BB">
              <w:t>лых домов, м</w:t>
            </w:r>
            <w:r w:rsidRPr="000366BB">
              <w:rPr>
                <w:vertAlign w:val="superscript"/>
              </w:rPr>
              <w:t>2</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4E376C" w:rsidRPr="000366BB" w:rsidRDefault="002830EE" w:rsidP="00A61F77">
            <w:pPr>
              <w:shd w:val="clear" w:color="auto" w:fill="FFFFFF"/>
              <w:tabs>
                <w:tab w:val="left" w:pos="1723"/>
              </w:tabs>
              <w:spacing w:line="278" w:lineRule="exact"/>
              <w:jc w:val="center"/>
            </w:pPr>
            <w:r w:rsidRPr="000366BB">
              <w:t>Общая площадь д</w:t>
            </w:r>
            <w:r w:rsidR="004E376C" w:rsidRPr="000366BB">
              <w:t>еревянных</w:t>
            </w:r>
          </w:p>
          <w:p w:rsidR="004E376C" w:rsidRPr="000366BB" w:rsidRDefault="004E376C" w:rsidP="00A61F77">
            <w:pPr>
              <w:shd w:val="clear" w:color="auto" w:fill="FFFFFF"/>
              <w:tabs>
                <w:tab w:val="left" w:pos="1723"/>
              </w:tabs>
              <w:spacing w:line="278" w:lineRule="exact"/>
              <w:jc w:val="center"/>
            </w:pPr>
            <w:r w:rsidRPr="000366BB">
              <w:t>жилых домов, м</w:t>
            </w:r>
            <w:r w:rsidRPr="000366BB">
              <w:rPr>
                <w:vertAlign w:val="superscript"/>
              </w:rPr>
              <w:t>2</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4E376C" w:rsidRPr="000366BB" w:rsidRDefault="007E4666" w:rsidP="0095320A">
            <w:pPr>
              <w:shd w:val="clear" w:color="auto" w:fill="FFFFFF"/>
              <w:spacing w:line="276" w:lineRule="exact"/>
              <w:ind w:left="-10" w:right="-66"/>
              <w:jc w:val="center"/>
            </w:pPr>
            <w:r w:rsidRPr="000366BB">
              <w:t xml:space="preserve">Общая площадь </w:t>
            </w:r>
            <w:r w:rsidR="0095320A" w:rsidRPr="000366BB">
              <w:t>в</w:t>
            </w:r>
            <w:r w:rsidR="004E376C" w:rsidRPr="000366BB">
              <w:t>сего, м</w:t>
            </w:r>
            <w:r w:rsidR="004E376C" w:rsidRPr="000366BB">
              <w:rPr>
                <w:vertAlign w:val="superscript"/>
              </w:rPr>
              <w:t>2</w:t>
            </w:r>
          </w:p>
        </w:tc>
      </w:tr>
      <w:tr w:rsidR="002F0B1E" w:rsidRPr="00F208BE" w:rsidTr="002F0B1E">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2F0B1E" w:rsidRPr="00AA4F1B" w:rsidRDefault="002F0B1E" w:rsidP="00856E4D">
            <w:pPr>
              <w:shd w:val="clear" w:color="auto" w:fill="FFFFFF"/>
              <w:jc w:val="center"/>
            </w:pPr>
            <w:r w:rsidRPr="00AA4F1B">
              <w:t>1</w:t>
            </w: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2F0B1E" w:rsidRPr="00AA4F1B" w:rsidRDefault="002F0B1E" w:rsidP="00856E4D">
            <w:pPr>
              <w:shd w:val="clear" w:color="auto" w:fill="FFFFFF"/>
            </w:pPr>
            <w:r w:rsidRPr="00AA4F1B">
              <w:t>д.Трушино</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2F0B1E" w:rsidRPr="002F0B1E" w:rsidRDefault="002F0B1E" w:rsidP="002F0B1E">
            <w:pPr>
              <w:shd w:val="clear" w:color="auto" w:fill="FFFFFF"/>
              <w:jc w:val="center"/>
            </w:pPr>
            <w:r w:rsidRPr="002F0B1E">
              <w:t>841,5</w:t>
            </w:r>
            <w:r w:rsidR="001D5DDC">
              <w:t>0</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2F0B1E" w:rsidRPr="002F0B1E" w:rsidRDefault="002F0B1E" w:rsidP="002F0B1E">
            <w:pPr>
              <w:shd w:val="clear" w:color="auto" w:fill="FFFFFF"/>
              <w:spacing w:line="278" w:lineRule="exact"/>
              <w:ind w:left="110" w:right="170"/>
              <w:jc w:val="center"/>
            </w:pPr>
            <w:r w:rsidRPr="002F0B1E">
              <w:t>3643,6</w:t>
            </w:r>
            <w:r w:rsidR="001D5DDC">
              <w:t>0</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2F0B1E" w:rsidRPr="002F0B1E" w:rsidRDefault="002F0B1E" w:rsidP="002F0B1E">
            <w:pPr>
              <w:shd w:val="clear" w:color="auto" w:fill="FFFFFF"/>
              <w:spacing w:line="276" w:lineRule="exact"/>
              <w:ind w:left="144" w:right="206"/>
              <w:jc w:val="center"/>
            </w:pPr>
            <w:r w:rsidRPr="002F0B1E">
              <w:t>4485,1</w:t>
            </w:r>
            <w:r w:rsidR="001D5DDC">
              <w:t>0</w:t>
            </w:r>
          </w:p>
        </w:tc>
      </w:tr>
      <w:tr w:rsidR="005F13B7" w:rsidRPr="00F208BE" w:rsidTr="002F0B1E">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5F13B7" w:rsidRPr="00641C81" w:rsidRDefault="005F13B7" w:rsidP="00856E4D">
            <w:pPr>
              <w:shd w:val="clear" w:color="auto" w:fill="FFFFFF"/>
              <w:jc w:val="center"/>
            </w:pPr>
            <w:r>
              <w:t>2</w:t>
            </w: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5F13B7" w:rsidRPr="00641C81" w:rsidRDefault="005F13B7" w:rsidP="00856E4D">
            <w:pPr>
              <w:shd w:val="clear" w:color="auto" w:fill="FFFFFF"/>
            </w:pPr>
            <w:r>
              <w:t>с.Бикбау</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5F13B7" w:rsidRPr="002F0B1E" w:rsidRDefault="005F13B7" w:rsidP="002F0B1E">
            <w:pPr>
              <w:shd w:val="clear" w:color="auto" w:fill="FFFFFF"/>
              <w:jc w:val="center"/>
            </w:pPr>
            <w:r w:rsidRPr="002F0B1E">
              <w:t>156,0</w:t>
            </w:r>
            <w:r w:rsidR="001D5DDC">
              <w:t>0</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5F13B7" w:rsidRPr="002F0B1E" w:rsidRDefault="005F13B7" w:rsidP="002F0B1E">
            <w:pPr>
              <w:shd w:val="clear" w:color="auto" w:fill="FFFFFF"/>
              <w:spacing w:line="278" w:lineRule="exact"/>
              <w:ind w:left="110" w:right="170"/>
              <w:jc w:val="center"/>
            </w:pPr>
            <w:r w:rsidRPr="002F0B1E">
              <w:t>3739,0</w:t>
            </w:r>
            <w:r w:rsidR="001D5DDC">
              <w:t>0</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5F13B7" w:rsidRPr="002F0B1E" w:rsidRDefault="005F13B7" w:rsidP="002F0B1E">
            <w:pPr>
              <w:shd w:val="clear" w:color="auto" w:fill="FFFFFF"/>
              <w:spacing w:line="276" w:lineRule="exact"/>
              <w:ind w:left="144" w:right="206"/>
              <w:jc w:val="center"/>
            </w:pPr>
            <w:r w:rsidRPr="002F0B1E">
              <w:t>3895,0</w:t>
            </w:r>
            <w:r w:rsidR="001D5DDC">
              <w:t>0</w:t>
            </w:r>
          </w:p>
        </w:tc>
      </w:tr>
      <w:tr w:rsidR="00A764DD" w:rsidRPr="00F208BE" w:rsidTr="002F0B1E">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A764DD" w:rsidRPr="00641C81" w:rsidRDefault="00A764DD" w:rsidP="00856E4D">
            <w:pPr>
              <w:shd w:val="clear" w:color="auto" w:fill="FFFFFF"/>
              <w:jc w:val="center"/>
            </w:pPr>
            <w:r>
              <w:t>3</w:t>
            </w: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A764DD" w:rsidRPr="00641C81" w:rsidRDefault="00A764DD" w:rsidP="00856E4D">
            <w:pPr>
              <w:shd w:val="clear" w:color="auto" w:fill="FFFFFF"/>
            </w:pPr>
            <w:r w:rsidRPr="00641C81">
              <w:t>д.Карадыган</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A764DD" w:rsidRPr="002F0B1E" w:rsidRDefault="00A764DD" w:rsidP="002F0B1E">
            <w:pPr>
              <w:shd w:val="clear" w:color="auto" w:fill="FFFFFF"/>
              <w:jc w:val="center"/>
            </w:pPr>
            <w:r w:rsidRPr="002F0B1E">
              <w:t>60,0</w:t>
            </w:r>
            <w:r w:rsidR="001D5DDC">
              <w:t>0</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A764DD" w:rsidRPr="002F0B1E" w:rsidRDefault="00A764DD" w:rsidP="002F0B1E">
            <w:pPr>
              <w:shd w:val="clear" w:color="auto" w:fill="FFFFFF"/>
              <w:spacing w:line="278" w:lineRule="exact"/>
              <w:ind w:left="110" w:right="170"/>
              <w:jc w:val="center"/>
            </w:pPr>
            <w:r w:rsidRPr="002F0B1E">
              <w:t>736,99</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A764DD" w:rsidRPr="002F0B1E" w:rsidRDefault="00A764DD" w:rsidP="002F0B1E">
            <w:pPr>
              <w:shd w:val="clear" w:color="auto" w:fill="FFFFFF"/>
              <w:spacing w:line="276" w:lineRule="exact"/>
              <w:ind w:left="144" w:right="206"/>
              <w:jc w:val="center"/>
            </w:pPr>
            <w:r w:rsidRPr="002F0B1E">
              <w:t>796,99</w:t>
            </w:r>
          </w:p>
        </w:tc>
      </w:tr>
      <w:tr w:rsidR="00BD197C" w:rsidRPr="00F208BE" w:rsidTr="002F0B1E">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BD197C" w:rsidRPr="00253B18" w:rsidRDefault="00BD197C" w:rsidP="00856E4D">
            <w:pPr>
              <w:shd w:val="clear" w:color="auto" w:fill="FFFFFF"/>
              <w:jc w:val="center"/>
            </w:pPr>
            <w:r w:rsidRPr="00253B18">
              <w:t>4</w:t>
            </w: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BD197C" w:rsidRPr="00253B18" w:rsidRDefault="00BD197C" w:rsidP="00856E4D">
            <w:pPr>
              <w:shd w:val="clear" w:color="auto" w:fill="FFFFFF"/>
            </w:pPr>
            <w:r w:rsidRPr="00253B18">
              <w:t>д.Нижняя Бикберда</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BD197C" w:rsidRPr="002F0B1E" w:rsidRDefault="00BD197C" w:rsidP="002F0B1E">
            <w:pPr>
              <w:shd w:val="clear" w:color="auto" w:fill="FFFFFF"/>
              <w:jc w:val="center"/>
            </w:pPr>
            <w:r w:rsidRPr="002F0B1E">
              <w:t>65,0</w:t>
            </w:r>
            <w:r w:rsidR="001D5DDC">
              <w:t>0</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BD197C" w:rsidRPr="002F0B1E" w:rsidRDefault="00BD197C" w:rsidP="002F0B1E">
            <w:pPr>
              <w:shd w:val="clear" w:color="auto" w:fill="FFFFFF"/>
              <w:spacing w:line="278" w:lineRule="exact"/>
              <w:ind w:left="110" w:right="170"/>
              <w:jc w:val="center"/>
            </w:pPr>
            <w:r w:rsidRPr="002F0B1E">
              <w:t>4726,4</w:t>
            </w:r>
            <w:r w:rsidR="001D5DDC">
              <w:t>0</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BD197C" w:rsidRPr="002F0B1E" w:rsidRDefault="00BD197C" w:rsidP="002F0B1E">
            <w:pPr>
              <w:shd w:val="clear" w:color="auto" w:fill="FFFFFF"/>
              <w:spacing w:line="276" w:lineRule="exact"/>
              <w:ind w:left="144" w:right="206"/>
              <w:jc w:val="center"/>
            </w:pPr>
            <w:r w:rsidRPr="002F0B1E">
              <w:t>4791,40</w:t>
            </w:r>
          </w:p>
        </w:tc>
      </w:tr>
      <w:tr w:rsidR="00981A86" w:rsidRPr="00F208BE" w:rsidTr="002F0B1E">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981A86" w:rsidRPr="00253B18" w:rsidRDefault="00981A86" w:rsidP="00856E4D">
            <w:pPr>
              <w:shd w:val="clear" w:color="auto" w:fill="FFFFFF"/>
              <w:jc w:val="center"/>
            </w:pPr>
            <w:r w:rsidRPr="00253B18">
              <w:t>5</w:t>
            </w: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981A86" w:rsidRPr="00253B18" w:rsidRDefault="00981A86" w:rsidP="00856E4D">
            <w:pPr>
              <w:shd w:val="clear" w:color="auto" w:fill="FFFFFF"/>
            </w:pPr>
            <w:r w:rsidRPr="00253B18">
              <w:t>д.Верхняя Бикберда</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981A86" w:rsidRPr="002F0B1E" w:rsidRDefault="00981A86" w:rsidP="002F0B1E">
            <w:pPr>
              <w:shd w:val="clear" w:color="auto" w:fill="FFFFFF"/>
              <w:jc w:val="center"/>
            </w:pPr>
            <w:r w:rsidRPr="002F0B1E">
              <w:t>0</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981A86" w:rsidRPr="002F0B1E" w:rsidRDefault="00981A86" w:rsidP="002F0B1E">
            <w:pPr>
              <w:shd w:val="clear" w:color="auto" w:fill="FFFFFF"/>
              <w:spacing w:line="278" w:lineRule="exact"/>
              <w:ind w:left="110" w:right="170"/>
              <w:jc w:val="center"/>
            </w:pPr>
            <w:r w:rsidRPr="002F0B1E">
              <w:t>3086,9</w:t>
            </w:r>
            <w:r w:rsidR="001D5DDC">
              <w:t>0</w:t>
            </w:r>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981A86" w:rsidRPr="002F0B1E" w:rsidRDefault="00981A86" w:rsidP="002F0B1E">
            <w:pPr>
              <w:shd w:val="clear" w:color="auto" w:fill="FFFFFF"/>
              <w:spacing w:line="276" w:lineRule="exact"/>
              <w:ind w:left="144" w:right="206"/>
              <w:jc w:val="center"/>
            </w:pPr>
            <w:r w:rsidRPr="002F0B1E">
              <w:t>3086,9</w:t>
            </w:r>
            <w:r w:rsidR="001D5DDC">
              <w:t>0</w:t>
            </w:r>
          </w:p>
        </w:tc>
      </w:tr>
      <w:tr w:rsidR="00AA3E25" w:rsidRPr="00F208BE" w:rsidTr="00A61F77">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AA3E25" w:rsidRPr="00F208BE" w:rsidRDefault="00AA3E25" w:rsidP="00442471">
            <w:pPr>
              <w:shd w:val="clear" w:color="auto" w:fill="FFFFFF"/>
              <w:jc w:val="center"/>
              <w:rPr>
                <w:highlight w:val="yellow"/>
              </w:rPr>
            </w:pP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567DF3" w:rsidRPr="00567DF3" w:rsidRDefault="00AA3E25" w:rsidP="005B6C22">
            <w:pPr>
              <w:shd w:val="clear" w:color="auto" w:fill="FFFFFF"/>
            </w:pPr>
            <w:r w:rsidRPr="00567DF3">
              <w:t xml:space="preserve">сельское поселение </w:t>
            </w:r>
            <w:r w:rsidR="00933180" w:rsidRPr="00567DF3">
              <w:t>Бикбауский</w:t>
            </w:r>
          </w:p>
          <w:p w:rsidR="00AA3E25" w:rsidRPr="00567DF3" w:rsidRDefault="00AA3E25" w:rsidP="005B6C22">
            <w:pPr>
              <w:shd w:val="clear" w:color="auto" w:fill="FFFFFF"/>
            </w:pPr>
            <w:r w:rsidRPr="00567DF3">
              <w:t>сельсовет</w:t>
            </w:r>
          </w:p>
        </w:tc>
        <w:tc>
          <w:tcPr>
            <w:tcW w:w="2159" w:type="dxa"/>
            <w:tcBorders>
              <w:top w:val="single" w:sz="6" w:space="0" w:color="auto"/>
              <w:left w:val="single" w:sz="6" w:space="0" w:color="auto"/>
              <w:bottom w:val="single" w:sz="6" w:space="0" w:color="auto"/>
              <w:right w:val="single" w:sz="6" w:space="0" w:color="auto"/>
            </w:tcBorders>
            <w:shd w:val="clear" w:color="auto" w:fill="FFFFFF"/>
            <w:vAlign w:val="center"/>
          </w:tcPr>
          <w:p w:rsidR="00AA3E25" w:rsidRPr="00567DF3" w:rsidRDefault="008A6097" w:rsidP="00E31393">
            <w:pPr>
              <w:shd w:val="clear" w:color="auto" w:fill="FFFFFF"/>
              <w:jc w:val="center"/>
            </w:pPr>
            <w:fldSimple w:instr=" =SUM(ABOVE) ">
              <w:r w:rsidR="00567DF3" w:rsidRPr="00567DF3">
                <w:t>1122,5</w:t>
              </w:r>
            </w:fldSimple>
            <w:r w:rsidR="00567DF3">
              <w:t>0</w:t>
            </w:r>
          </w:p>
        </w:tc>
        <w:tc>
          <w:tcPr>
            <w:tcW w:w="2256" w:type="dxa"/>
            <w:tcBorders>
              <w:top w:val="single" w:sz="6" w:space="0" w:color="auto"/>
              <w:left w:val="single" w:sz="6" w:space="0" w:color="auto"/>
              <w:bottom w:val="single" w:sz="6" w:space="0" w:color="auto"/>
              <w:right w:val="single" w:sz="6" w:space="0" w:color="auto"/>
            </w:tcBorders>
            <w:shd w:val="clear" w:color="auto" w:fill="FFFFFF"/>
            <w:vAlign w:val="center"/>
          </w:tcPr>
          <w:p w:rsidR="00AA3E25" w:rsidRPr="00567DF3" w:rsidRDefault="008A6097" w:rsidP="00E31393">
            <w:pPr>
              <w:shd w:val="clear" w:color="auto" w:fill="FFFFFF"/>
              <w:jc w:val="center"/>
            </w:pPr>
            <w:fldSimple w:instr=" =SUM(ABOVE) ">
              <w:r w:rsidR="00567DF3">
                <w:t>15932,89</w:t>
              </w:r>
            </w:fldSimple>
          </w:p>
        </w:tc>
        <w:tc>
          <w:tcPr>
            <w:tcW w:w="2320" w:type="dxa"/>
            <w:tcBorders>
              <w:top w:val="single" w:sz="6" w:space="0" w:color="auto"/>
              <w:left w:val="single" w:sz="6" w:space="0" w:color="auto"/>
              <w:bottom w:val="single" w:sz="6" w:space="0" w:color="auto"/>
              <w:right w:val="single" w:sz="6" w:space="0" w:color="auto"/>
            </w:tcBorders>
            <w:shd w:val="clear" w:color="auto" w:fill="FFFFFF"/>
            <w:vAlign w:val="center"/>
          </w:tcPr>
          <w:p w:rsidR="00AA3E25" w:rsidRPr="00567DF3" w:rsidRDefault="008A6097" w:rsidP="00E31393">
            <w:pPr>
              <w:shd w:val="clear" w:color="auto" w:fill="FFFFFF"/>
              <w:jc w:val="center"/>
            </w:pPr>
            <w:fldSimple w:instr=" =SUM(ABOVE) ">
              <w:r w:rsidR="00567DF3">
                <w:t>17055,39</w:t>
              </w:r>
            </w:fldSimple>
          </w:p>
        </w:tc>
      </w:tr>
    </w:tbl>
    <w:p w:rsidR="00FF61AA" w:rsidRPr="00F208BE" w:rsidRDefault="00FF61AA" w:rsidP="00D078FC">
      <w:pPr>
        <w:pStyle w:val="af4"/>
        <w:tabs>
          <w:tab w:val="left" w:pos="300"/>
          <w:tab w:val="left" w:pos="9966"/>
        </w:tabs>
        <w:spacing w:before="0" w:beforeAutospacing="0" w:after="0" w:afterAutospacing="0"/>
        <w:ind w:left="300" w:firstLine="300"/>
        <w:jc w:val="both"/>
        <w:rPr>
          <w:color w:val="0000FF"/>
          <w:sz w:val="28"/>
          <w:szCs w:val="28"/>
          <w:highlight w:val="yellow"/>
        </w:rPr>
      </w:pPr>
    </w:p>
    <w:p w:rsidR="00261CFA" w:rsidRPr="00512E4B" w:rsidRDefault="00261CFA" w:rsidP="00D078FC">
      <w:pPr>
        <w:pStyle w:val="af4"/>
        <w:tabs>
          <w:tab w:val="left" w:pos="300"/>
          <w:tab w:val="left" w:pos="9966"/>
        </w:tabs>
        <w:spacing w:before="0" w:beforeAutospacing="0" w:after="0" w:afterAutospacing="0"/>
        <w:ind w:left="300" w:firstLine="300"/>
        <w:jc w:val="both"/>
        <w:rPr>
          <w:sz w:val="28"/>
          <w:szCs w:val="28"/>
        </w:rPr>
      </w:pPr>
      <w:r w:rsidRPr="002567C3">
        <w:rPr>
          <w:sz w:val="28"/>
          <w:szCs w:val="28"/>
        </w:rPr>
        <w:t xml:space="preserve">Средняя жилищная обеспеченность по состоянию </w:t>
      </w:r>
      <w:r w:rsidR="00A66FC0" w:rsidRPr="002567C3">
        <w:rPr>
          <w:sz w:val="28"/>
          <w:szCs w:val="28"/>
        </w:rPr>
        <w:t xml:space="preserve">на </w:t>
      </w:r>
      <w:r w:rsidRPr="002567C3">
        <w:rPr>
          <w:sz w:val="28"/>
          <w:szCs w:val="28"/>
        </w:rPr>
        <w:t>201</w:t>
      </w:r>
      <w:r w:rsidR="00A66FC0" w:rsidRPr="002567C3">
        <w:rPr>
          <w:sz w:val="28"/>
          <w:szCs w:val="28"/>
        </w:rPr>
        <w:t>7</w:t>
      </w:r>
      <w:r w:rsidRPr="002567C3">
        <w:rPr>
          <w:sz w:val="28"/>
          <w:szCs w:val="28"/>
        </w:rPr>
        <w:t>г</w:t>
      </w:r>
      <w:r w:rsidR="00400472">
        <w:rPr>
          <w:sz w:val="28"/>
          <w:szCs w:val="28"/>
        </w:rPr>
        <w:t>.</w:t>
      </w:r>
      <w:r w:rsidRPr="002567C3">
        <w:rPr>
          <w:sz w:val="28"/>
          <w:szCs w:val="28"/>
        </w:rPr>
        <w:t xml:space="preserve"> составляет </w:t>
      </w:r>
      <w:r w:rsidR="007B0A49">
        <w:rPr>
          <w:sz w:val="28"/>
          <w:szCs w:val="28"/>
        </w:rPr>
        <w:t>15,2</w:t>
      </w:r>
      <w:r w:rsidRPr="002567C3">
        <w:rPr>
          <w:sz w:val="28"/>
          <w:szCs w:val="28"/>
        </w:rPr>
        <w:t xml:space="preserve"> м</w:t>
      </w:r>
      <w:r w:rsidRPr="002567C3">
        <w:rPr>
          <w:sz w:val="28"/>
          <w:szCs w:val="28"/>
          <w:vertAlign w:val="superscript"/>
        </w:rPr>
        <w:t>2</w:t>
      </w:r>
      <w:r w:rsidRPr="002567C3">
        <w:rPr>
          <w:sz w:val="28"/>
          <w:szCs w:val="28"/>
        </w:rPr>
        <w:t>/чел.</w:t>
      </w:r>
    </w:p>
    <w:p w:rsidR="00B65715" w:rsidRPr="00E5243B" w:rsidRDefault="00261CFA" w:rsidP="000627D3">
      <w:pPr>
        <w:pStyle w:val="af4"/>
        <w:tabs>
          <w:tab w:val="left" w:pos="284"/>
          <w:tab w:val="left" w:pos="9966"/>
        </w:tabs>
        <w:spacing w:before="0" w:beforeAutospacing="0" w:after="0" w:afterAutospacing="0"/>
        <w:ind w:left="300" w:firstLine="300"/>
        <w:jc w:val="both"/>
        <w:rPr>
          <w:color w:val="0000FF"/>
          <w:sz w:val="28"/>
          <w:szCs w:val="28"/>
          <w:highlight w:val="yellow"/>
        </w:rPr>
      </w:pPr>
      <w:r w:rsidRPr="00E5243B">
        <w:rPr>
          <w:color w:val="0000FF"/>
          <w:sz w:val="28"/>
          <w:szCs w:val="28"/>
          <w:highlight w:val="yellow"/>
        </w:rPr>
        <w:t xml:space="preserve"> </w:t>
      </w:r>
    </w:p>
    <w:p w:rsidR="00261CFA" w:rsidRPr="00306933" w:rsidRDefault="0053429E" w:rsidP="00D078FC">
      <w:pPr>
        <w:pStyle w:val="af4"/>
        <w:tabs>
          <w:tab w:val="left" w:pos="284"/>
          <w:tab w:val="left" w:pos="10206"/>
        </w:tabs>
        <w:spacing w:before="0" w:beforeAutospacing="0" w:after="0" w:afterAutospacing="0"/>
        <w:ind w:left="300" w:right="166" w:firstLine="300"/>
        <w:jc w:val="center"/>
        <w:rPr>
          <w:sz w:val="28"/>
          <w:szCs w:val="28"/>
        </w:rPr>
      </w:pPr>
      <w:r>
        <w:rPr>
          <w:sz w:val="28"/>
          <w:szCs w:val="28"/>
        </w:rPr>
        <w:t>5.</w:t>
      </w:r>
      <w:r w:rsidR="00261CFA" w:rsidRPr="00306933">
        <w:rPr>
          <w:sz w:val="28"/>
          <w:szCs w:val="28"/>
        </w:rPr>
        <w:t>5. СИСТЕМА</w:t>
      </w:r>
      <w:r w:rsidR="001A28C0">
        <w:rPr>
          <w:sz w:val="28"/>
          <w:szCs w:val="28"/>
        </w:rPr>
        <w:t xml:space="preserve"> </w:t>
      </w:r>
      <w:r w:rsidR="00261CFA" w:rsidRPr="00306933">
        <w:rPr>
          <w:sz w:val="28"/>
          <w:szCs w:val="28"/>
        </w:rPr>
        <w:t>КУЛЬТУРНО-БЫТОВОГО ОБСЛУЖИВАНИЯ</w:t>
      </w:r>
    </w:p>
    <w:p w:rsidR="00261CFA" w:rsidRPr="00306933" w:rsidRDefault="00261CFA" w:rsidP="00D078FC">
      <w:pPr>
        <w:widowControl/>
        <w:tabs>
          <w:tab w:val="clear" w:pos="4677"/>
          <w:tab w:val="clear" w:pos="9355"/>
          <w:tab w:val="left" w:pos="360"/>
          <w:tab w:val="left" w:pos="9360"/>
          <w:tab w:val="left" w:pos="10206"/>
        </w:tabs>
        <w:autoSpaceDE/>
        <w:autoSpaceDN/>
        <w:adjustRightInd/>
        <w:snapToGrid/>
        <w:ind w:left="284" w:right="-6" w:firstLine="283"/>
        <w:jc w:val="both"/>
      </w:pPr>
      <w:r w:rsidRPr="00306933">
        <w:t>Стабильное улучшение качества жизни всех слоев населения, являющееся гла</w:t>
      </w:r>
      <w:r w:rsidRPr="00306933">
        <w:t>в</w:t>
      </w:r>
      <w:r w:rsidRPr="00306933">
        <w:t>ной целью развития любого населенного пункта, в значительной степени опред</w:t>
      </w:r>
      <w:r w:rsidRPr="00306933">
        <w:t>е</w:t>
      </w:r>
      <w:r w:rsidRPr="00306933">
        <w:t>ляется уровнем развития системы обслуживания, которая включает в себя учре</w:t>
      </w:r>
      <w:r w:rsidRPr="00306933">
        <w:t>ж</w:t>
      </w:r>
      <w:r w:rsidRPr="00306933">
        <w:lastRenderedPageBreak/>
        <w:t>дения образования, здравоохранения, культуры и искусства, спорта, торговли, б</w:t>
      </w:r>
      <w:r w:rsidRPr="00306933">
        <w:t>ы</w:t>
      </w:r>
      <w:r w:rsidRPr="00306933">
        <w:t>тового обслуживания и т.д.</w:t>
      </w:r>
    </w:p>
    <w:p w:rsidR="00261CFA" w:rsidRPr="00306933" w:rsidRDefault="00261CFA" w:rsidP="00956C90">
      <w:pPr>
        <w:pStyle w:val="af4"/>
        <w:tabs>
          <w:tab w:val="left" w:pos="300"/>
          <w:tab w:val="left" w:pos="10206"/>
        </w:tabs>
        <w:spacing w:before="0" w:beforeAutospacing="0" w:after="0" w:afterAutospacing="0"/>
        <w:ind w:left="300" w:right="-6" w:firstLine="300"/>
        <w:jc w:val="both"/>
        <w:rPr>
          <w:sz w:val="28"/>
          <w:szCs w:val="28"/>
        </w:rPr>
      </w:pPr>
      <w:r w:rsidRPr="00306933">
        <w:rPr>
          <w:sz w:val="28"/>
          <w:szCs w:val="28"/>
        </w:rPr>
        <w:t>Существующая территориальная организация культурно-бытового обслужив</w:t>
      </w:r>
      <w:r w:rsidRPr="00306933">
        <w:rPr>
          <w:sz w:val="28"/>
          <w:szCs w:val="28"/>
        </w:rPr>
        <w:t>а</w:t>
      </w:r>
      <w:r w:rsidRPr="00306933">
        <w:rPr>
          <w:sz w:val="28"/>
          <w:szCs w:val="28"/>
        </w:rPr>
        <w:t>ния сельского поселения построена по сетевому принципу, предполагающему с</w:t>
      </w:r>
      <w:r w:rsidRPr="00306933">
        <w:rPr>
          <w:sz w:val="28"/>
          <w:szCs w:val="28"/>
        </w:rPr>
        <w:t>о</w:t>
      </w:r>
      <w:r w:rsidRPr="00306933">
        <w:rPr>
          <w:sz w:val="28"/>
          <w:szCs w:val="28"/>
        </w:rPr>
        <w:t>четание крупных (базовых) и малых (приближенных к месту жительства) объе</w:t>
      </w:r>
      <w:r w:rsidRPr="00306933">
        <w:rPr>
          <w:sz w:val="28"/>
          <w:szCs w:val="28"/>
        </w:rPr>
        <w:t>к</w:t>
      </w:r>
      <w:r w:rsidRPr="00306933">
        <w:rPr>
          <w:sz w:val="28"/>
          <w:szCs w:val="28"/>
        </w:rPr>
        <w:t xml:space="preserve">тов. </w:t>
      </w:r>
    </w:p>
    <w:p w:rsidR="00D63855" w:rsidRDefault="00D63855" w:rsidP="00EF5731">
      <w:pPr>
        <w:jc w:val="center"/>
      </w:pPr>
    </w:p>
    <w:p w:rsidR="00FA01E1" w:rsidRPr="00306933" w:rsidRDefault="0097357F" w:rsidP="00EF5731">
      <w:pPr>
        <w:jc w:val="center"/>
      </w:pPr>
      <w:r>
        <w:t>Таблица 21</w:t>
      </w:r>
      <w:r w:rsidR="007E6E99" w:rsidRPr="00306933">
        <w:t xml:space="preserve">. </w:t>
      </w:r>
      <w:r w:rsidR="004F488D" w:rsidRPr="00306933">
        <w:t>Перечень учреждений образов</w:t>
      </w:r>
      <w:r w:rsidR="00EF5731" w:rsidRPr="00306933">
        <w:t>ания, здравоохранения, культуры</w:t>
      </w:r>
    </w:p>
    <w:p w:rsidR="00EF5731" w:rsidRPr="00E5243B" w:rsidRDefault="00EF5731" w:rsidP="00EF5731">
      <w:pPr>
        <w:jc w:val="center"/>
        <w:rPr>
          <w:color w:val="0000FF"/>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2927"/>
        <w:gridCol w:w="2749"/>
        <w:gridCol w:w="1319"/>
        <w:gridCol w:w="1195"/>
        <w:gridCol w:w="1195"/>
      </w:tblGrid>
      <w:tr w:rsidR="00FB5206" w:rsidRPr="00E5243B" w:rsidTr="00B80340">
        <w:trPr>
          <w:trHeight w:val="454"/>
          <w:tblHeader/>
          <w:jc w:val="center"/>
        </w:trPr>
        <w:tc>
          <w:tcPr>
            <w:tcW w:w="554" w:type="dxa"/>
            <w:vMerge w:val="restart"/>
            <w:vAlign w:val="center"/>
          </w:tcPr>
          <w:p w:rsidR="00FB5206" w:rsidRPr="000D22AC" w:rsidRDefault="00FB5206" w:rsidP="00E51736">
            <w:pPr>
              <w:ind w:left="-63" w:right="-126"/>
              <w:jc w:val="center"/>
            </w:pPr>
            <w:r w:rsidRPr="000D22AC">
              <w:t>№</w:t>
            </w:r>
          </w:p>
          <w:p w:rsidR="00FB5206" w:rsidRPr="000D22AC" w:rsidRDefault="00FB5206" w:rsidP="00E51736">
            <w:pPr>
              <w:ind w:left="-63" w:right="-126"/>
              <w:jc w:val="center"/>
            </w:pPr>
            <w:r w:rsidRPr="000D22AC">
              <w:t>п/п</w:t>
            </w:r>
          </w:p>
        </w:tc>
        <w:tc>
          <w:tcPr>
            <w:tcW w:w="2927" w:type="dxa"/>
            <w:vMerge w:val="restart"/>
            <w:vAlign w:val="center"/>
          </w:tcPr>
          <w:p w:rsidR="00FB5206" w:rsidRPr="000D22AC" w:rsidRDefault="00FB5206" w:rsidP="00E51736">
            <w:pPr>
              <w:ind w:left="-93" w:right="-119"/>
              <w:jc w:val="center"/>
            </w:pPr>
            <w:r w:rsidRPr="000D22AC">
              <w:rPr>
                <w:spacing w:val="-12"/>
              </w:rPr>
              <w:t>Наименование</w:t>
            </w:r>
          </w:p>
        </w:tc>
        <w:tc>
          <w:tcPr>
            <w:tcW w:w="2749" w:type="dxa"/>
            <w:vMerge w:val="restart"/>
            <w:vAlign w:val="center"/>
          </w:tcPr>
          <w:p w:rsidR="00FB5206" w:rsidRPr="000D22AC" w:rsidRDefault="00FB5206" w:rsidP="00E51736">
            <w:pPr>
              <w:jc w:val="center"/>
            </w:pPr>
            <w:r w:rsidRPr="000D22AC">
              <w:t>Адрес</w:t>
            </w:r>
          </w:p>
        </w:tc>
        <w:tc>
          <w:tcPr>
            <w:tcW w:w="1319" w:type="dxa"/>
            <w:vMerge w:val="restart"/>
            <w:vAlign w:val="center"/>
          </w:tcPr>
          <w:p w:rsidR="00FB5206" w:rsidRPr="000D22AC" w:rsidRDefault="00FB5206" w:rsidP="00E51736">
            <w:pPr>
              <w:jc w:val="center"/>
            </w:pPr>
            <w:r w:rsidRPr="000D22AC">
              <w:t>Ед.</w:t>
            </w:r>
          </w:p>
          <w:p w:rsidR="00FB5206" w:rsidRPr="000D22AC" w:rsidRDefault="00FB5206" w:rsidP="00E51736">
            <w:pPr>
              <w:jc w:val="center"/>
            </w:pPr>
            <w:r w:rsidRPr="000D22AC">
              <w:t>изм.</w:t>
            </w:r>
          </w:p>
        </w:tc>
        <w:tc>
          <w:tcPr>
            <w:tcW w:w="2390" w:type="dxa"/>
            <w:gridSpan w:val="2"/>
            <w:vAlign w:val="center"/>
          </w:tcPr>
          <w:p w:rsidR="00FB5206" w:rsidRPr="000D22AC" w:rsidRDefault="00FB5206" w:rsidP="00125E2D">
            <w:pPr>
              <w:jc w:val="center"/>
            </w:pPr>
            <w:r w:rsidRPr="000D22AC">
              <w:t>Кол-во ед.изм.</w:t>
            </w:r>
          </w:p>
        </w:tc>
      </w:tr>
      <w:tr w:rsidR="00FB5206" w:rsidRPr="00E5243B" w:rsidTr="00B80340">
        <w:trPr>
          <w:trHeight w:val="454"/>
          <w:tblHeader/>
          <w:jc w:val="center"/>
        </w:trPr>
        <w:tc>
          <w:tcPr>
            <w:tcW w:w="554" w:type="dxa"/>
            <w:vMerge/>
            <w:vAlign w:val="center"/>
          </w:tcPr>
          <w:p w:rsidR="00FB5206" w:rsidRPr="000D22AC" w:rsidRDefault="00FB5206" w:rsidP="00694572">
            <w:pPr>
              <w:ind w:left="-55" w:right="-126"/>
              <w:jc w:val="center"/>
            </w:pPr>
          </w:p>
        </w:tc>
        <w:tc>
          <w:tcPr>
            <w:tcW w:w="2927" w:type="dxa"/>
            <w:vMerge/>
            <w:vAlign w:val="center"/>
          </w:tcPr>
          <w:p w:rsidR="00FB5206" w:rsidRPr="000D22AC" w:rsidRDefault="00FB5206" w:rsidP="008C690A"/>
        </w:tc>
        <w:tc>
          <w:tcPr>
            <w:tcW w:w="2749" w:type="dxa"/>
            <w:vMerge/>
            <w:vAlign w:val="center"/>
          </w:tcPr>
          <w:p w:rsidR="00FB5206" w:rsidRPr="000D22AC" w:rsidRDefault="00FB5206" w:rsidP="00A0215F">
            <w:pPr>
              <w:jc w:val="center"/>
            </w:pPr>
          </w:p>
        </w:tc>
        <w:tc>
          <w:tcPr>
            <w:tcW w:w="1319" w:type="dxa"/>
            <w:vMerge/>
            <w:vAlign w:val="center"/>
          </w:tcPr>
          <w:p w:rsidR="00FB5206" w:rsidRPr="000D22AC" w:rsidRDefault="00FB5206" w:rsidP="00F048E4">
            <w:pPr>
              <w:jc w:val="center"/>
              <w:rPr>
                <w:spacing w:val="3"/>
              </w:rPr>
            </w:pPr>
          </w:p>
        </w:tc>
        <w:tc>
          <w:tcPr>
            <w:tcW w:w="1195" w:type="dxa"/>
            <w:vAlign w:val="center"/>
          </w:tcPr>
          <w:p w:rsidR="00FB5206" w:rsidRPr="000D22AC" w:rsidRDefault="00FB5206" w:rsidP="00E51736">
            <w:pPr>
              <w:ind w:left="-80" w:right="-102"/>
              <w:jc w:val="center"/>
            </w:pPr>
            <w:r w:rsidRPr="000D22AC">
              <w:t>по</w:t>
            </w:r>
          </w:p>
          <w:p w:rsidR="00FB5206" w:rsidRPr="000D22AC" w:rsidRDefault="00FB5206" w:rsidP="00E51736">
            <w:pPr>
              <w:ind w:left="-80" w:right="-102"/>
              <w:jc w:val="center"/>
            </w:pPr>
            <w:r w:rsidRPr="000D22AC">
              <w:t>проекту</w:t>
            </w:r>
          </w:p>
        </w:tc>
        <w:tc>
          <w:tcPr>
            <w:tcW w:w="1195" w:type="dxa"/>
            <w:vAlign w:val="center"/>
          </w:tcPr>
          <w:p w:rsidR="00FB5206" w:rsidRPr="000D22AC" w:rsidRDefault="00FB5206" w:rsidP="00E51736">
            <w:pPr>
              <w:jc w:val="center"/>
            </w:pPr>
            <w:r w:rsidRPr="000D22AC">
              <w:t>факт.наполн</w:t>
            </w:r>
            <w:r w:rsidRPr="000D22AC">
              <w:t>е</w:t>
            </w:r>
            <w:r w:rsidRPr="000D22AC">
              <w:t>ние</w:t>
            </w:r>
          </w:p>
        </w:tc>
      </w:tr>
      <w:tr w:rsidR="004568F1" w:rsidRPr="00E5243B" w:rsidTr="00856E4D">
        <w:trPr>
          <w:trHeight w:val="454"/>
          <w:jc w:val="center"/>
        </w:trPr>
        <w:tc>
          <w:tcPr>
            <w:tcW w:w="554" w:type="dxa"/>
            <w:vAlign w:val="center"/>
          </w:tcPr>
          <w:p w:rsidR="004568F1" w:rsidRDefault="00D9117D" w:rsidP="00694572">
            <w:pPr>
              <w:ind w:left="-55" w:right="-126"/>
              <w:jc w:val="center"/>
            </w:pPr>
            <w:r>
              <w:t>1</w:t>
            </w:r>
          </w:p>
        </w:tc>
        <w:tc>
          <w:tcPr>
            <w:tcW w:w="2927" w:type="dxa"/>
            <w:vAlign w:val="center"/>
          </w:tcPr>
          <w:p w:rsidR="004568F1" w:rsidRPr="002C3E83" w:rsidRDefault="004568F1" w:rsidP="002C3E83">
            <w:r w:rsidRPr="002C3E83">
              <w:t>Детский сад</w:t>
            </w:r>
          </w:p>
        </w:tc>
        <w:tc>
          <w:tcPr>
            <w:tcW w:w="2749" w:type="dxa"/>
            <w:vAlign w:val="center"/>
          </w:tcPr>
          <w:p w:rsidR="004568F1" w:rsidRPr="00DE53FE" w:rsidRDefault="004568F1" w:rsidP="00856E4D">
            <w:pPr>
              <w:jc w:val="center"/>
            </w:pPr>
            <w:r w:rsidRPr="00DE53FE">
              <w:t>д.Нижняя Бикберда, ул.Центральная 55</w:t>
            </w:r>
          </w:p>
        </w:tc>
        <w:tc>
          <w:tcPr>
            <w:tcW w:w="1319" w:type="dxa"/>
            <w:vAlign w:val="center"/>
          </w:tcPr>
          <w:p w:rsidR="004568F1" w:rsidRPr="004568F1" w:rsidRDefault="004568F1" w:rsidP="00856E4D">
            <w:pPr>
              <w:jc w:val="center"/>
            </w:pPr>
            <w:r w:rsidRPr="004568F1">
              <w:rPr>
                <w:spacing w:val="3"/>
              </w:rPr>
              <w:t>мест</w:t>
            </w:r>
          </w:p>
        </w:tc>
        <w:tc>
          <w:tcPr>
            <w:tcW w:w="1195" w:type="dxa"/>
            <w:vAlign w:val="center"/>
          </w:tcPr>
          <w:p w:rsidR="004568F1" w:rsidRPr="004568F1" w:rsidRDefault="004568F1" w:rsidP="00856E4D">
            <w:pPr>
              <w:ind w:left="-40"/>
              <w:jc w:val="center"/>
            </w:pPr>
            <w:r w:rsidRPr="004568F1">
              <w:t>24</w:t>
            </w:r>
          </w:p>
        </w:tc>
        <w:tc>
          <w:tcPr>
            <w:tcW w:w="1195" w:type="dxa"/>
            <w:vAlign w:val="center"/>
          </w:tcPr>
          <w:p w:rsidR="004568F1" w:rsidRPr="004568F1" w:rsidRDefault="004568F1" w:rsidP="00856E4D">
            <w:pPr>
              <w:ind w:left="-40"/>
              <w:jc w:val="center"/>
            </w:pPr>
            <w:r w:rsidRPr="004568F1">
              <w:t>35</w:t>
            </w:r>
          </w:p>
        </w:tc>
      </w:tr>
      <w:tr w:rsidR="00F57B25" w:rsidRPr="00E5243B" w:rsidTr="00856E4D">
        <w:trPr>
          <w:trHeight w:val="454"/>
          <w:jc w:val="center"/>
        </w:trPr>
        <w:tc>
          <w:tcPr>
            <w:tcW w:w="554" w:type="dxa"/>
            <w:vAlign w:val="center"/>
          </w:tcPr>
          <w:p w:rsidR="00F57B25" w:rsidRDefault="00D9117D" w:rsidP="00694572">
            <w:pPr>
              <w:ind w:left="-55" w:right="-126"/>
              <w:jc w:val="center"/>
            </w:pPr>
            <w:r>
              <w:t>2</w:t>
            </w:r>
          </w:p>
        </w:tc>
        <w:tc>
          <w:tcPr>
            <w:tcW w:w="2927" w:type="dxa"/>
          </w:tcPr>
          <w:p w:rsidR="00F57B25" w:rsidRPr="00805CF4" w:rsidRDefault="00F57B25" w:rsidP="0044145A">
            <w:pPr>
              <w:shd w:val="clear" w:color="auto" w:fill="FFFFFF"/>
              <w:tabs>
                <w:tab w:val="clear" w:pos="4677"/>
                <w:tab w:val="clear" w:pos="9355"/>
              </w:tabs>
              <w:snapToGrid/>
            </w:pPr>
            <w:r>
              <w:t>Основная общеобр</w:t>
            </w:r>
            <w:r>
              <w:t>а</w:t>
            </w:r>
            <w:r>
              <w:t>зовательная школа</w:t>
            </w:r>
          </w:p>
        </w:tc>
        <w:tc>
          <w:tcPr>
            <w:tcW w:w="2749" w:type="dxa"/>
            <w:vAlign w:val="center"/>
          </w:tcPr>
          <w:p w:rsidR="00F57B25" w:rsidRPr="00DE53FE" w:rsidRDefault="00F57B25" w:rsidP="000D32E6">
            <w:pPr>
              <w:jc w:val="center"/>
            </w:pPr>
            <w:r w:rsidRPr="00DE53FE">
              <w:rPr>
                <w:color w:val="000000"/>
                <w:spacing w:val="-12"/>
              </w:rPr>
              <w:t>д.Трушино, ул.Дружбы, 12А</w:t>
            </w:r>
          </w:p>
        </w:tc>
        <w:tc>
          <w:tcPr>
            <w:tcW w:w="1319" w:type="dxa"/>
            <w:vAlign w:val="center"/>
          </w:tcPr>
          <w:p w:rsidR="00F57B25" w:rsidRPr="000E3B21" w:rsidRDefault="00F57B25" w:rsidP="00856E4D">
            <w:pPr>
              <w:widowControl/>
              <w:tabs>
                <w:tab w:val="clear" w:pos="4677"/>
                <w:tab w:val="clear" w:pos="9355"/>
                <w:tab w:val="left" w:pos="-94"/>
              </w:tabs>
              <w:autoSpaceDE/>
              <w:autoSpaceDN/>
              <w:adjustRightInd/>
              <w:snapToGrid/>
              <w:ind w:right="-146" w:hanging="94"/>
              <w:jc w:val="center"/>
            </w:pPr>
            <w:r w:rsidRPr="000E3B21">
              <w:t>учащ.</w:t>
            </w:r>
          </w:p>
        </w:tc>
        <w:tc>
          <w:tcPr>
            <w:tcW w:w="1195" w:type="dxa"/>
            <w:vAlign w:val="center"/>
          </w:tcPr>
          <w:p w:rsidR="00F57B25" w:rsidRPr="00F57B25" w:rsidRDefault="00F57B25" w:rsidP="00856E4D">
            <w:pPr>
              <w:ind w:left="-40"/>
              <w:jc w:val="center"/>
            </w:pPr>
            <w:r w:rsidRPr="00F57B25">
              <w:t>160</w:t>
            </w:r>
          </w:p>
        </w:tc>
        <w:tc>
          <w:tcPr>
            <w:tcW w:w="1195" w:type="dxa"/>
            <w:vAlign w:val="center"/>
          </w:tcPr>
          <w:p w:rsidR="00F57B25" w:rsidRPr="00F57B25" w:rsidRDefault="00F57B25" w:rsidP="00856E4D">
            <w:pPr>
              <w:ind w:left="-40"/>
              <w:jc w:val="center"/>
            </w:pPr>
            <w:r w:rsidRPr="00F57B25">
              <w:t>53</w:t>
            </w:r>
          </w:p>
        </w:tc>
      </w:tr>
      <w:tr w:rsidR="002C3E83" w:rsidRPr="00E5243B" w:rsidTr="00856E4D">
        <w:trPr>
          <w:trHeight w:val="454"/>
          <w:jc w:val="center"/>
        </w:trPr>
        <w:tc>
          <w:tcPr>
            <w:tcW w:w="554" w:type="dxa"/>
            <w:vAlign w:val="center"/>
          </w:tcPr>
          <w:p w:rsidR="002C3E83" w:rsidRDefault="00D9117D" w:rsidP="00694572">
            <w:pPr>
              <w:ind w:left="-55" w:right="-126"/>
              <w:jc w:val="center"/>
            </w:pPr>
            <w:r>
              <w:t>3</w:t>
            </w:r>
          </w:p>
        </w:tc>
        <w:tc>
          <w:tcPr>
            <w:tcW w:w="2927" w:type="dxa"/>
          </w:tcPr>
          <w:p w:rsidR="002C3E83" w:rsidRPr="00805CF4" w:rsidRDefault="009753A6" w:rsidP="00672A9A">
            <w:pPr>
              <w:shd w:val="clear" w:color="auto" w:fill="FFFFFF"/>
              <w:tabs>
                <w:tab w:val="clear" w:pos="4677"/>
                <w:tab w:val="clear" w:pos="9355"/>
              </w:tabs>
              <w:snapToGrid/>
            </w:pPr>
            <w:r w:rsidRPr="00553510">
              <w:rPr>
                <w:spacing w:val="-12"/>
              </w:rPr>
              <w:t>Н</w:t>
            </w:r>
            <w:r>
              <w:rPr>
                <w:spacing w:val="-12"/>
              </w:rPr>
              <w:t xml:space="preserve">ачальная </w:t>
            </w:r>
            <w:r w:rsidR="00E05F27">
              <w:rPr>
                <w:spacing w:val="-12"/>
              </w:rPr>
              <w:t>образов</w:t>
            </w:r>
            <w:r w:rsidR="00E05F27">
              <w:rPr>
                <w:spacing w:val="-12"/>
              </w:rPr>
              <w:t>а</w:t>
            </w:r>
            <w:r w:rsidR="00E05F27">
              <w:rPr>
                <w:spacing w:val="-12"/>
              </w:rPr>
              <w:t xml:space="preserve">тельная </w:t>
            </w:r>
            <w:r>
              <w:rPr>
                <w:spacing w:val="-12"/>
              </w:rPr>
              <w:t>школа</w:t>
            </w:r>
            <w:r w:rsidR="002C3E83" w:rsidRPr="00805CF4">
              <w:t xml:space="preserve"> (вр</w:t>
            </w:r>
            <w:r w:rsidR="002C3E83" w:rsidRPr="00805CF4">
              <w:t>е</w:t>
            </w:r>
            <w:r w:rsidR="002C3E83" w:rsidRPr="00805CF4">
              <w:t>менно не действу</w:t>
            </w:r>
            <w:r w:rsidR="002C3E83" w:rsidRPr="00805CF4">
              <w:t>ю</w:t>
            </w:r>
            <w:r w:rsidR="002C3E83" w:rsidRPr="00805CF4">
              <w:t>щая, в хорошем с</w:t>
            </w:r>
            <w:r w:rsidR="002C3E83" w:rsidRPr="00805CF4">
              <w:t>о</w:t>
            </w:r>
            <w:r w:rsidR="002C3E83" w:rsidRPr="00805CF4">
              <w:t>стоянии)</w:t>
            </w:r>
          </w:p>
        </w:tc>
        <w:tc>
          <w:tcPr>
            <w:tcW w:w="2749" w:type="dxa"/>
            <w:vAlign w:val="center"/>
          </w:tcPr>
          <w:p w:rsidR="002C3E83" w:rsidRPr="00DE53FE" w:rsidRDefault="002C3E83" w:rsidP="000D32E6">
            <w:pPr>
              <w:jc w:val="center"/>
            </w:pPr>
            <w:r w:rsidRPr="00DE53FE">
              <w:t>д.Верхняя Бикберда, ул.Центральная 7</w:t>
            </w:r>
          </w:p>
        </w:tc>
        <w:tc>
          <w:tcPr>
            <w:tcW w:w="1319" w:type="dxa"/>
            <w:vAlign w:val="center"/>
          </w:tcPr>
          <w:p w:rsidR="002C3E83" w:rsidRPr="000E3B21" w:rsidRDefault="002C3E83" w:rsidP="00856E4D">
            <w:pPr>
              <w:widowControl/>
              <w:tabs>
                <w:tab w:val="clear" w:pos="4677"/>
                <w:tab w:val="clear" w:pos="9355"/>
                <w:tab w:val="left" w:pos="-94"/>
              </w:tabs>
              <w:autoSpaceDE/>
              <w:autoSpaceDN/>
              <w:adjustRightInd/>
              <w:snapToGrid/>
              <w:ind w:right="-146" w:hanging="94"/>
              <w:jc w:val="center"/>
            </w:pPr>
            <w:r w:rsidRPr="000E3B21">
              <w:t>учащ.</w:t>
            </w:r>
          </w:p>
        </w:tc>
        <w:tc>
          <w:tcPr>
            <w:tcW w:w="1195" w:type="dxa"/>
            <w:vAlign w:val="center"/>
          </w:tcPr>
          <w:p w:rsidR="002C3E83" w:rsidRPr="00640D15" w:rsidRDefault="00640D15" w:rsidP="00856E4D">
            <w:pPr>
              <w:ind w:left="-40"/>
              <w:jc w:val="center"/>
            </w:pPr>
            <w:r w:rsidRPr="00640D15">
              <w:t>25</w:t>
            </w:r>
          </w:p>
        </w:tc>
        <w:tc>
          <w:tcPr>
            <w:tcW w:w="1195" w:type="dxa"/>
            <w:vAlign w:val="center"/>
          </w:tcPr>
          <w:p w:rsidR="002C3E83" w:rsidRPr="00640D15" w:rsidRDefault="00640D15" w:rsidP="00856E4D">
            <w:pPr>
              <w:ind w:left="-40"/>
              <w:jc w:val="center"/>
            </w:pPr>
            <w:r w:rsidRPr="00640D15">
              <w:t>25</w:t>
            </w:r>
          </w:p>
        </w:tc>
      </w:tr>
      <w:tr w:rsidR="002C3E83" w:rsidRPr="00E5243B" w:rsidTr="005C271A">
        <w:trPr>
          <w:trHeight w:val="454"/>
          <w:jc w:val="center"/>
        </w:trPr>
        <w:tc>
          <w:tcPr>
            <w:tcW w:w="554" w:type="dxa"/>
            <w:vAlign w:val="center"/>
          </w:tcPr>
          <w:p w:rsidR="002C3E83" w:rsidRDefault="00D9117D" w:rsidP="00694572">
            <w:pPr>
              <w:ind w:left="-55" w:right="-126"/>
              <w:jc w:val="center"/>
            </w:pPr>
            <w:r>
              <w:t>4</w:t>
            </w:r>
          </w:p>
        </w:tc>
        <w:tc>
          <w:tcPr>
            <w:tcW w:w="2927" w:type="dxa"/>
            <w:vAlign w:val="center"/>
          </w:tcPr>
          <w:p w:rsidR="002C3E83" w:rsidRPr="00553510" w:rsidRDefault="002C3E83" w:rsidP="009753A6">
            <w:pPr>
              <w:shd w:val="clear" w:color="auto" w:fill="FFFFFF"/>
              <w:ind w:left="33" w:right="-119"/>
              <w:rPr>
                <w:spacing w:val="-12"/>
              </w:rPr>
            </w:pPr>
            <w:r w:rsidRPr="00553510">
              <w:rPr>
                <w:spacing w:val="-12"/>
              </w:rPr>
              <w:t>Н</w:t>
            </w:r>
            <w:r w:rsidR="009753A6">
              <w:rPr>
                <w:spacing w:val="-12"/>
              </w:rPr>
              <w:t xml:space="preserve">ачальная </w:t>
            </w:r>
            <w:r w:rsidR="00E05F27">
              <w:rPr>
                <w:spacing w:val="-12"/>
              </w:rPr>
              <w:t>образовател</w:t>
            </w:r>
            <w:r w:rsidR="00E05F27">
              <w:rPr>
                <w:spacing w:val="-12"/>
              </w:rPr>
              <w:t>ь</w:t>
            </w:r>
            <w:r w:rsidR="00E05F27">
              <w:rPr>
                <w:spacing w:val="-12"/>
              </w:rPr>
              <w:t xml:space="preserve">ная </w:t>
            </w:r>
            <w:r w:rsidR="009753A6">
              <w:rPr>
                <w:spacing w:val="-12"/>
              </w:rPr>
              <w:t>школа</w:t>
            </w:r>
          </w:p>
        </w:tc>
        <w:tc>
          <w:tcPr>
            <w:tcW w:w="2749" w:type="dxa"/>
            <w:vAlign w:val="center"/>
          </w:tcPr>
          <w:p w:rsidR="002C3E83" w:rsidRPr="00DE53FE" w:rsidRDefault="002C3E83" w:rsidP="00553510">
            <w:pPr>
              <w:jc w:val="center"/>
            </w:pPr>
            <w:r w:rsidRPr="00DE53FE">
              <w:t>д.Нижняя Бикберда, ул.Центральная 55</w:t>
            </w:r>
          </w:p>
        </w:tc>
        <w:tc>
          <w:tcPr>
            <w:tcW w:w="1319" w:type="dxa"/>
            <w:vAlign w:val="center"/>
          </w:tcPr>
          <w:p w:rsidR="002C3E83" w:rsidRPr="000E3B21" w:rsidRDefault="002C3E83" w:rsidP="00856E4D">
            <w:pPr>
              <w:widowControl/>
              <w:tabs>
                <w:tab w:val="clear" w:pos="4677"/>
                <w:tab w:val="clear" w:pos="9355"/>
                <w:tab w:val="left" w:pos="-94"/>
              </w:tabs>
              <w:autoSpaceDE/>
              <w:autoSpaceDN/>
              <w:adjustRightInd/>
              <w:snapToGrid/>
              <w:ind w:right="-146" w:hanging="94"/>
              <w:jc w:val="center"/>
            </w:pPr>
            <w:r w:rsidRPr="000E3B21">
              <w:t>учащ.</w:t>
            </w:r>
          </w:p>
        </w:tc>
        <w:tc>
          <w:tcPr>
            <w:tcW w:w="1195" w:type="dxa"/>
            <w:vAlign w:val="center"/>
          </w:tcPr>
          <w:p w:rsidR="002C3E83" w:rsidRPr="001E3CB3" w:rsidRDefault="002C3E83" w:rsidP="00442471">
            <w:pPr>
              <w:ind w:left="-40"/>
              <w:jc w:val="center"/>
            </w:pPr>
            <w:r w:rsidRPr="001E3CB3">
              <w:t>90</w:t>
            </w:r>
          </w:p>
        </w:tc>
        <w:tc>
          <w:tcPr>
            <w:tcW w:w="1195" w:type="dxa"/>
            <w:vAlign w:val="center"/>
          </w:tcPr>
          <w:p w:rsidR="002C3E83" w:rsidRPr="001E3CB3" w:rsidRDefault="002C3E83" w:rsidP="000D32E6">
            <w:pPr>
              <w:ind w:left="-40"/>
              <w:jc w:val="center"/>
            </w:pPr>
            <w:r w:rsidRPr="001E3CB3">
              <w:t>20</w:t>
            </w:r>
          </w:p>
        </w:tc>
      </w:tr>
      <w:tr w:rsidR="00801A8A" w:rsidRPr="00E5243B" w:rsidTr="005C271A">
        <w:trPr>
          <w:trHeight w:val="454"/>
          <w:jc w:val="center"/>
        </w:trPr>
        <w:tc>
          <w:tcPr>
            <w:tcW w:w="554" w:type="dxa"/>
            <w:vAlign w:val="center"/>
          </w:tcPr>
          <w:p w:rsidR="00801A8A" w:rsidRDefault="00D9117D" w:rsidP="00694572">
            <w:pPr>
              <w:ind w:left="-55" w:right="-126"/>
              <w:jc w:val="center"/>
            </w:pPr>
            <w:r>
              <w:t>5</w:t>
            </w:r>
          </w:p>
        </w:tc>
        <w:tc>
          <w:tcPr>
            <w:tcW w:w="2927" w:type="dxa"/>
            <w:vAlign w:val="center"/>
          </w:tcPr>
          <w:p w:rsidR="00801A8A" w:rsidRPr="00553510" w:rsidRDefault="009753A6" w:rsidP="00856E4D">
            <w:pPr>
              <w:shd w:val="clear" w:color="auto" w:fill="FFFFFF"/>
              <w:ind w:left="33" w:right="-119"/>
              <w:rPr>
                <w:spacing w:val="-12"/>
              </w:rPr>
            </w:pPr>
            <w:r w:rsidRPr="00553510">
              <w:rPr>
                <w:spacing w:val="-12"/>
              </w:rPr>
              <w:t>Н</w:t>
            </w:r>
            <w:r>
              <w:rPr>
                <w:spacing w:val="-12"/>
              </w:rPr>
              <w:t xml:space="preserve">ачальная </w:t>
            </w:r>
            <w:r w:rsidR="00E05F27">
              <w:rPr>
                <w:spacing w:val="-12"/>
              </w:rPr>
              <w:t>образовател</w:t>
            </w:r>
            <w:r w:rsidR="00E05F27">
              <w:rPr>
                <w:spacing w:val="-12"/>
              </w:rPr>
              <w:t>ь</w:t>
            </w:r>
            <w:r w:rsidR="00E05F27">
              <w:rPr>
                <w:spacing w:val="-12"/>
              </w:rPr>
              <w:t xml:space="preserve">ная </w:t>
            </w:r>
            <w:r>
              <w:rPr>
                <w:spacing w:val="-12"/>
              </w:rPr>
              <w:t>школа</w:t>
            </w:r>
          </w:p>
        </w:tc>
        <w:tc>
          <w:tcPr>
            <w:tcW w:w="2749" w:type="dxa"/>
            <w:vAlign w:val="center"/>
          </w:tcPr>
          <w:p w:rsidR="00801A8A" w:rsidRPr="00DE53FE" w:rsidRDefault="00801A8A" w:rsidP="00553510">
            <w:pPr>
              <w:jc w:val="center"/>
            </w:pPr>
            <w:r w:rsidRPr="00DE53FE">
              <w:rPr>
                <w:color w:val="000000"/>
                <w:spacing w:val="-12"/>
              </w:rPr>
              <w:t>с.Бикбау, ул.Школьная, 34</w:t>
            </w:r>
          </w:p>
        </w:tc>
        <w:tc>
          <w:tcPr>
            <w:tcW w:w="1319" w:type="dxa"/>
            <w:vAlign w:val="center"/>
          </w:tcPr>
          <w:p w:rsidR="00801A8A" w:rsidRPr="000E3B21" w:rsidRDefault="00801A8A" w:rsidP="00856E4D">
            <w:pPr>
              <w:widowControl/>
              <w:tabs>
                <w:tab w:val="clear" w:pos="4677"/>
                <w:tab w:val="clear" w:pos="9355"/>
                <w:tab w:val="left" w:pos="-94"/>
              </w:tabs>
              <w:autoSpaceDE/>
              <w:autoSpaceDN/>
              <w:adjustRightInd/>
              <w:snapToGrid/>
              <w:ind w:right="-146" w:hanging="94"/>
              <w:jc w:val="center"/>
            </w:pPr>
            <w:r w:rsidRPr="000E3B21">
              <w:t>учащ.</w:t>
            </w:r>
          </w:p>
        </w:tc>
        <w:tc>
          <w:tcPr>
            <w:tcW w:w="1195" w:type="dxa"/>
            <w:vAlign w:val="center"/>
          </w:tcPr>
          <w:p w:rsidR="00801A8A" w:rsidRPr="001E3CB3" w:rsidRDefault="00801A8A" w:rsidP="00442471">
            <w:pPr>
              <w:ind w:left="-40"/>
              <w:jc w:val="center"/>
            </w:pPr>
            <w:r>
              <w:t>90</w:t>
            </w:r>
          </w:p>
        </w:tc>
        <w:tc>
          <w:tcPr>
            <w:tcW w:w="1195" w:type="dxa"/>
            <w:vAlign w:val="center"/>
          </w:tcPr>
          <w:p w:rsidR="00801A8A" w:rsidRPr="001E3CB3" w:rsidRDefault="00801A8A" w:rsidP="000D32E6">
            <w:pPr>
              <w:ind w:left="-40"/>
              <w:jc w:val="center"/>
            </w:pPr>
            <w:r>
              <w:t>12</w:t>
            </w:r>
          </w:p>
        </w:tc>
      </w:tr>
      <w:tr w:rsidR="00322501" w:rsidRPr="00E5243B" w:rsidTr="005C271A">
        <w:trPr>
          <w:trHeight w:val="454"/>
          <w:jc w:val="center"/>
        </w:trPr>
        <w:tc>
          <w:tcPr>
            <w:tcW w:w="554" w:type="dxa"/>
            <w:vAlign w:val="center"/>
          </w:tcPr>
          <w:p w:rsidR="00322501" w:rsidRDefault="00D9117D" w:rsidP="00694572">
            <w:pPr>
              <w:ind w:left="-55" w:right="-126"/>
              <w:jc w:val="center"/>
            </w:pPr>
            <w:r>
              <w:t>6</w:t>
            </w:r>
          </w:p>
        </w:tc>
        <w:tc>
          <w:tcPr>
            <w:tcW w:w="2927" w:type="dxa"/>
            <w:vAlign w:val="center"/>
          </w:tcPr>
          <w:p w:rsidR="00322501" w:rsidRPr="001D49C2" w:rsidRDefault="00322501" w:rsidP="00856E4D">
            <w:pPr>
              <w:shd w:val="clear" w:color="auto" w:fill="FFFFFF"/>
              <w:ind w:left="33" w:right="-119"/>
              <w:rPr>
                <w:spacing w:val="-12"/>
              </w:rPr>
            </w:pPr>
            <w:r w:rsidRPr="001D49C2">
              <w:rPr>
                <w:spacing w:val="-12"/>
              </w:rPr>
              <w:t>ФАП</w:t>
            </w:r>
          </w:p>
        </w:tc>
        <w:tc>
          <w:tcPr>
            <w:tcW w:w="2749" w:type="dxa"/>
            <w:vAlign w:val="center"/>
          </w:tcPr>
          <w:p w:rsidR="00322501" w:rsidRPr="00DE53FE" w:rsidRDefault="00322501" w:rsidP="00856E4D">
            <w:pPr>
              <w:jc w:val="center"/>
            </w:pPr>
            <w:r w:rsidRPr="00DE53FE">
              <w:rPr>
                <w:color w:val="000000"/>
                <w:spacing w:val="-12"/>
              </w:rPr>
              <w:t>д.Трушино, ул.Дружбы, 11А</w:t>
            </w:r>
          </w:p>
        </w:tc>
        <w:tc>
          <w:tcPr>
            <w:tcW w:w="1319" w:type="dxa"/>
            <w:vAlign w:val="center"/>
          </w:tcPr>
          <w:p w:rsidR="00322501" w:rsidRPr="002858FC" w:rsidRDefault="00322501" w:rsidP="00856E4D">
            <w:pPr>
              <w:jc w:val="center"/>
              <w:rPr>
                <w:spacing w:val="3"/>
              </w:rPr>
            </w:pPr>
            <w:r w:rsidRPr="002858FC">
              <w:rPr>
                <w:spacing w:val="3"/>
              </w:rPr>
              <w:t>посещ.в смену</w:t>
            </w:r>
          </w:p>
        </w:tc>
        <w:tc>
          <w:tcPr>
            <w:tcW w:w="1195" w:type="dxa"/>
            <w:vAlign w:val="center"/>
          </w:tcPr>
          <w:p w:rsidR="00322501" w:rsidRPr="00F86326" w:rsidRDefault="00322501" w:rsidP="00856E4D">
            <w:pPr>
              <w:ind w:left="-40"/>
              <w:jc w:val="center"/>
            </w:pPr>
            <w:r w:rsidRPr="00F86326">
              <w:t>10</w:t>
            </w:r>
          </w:p>
        </w:tc>
        <w:tc>
          <w:tcPr>
            <w:tcW w:w="1195" w:type="dxa"/>
            <w:vAlign w:val="center"/>
          </w:tcPr>
          <w:p w:rsidR="00322501" w:rsidRPr="00F86326" w:rsidRDefault="00322501" w:rsidP="00856E4D">
            <w:pPr>
              <w:ind w:left="-40"/>
              <w:jc w:val="center"/>
            </w:pPr>
            <w:r w:rsidRPr="00F86326">
              <w:t>10</w:t>
            </w:r>
          </w:p>
        </w:tc>
      </w:tr>
      <w:tr w:rsidR="00A71180" w:rsidRPr="00E5243B" w:rsidTr="005C271A">
        <w:trPr>
          <w:trHeight w:val="454"/>
          <w:jc w:val="center"/>
        </w:trPr>
        <w:tc>
          <w:tcPr>
            <w:tcW w:w="554" w:type="dxa"/>
            <w:vAlign w:val="center"/>
          </w:tcPr>
          <w:p w:rsidR="00A71180" w:rsidRDefault="00D9117D" w:rsidP="00694572">
            <w:pPr>
              <w:ind w:left="-55" w:right="-126"/>
              <w:jc w:val="center"/>
            </w:pPr>
            <w:r>
              <w:t>7</w:t>
            </w:r>
          </w:p>
        </w:tc>
        <w:tc>
          <w:tcPr>
            <w:tcW w:w="2927" w:type="dxa"/>
            <w:vAlign w:val="center"/>
          </w:tcPr>
          <w:p w:rsidR="00A71180" w:rsidRPr="00805CF4" w:rsidRDefault="00A71180" w:rsidP="00FD05AB">
            <w:pPr>
              <w:ind w:left="33" w:right="-119"/>
            </w:pPr>
            <w:r w:rsidRPr="00805CF4">
              <w:t>ФАП</w:t>
            </w:r>
            <w:r>
              <w:t xml:space="preserve"> </w:t>
            </w:r>
            <w:r w:rsidRPr="00805CF4">
              <w:t>(временно не действующ</w:t>
            </w:r>
            <w:r>
              <w:t>ий</w:t>
            </w:r>
            <w:r w:rsidRPr="00805CF4">
              <w:t>)</w:t>
            </w:r>
          </w:p>
        </w:tc>
        <w:tc>
          <w:tcPr>
            <w:tcW w:w="2749" w:type="dxa"/>
            <w:vAlign w:val="center"/>
          </w:tcPr>
          <w:p w:rsidR="00A71180" w:rsidRPr="00DE53FE" w:rsidRDefault="00A71180" w:rsidP="00856E4D">
            <w:pPr>
              <w:jc w:val="center"/>
            </w:pPr>
            <w:r w:rsidRPr="00DE53FE">
              <w:t>д.Верхняя Бикберда, ул.Центральная 7</w:t>
            </w:r>
          </w:p>
        </w:tc>
        <w:tc>
          <w:tcPr>
            <w:tcW w:w="1319" w:type="dxa"/>
            <w:vAlign w:val="center"/>
          </w:tcPr>
          <w:p w:rsidR="00A71180" w:rsidRPr="002858FC" w:rsidRDefault="00A71180" w:rsidP="00856E4D">
            <w:pPr>
              <w:jc w:val="center"/>
              <w:rPr>
                <w:spacing w:val="3"/>
              </w:rPr>
            </w:pPr>
            <w:r w:rsidRPr="002858FC">
              <w:rPr>
                <w:spacing w:val="3"/>
              </w:rPr>
              <w:t>посещ.в смену</w:t>
            </w:r>
          </w:p>
        </w:tc>
        <w:tc>
          <w:tcPr>
            <w:tcW w:w="1195" w:type="dxa"/>
            <w:vAlign w:val="center"/>
          </w:tcPr>
          <w:p w:rsidR="00A71180" w:rsidRPr="002858FC" w:rsidRDefault="00A71180" w:rsidP="00856E4D">
            <w:pPr>
              <w:ind w:left="-40"/>
              <w:jc w:val="center"/>
            </w:pPr>
            <w:r w:rsidRPr="002858FC">
              <w:t>нет инф.</w:t>
            </w:r>
          </w:p>
        </w:tc>
        <w:tc>
          <w:tcPr>
            <w:tcW w:w="1195" w:type="dxa"/>
            <w:vAlign w:val="center"/>
          </w:tcPr>
          <w:p w:rsidR="00A71180" w:rsidRPr="002858FC" w:rsidRDefault="00A71180" w:rsidP="00856E4D">
            <w:pPr>
              <w:ind w:left="-40"/>
              <w:jc w:val="center"/>
            </w:pPr>
            <w:r w:rsidRPr="002858FC">
              <w:t>нет инф.</w:t>
            </w:r>
          </w:p>
        </w:tc>
      </w:tr>
      <w:tr w:rsidR="00A71180" w:rsidRPr="00E5243B" w:rsidTr="005C271A">
        <w:trPr>
          <w:trHeight w:val="454"/>
          <w:jc w:val="center"/>
        </w:trPr>
        <w:tc>
          <w:tcPr>
            <w:tcW w:w="554" w:type="dxa"/>
            <w:vAlign w:val="center"/>
          </w:tcPr>
          <w:p w:rsidR="00A71180" w:rsidRDefault="00D9117D" w:rsidP="00694572">
            <w:pPr>
              <w:ind w:left="-55" w:right="-126"/>
              <w:jc w:val="center"/>
            </w:pPr>
            <w:r>
              <w:t>8</w:t>
            </w:r>
          </w:p>
        </w:tc>
        <w:tc>
          <w:tcPr>
            <w:tcW w:w="2927" w:type="dxa"/>
            <w:vAlign w:val="center"/>
          </w:tcPr>
          <w:p w:rsidR="00A71180" w:rsidRPr="001D49C2" w:rsidRDefault="00A71180" w:rsidP="00FF7912">
            <w:pPr>
              <w:shd w:val="clear" w:color="auto" w:fill="FFFFFF"/>
              <w:ind w:left="33" w:right="-119"/>
              <w:rPr>
                <w:spacing w:val="-12"/>
              </w:rPr>
            </w:pPr>
            <w:r w:rsidRPr="001D49C2">
              <w:rPr>
                <w:spacing w:val="-12"/>
              </w:rPr>
              <w:t>ФАП</w:t>
            </w:r>
          </w:p>
        </w:tc>
        <w:tc>
          <w:tcPr>
            <w:tcW w:w="2749" w:type="dxa"/>
            <w:vAlign w:val="center"/>
          </w:tcPr>
          <w:p w:rsidR="00A71180" w:rsidRPr="00DE53FE" w:rsidRDefault="00A71180" w:rsidP="00856E4D">
            <w:pPr>
              <w:jc w:val="center"/>
            </w:pPr>
            <w:r w:rsidRPr="00DE53FE">
              <w:t>д.Нижняя Бикберда, ул.Центральная 21Б</w:t>
            </w:r>
          </w:p>
        </w:tc>
        <w:tc>
          <w:tcPr>
            <w:tcW w:w="1319" w:type="dxa"/>
            <w:vAlign w:val="center"/>
          </w:tcPr>
          <w:p w:rsidR="00A71180" w:rsidRPr="002858FC" w:rsidRDefault="00A71180" w:rsidP="00856E4D">
            <w:pPr>
              <w:jc w:val="center"/>
              <w:rPr>
                <w:spacing w:val="3"/>
              </w:rPr>
            </w:pPr>
            <w:r w:rsidRPr="002858FC">
              <w:rPr>
                <w:spacing w:val="3"/>
              </w:rPr>
              <w:t>посещ.в смену</w:t>
            </w:r>
          </w:p>
        </w:tc>
        <w:tc>
          <w:tcPr>
            <w:tcW w:w="1195" w:type="dxa"/>
            <w:vAlign w:val="center"/>
          </w:tcPr>
          <w:p w:rsidR="00A71180" w:rsidRPr="00F86326" w:rsidRDefault="00A71180" w:rsidP="00442471">
            <w:pPr>
              <w:ind w:left="-40"/>
              <w:jc w:val="center"/>
            </w:pPr>
            <w:r w:rsidRPr="00F86326">
              <w:t>10</w:t>
            </w:r>
          </w:p>
        </w:tc>
        <w:tc>
          <w:tcPr>
            <w:tcW w:w="1195" w:type="dxa"/>
            <w:vAlign w:val="center"/>
          </w:tcPr>
          <w:p w:rsidR="00A71180" w:rsidRPr="00F86326" w:rsidRDefault="00A71180" w:rsidP="000D32E6">
            <w:pPr>
              <w:ind w:left="-40"/>
              <w:jc w:val="center"/>
            </w:pPr>
            <w:r w:rsidRPr="00F86326">
              <w:t>10</w:t>
            </w:r>
          </w:p>
        </w:tc>
      </w:tr>
      <w:tr w:rsidR="00A71180" w:rsidRPr="00E5243B" w:rsidTr="005C271A">
        <w:trPr>
          <w:trHeight w:val="454"/>
          <w:jc w:val="center"/>
        </w:trPr>
        <w:tc>
          <w:tcPr>
            <w:tcW w:w="554" w:type="dxa"/>
            <w:vAlign w:val="center"/>
          </w:tcPr>
          <w:p w:rsidR="00A71180" w:rsidRDefault="00D9117D" w:rsidP="00694572">
            <w:pPr>
              <w:ind w:left="-55" w:right="-126"/>
              <w:jc w:val="center"/>
            </w:pPr>
            <w:r>
              <w:t>9</w:t>
            </w:r>
          </w:p>
        </w:tc>
        <w:tc>
          <w:tcPr>
            <w:tcW w:w="2927" w:type="dxa"/>
            <w:vAlign w:val="center"/>
          </w:tcPr>
          <w:p w:rsidR="00A71180" w:rsidRPr="001D49C2" w:rsidRDefault="00A71180" w:rsidP="00856E4D">
            <w:pPr>
              <w:shd w:val="clear" w:color="auto" w:fill="FFFFFF"/>
              <w:ind w:left="33" w:right="-119"/>
              <w:rPr>
                <w:spacing w:val="-12"/>
              </w:rPr>
            </w:pPr>
            <w:r w:rsidRPr="001D49C2">
              <w:rPr>
                <w:spacing w:val="-12"/>
              </w:rPr>
              <w:t>ФАП</w:t>
            </w:r>
          </w:p>
        </w:tc>
        <w:tc>
          <w:tcPr>
            <w:tcW w:w="2749" w:type="dxa"/>
            <w:vAlign w:val="center"/>
          </w:tcPr>
          <w:p w:rsidR="00A71180" w:rsidRPr="00DE53FE" w:rsidRDefault="00A71180" w:rsidP="00856E4D">
            <w:pPr>
              <w:jc w:val="center"/>
            </w:pPr>
            <w:r w:rsidRPr="00DE53FE">
              <w:rPr>
                <w:color w:val="000000"/>
                <w:spacing w:val="-12"/>
              </w:rPr>
              <w:t>с.Бикбау, ул.Школьная, 34</w:t>
            </w:r>
          </w:p>
        </w:tc>
        <w:tc>
          <w:tcPr>
            <w:tcW w:w="1319" w:type="dxa"/>
            <w:vAlign w:val="center"/>
          </w:tcPr>
          <w:p w:rsidR="00A71180" w:rsidRPr="002858FC" w:rsidRDefault="00A71180" w:rsidP="00856E4D">
            <w:pPr>
              <w:jc w:val="center"/>
              <w:rPr>
                <w:spacing w:val="3"/>
              </w:rPr>
            </w:pPr>
            <w:r w:rsidRPr="002858FC">
              <w:rPr>
                <w:spacing w:val="3"/>
              </w:rPr>
              <w:t>посещ.в смену</w:t>
            </w:r>
          </w:p>
        </w:tc>
        <w:tc>
          <w:tcPr>
            <w:tcW w:w="1195" w:type="dxa"/>
            <w:vAlign w:val="center"/>
          </w:tcPr>
          <w:p w:rsidR="00A71180" w:rsidRPr="00F86326" w:rsidRDefault="00A71180" w:rsidP="00442471">
            <w:pPr>
              <w:ind w:left="-40"/>
              <w:jc w:val="center"/>
            </w:pPr>
            <w:r>
              <w:t>20</w:t>
            </w:r>
          </w:p>
        </w:tc>
        <w:tc>
          <w:tcPr>
            <w:tcW w:w="1195" w:type="dxa"/>
            <w:vAlign w:val="center"/>
          </w:tcPr>
          <w:p w:rsidR="00A71180" w:rsidRPr="00F86326" w:rsidRDefault="00A71180" w:rsidP="000D32E6">
            <w:pPr>
              <w:ind w:left="-40"/>
              <w:jc w:val="center"/>
            </w:pPr>
            <w:r>
              <w:t>20</w:t>
            </w:r>
          </w:p>
        </w:tc>
      </w:tr>
      <w:tr w:rsidR="00F11704" w:rsidRPr="00E5243B" w:rsidTr="005C271A">
        <w:trPr>
          <w:trHeight w:val="454"/>
          <w:jc w:val="center"/>
        </w:trPr>
        <w:tc>
          <w:tcPr>
            <w:tcW w:w="554" w:type="dxa"/>
            <w:vAlign w:val="center"/>
          </w:tcPr>
          <w:p w:rsidR="00F11704" w:rsidRDefault="00D9117D" w:rsidP="00694572">
            <w:pPr>
              <w:ind w:left="-55" w:right="-126"/>
              <w:jc w:val="center"/>
            </w:pPr>
            <w:r>
              <w:t>10</w:t>
            </w:r>
          </w:p>
        </w:tc>
        <w:tc>
          <w:tcPr>
            <w:tcW w:w="2927" w:type="dxa"/>
            <w:vAlign w:val="center"/>
          </w:tcPr>
          <w:p w:rsidR="00F11704" w:rsidRPr="00DA1873" w:rsidRDefault="00F11704" w:rsidP="00856E4D">
            <w:pPr>
              <w:shd w:val="clear" w:color="auto" w:fill="FFFFFF"/>
              <w:ind w:left="33" w:right="-119"/>
              <w:rPr>
                <w:spacing w:val="-12"/>
              </w:rPr>
            </w:pPr>
            <w:r w:rsidRPr="00DA1873">
              <w:rPr>
                <w:spacing w:val="-12"/>
              </w:rPr>
              <w:t>Сельский клуб</w:t>
            </w:r>
          </w:p>
        </w:tc>
        <w:tc>
          <w:tcPr>
            <w:tcW w:w="2749" w:type="dxa"/>
            <w:vAlign w:val="center"/>
          </w:tcPr>
          <w:p w:rsidR="00F11704" w:rsidRPr="00DE53FE" w:rsidRDefault="00F11704" w:rsidP="00856E4D">
            <w:pPr>
              <w:jc w:val="center"/>
            </w:pPr>
            <w:r w:rsidRPr="00DE53FE">
              <w:rPr>
                <w:color w:val="000000"/>
                <w:spacing w:val="-12"/>
              </w:rPr>
              <w:t>д.Трушино, ул.Дружбы, 11В</w:t>
            </w:r>
          </w:p>
        </w:tc>
        <w:tc>
          <w:tcPr>
            <w:tcW w:w="1319" w:type="dxa"/>
            <w:vAlign w:val="center"/>
          </w:tcPr>
          <w:p w:rsidR="00F11704" w:rsidRPr="001D1171" w:rsidRDefault="00F11704" w:rsidP="00856E4D">
            <w:pPr>
              <w:jc w:val="center"/>
            </w:pPr>
            <w:r w:rsidRPr="001D1171">
              <w:rPr>
                <w:spacing w:val="3"/>
              </w:rPr>
              <w:t>мест</w:t>
            </w:r>
          </w:p>
        </w:tc>
        <w:tc>
          <w:tcPr>
            <w:tcW w:w="1195" w:type="dxa"/>
            <w:vAlign w:val="center"/>
          </w:tcPr>
          <w:p w:rsidR="00F11704" w:rsidRPr="001D1171" w:rsidRDefault="00F11704" w:rsidP="00442471">
            <w:pPr>
              <w:ind w:left="-40"/>
              <w:jc w:val="center"/>
            </w:pPr>
            <w:r>
              <w:t>120</w:t>
            </w:r>
          </w:p>
        </w:tc>
        <w:tc>
          <w:tcPr>
            <w:tcW w:w="1195" w:type="dxa"/>
            <w:vAlign w:val="center"/>
          </w:tcPr>
          <w:p w:rsidR="00F11704" w:rsidRPr="001D1171" w:rsidRDefault="00F11704" w:rsidP="000D32E6">
            <w:pPr>
              <w:ind w:left="-40"/>
              <w:jc w:val="center"/>
            </w:pPr>
            <w:r>
              <w:t>120</w:t>
            </w:r>
          </w:p>
        </w:tc>
      </w:tr>
      <w:tr w:rsidR="00F11704" w:rsidRPr="00E5243B" w:rsidTr="005C271A">
        <w:trPr>
          <w:trHeight w:val="454"/>
          <w:jc w:val="center"/>
        </w:trPr>
        <w:tc>
          <w:tcPr>
            <w:tcW w:w="554" w:type="dxa"/>
            <w:vAlign w:val="center"/>
          </w:tcPr>
          <w:p w:rsidR="00F11704" w:rsidRDefault="00D9117D" w:rsidP="00694572">
            <w:pPr>
              <w:ind w:left="-55" w:right="-126"/>
              <w:jc w:val="center"/>
            </w:pPr>
            <w:r>
              <w:t>11</w:t>
            </w:r>
          </w:p>
        </w:tc>
        <w:tc>
          <w:tcPr>
            <w:tcW w:w="2927" w:type="dxa"/>
            <w:vAlign w:val="center"/>
          </w:tcPr>
          <w:p w:rsidR="00F11704" w:rsidRPr="00DA1873" w:rsidRDefault="00F11704" w:rsidP="00FF7912">
            <w:pPr>
              <w:shd w:val="clear" w:color="auto" w:fill="FFFFFF"/>
              <w:ind w:left="33" w:right="-119"/>
              <w:rPr>
                <w:spacing w:val="-12"/>
              </w:rPr>
            </w:pPr>
            <w:r w:rsidRPr="00DA1873">
              <w:rPr>
                <w:spacing w:val="-12"/>
              </w:rPr>
              <w:t>Сельский клуб</w:t>
            </w:r>
          </w:p>
        </w:tc>
        <w:tc>
          <w:tcPr>
            <w:tcW w:w="2749" w:type="dxa"/>
            <w:vAlign w:val="center"/>
          </w:tcPr>
          <w:p w:rsidR="00F11704" w:rsidRPr="00DE53FE" w:rsidRDefault="00F11704" w:rsidP="00856E4D">
            <w:pPr>
              <w:jc w:val="center"/>
            </w:pPr>
            <w:r w:rsidRPr="00DE53FE">
              <w:t>д.Верхняя Бикберда, ул.Центральная 6А</w:t>
            </w:r>
          </w:p>
        </w:tc>
        <w:tc>
          <w:tcPr>
            <w:tcW w:w="1319" w:type="dxa"/>
            <w:vAlign w:val="center"/>
          </w:tcPr>
          <w:p w:rsidR="00F11704" w:rsidRPr="001D1171" w:rsidRDefault="00F11704" w:rsidP="00856E4D">
            <w:pPr>
              <w:jc w:val="center"/>
            </w:pPr>
            <w:r w:rsidRPr="001D1171">
              <w:rPr>
                <w:spacing w:val="3"/>
              </w:rPr>
              <w:t>мест</w:t>
            </w:r>
          </w:p>
        </w:tc>
        <w:tc>
          <w:tcPr>
            <w:tcW w:w="1195" w:type="dxa"/>
            <w:vAlign w:val="center"/>
          </w:tcPr>
          <w:p w:rsidR="00F11704" w:rsidRPr="001D1171" w:rsidRDefault="00F11704" w:rsidP="00442471">
            <w:pPr>
              <w:ind w:left="-40"/>
              <w:jc w:val="center"/>
            </w:pPr>
            <w:r w:rsidRPr="001D1171">
              <w:t>120</w:t>
            </w:r>
          </w:p>
        </w:tc>
        <w:tc>
          <w:tcPr>
            <w:tcW w:w="1195" w:type="dxa"/>
            <w:vAlign w:val="center"/>
          </w:tcPr>
          <w:p w:rsidR="00F11704" w:rsidRPr="001D1171" w:rsidRDefault="00F11704" w:rsidP="000D32E6">
            <w:pPr>
              <w:ind w:left="-40"/>
              <w:jc w:val="center"/>
            </w:pPr>
            <w:r w:rsidRPr="001D1171">
              <w:t>120</w:t>
            </w:r>
          </w:p>
        </w:tc>
      </w:tr>
      <w:tr w:rsidR="00F11704" w:rsidRPr="00E5243B" w:rsidTr="005C271A">
        <w:trPr>
          <w:trHeight w:val="454"/>
          <w:jc w:val="center"/>
        </w:trPr>
        <w:tc>
          <w:tcPr>
            <w:tcW w:w="554" w:type="dxa"/>
            <w:vAlign w:val="center"/>
          </w:tcPr>
          <w:p w:rsidR="00F11704" w:rsidRDefault="00D9117D" w:rsidP="00694572">
            <w:pPr>
              <w:ind w:left="-55" w:right="-126"/>
              <w:jc w:val="center"/>
            </w:pPr>
            <w:r>
              <w:t>12</w:t>
            </w:r>
          </w:p>
        </w:tc>
        <w:tc>
          <w:tcPr>
            <w:tcW w:w="2927" w:type="dxa"/>
            <w:vAlign w:val="center"/>
          </w:tcPr>
          <w:p w:rsidR="00F11704" w:rsidRPr="007C2364" w:rsidRDefault="00F11704" w:rsidP="00856E4D">
            <w:pPr>
              <w:ind w:left="33" w:right="-119"/>
              <w:rPr>
                <w:spacing w:val="-12"/>
              </w:rPr>
            </w:pPr>
            <w:r w:rsidRPr="007C2364">
              <w:rPr>
                <w:spacing w:val="-12"/>
              </w:rPr>
              <w:t>Сельский дом культуры</w:t>
            </w:r>
          </w:p>
        </w:tc>
        <w:tc>
          <w:tcPr>
            <w:tcW w:w="2749" w:type="dxa"/>
            <w:vAlign w:val="center"/>
          </w:tcPr>
          <w:p w:rsidR="00F11704" w:rsidRPr="00DE53FE" w:rsidRDefault="00F11704" w:rsidP="00856E4D">
            <w:pPr>
              <w:jc w:val="center"/>
            </w:pPr>
            <w:r w:rsidRPr="00DE53FE">
              <w:t>д.Нижняя Бикберда, ул.Центральная 21Б</w:t>
            </w:r>
          </w:p>
        </w:tc>
        <w:tc>
          <w:tcPr>
            <w:tcW w:w="1319" w:type="dxa"/>
            <w:vAlign w:val="center"/>
          </w:tcPr>
          <w:p w:rsidR="00F11704" w:rsidRPr="001D1171" w:rsidRDefault="00F11704" w:rsidP="00856E4D">
            <w:pPr>
              <w:jc w:val="center"/>
            </w:pPr>
            <w:r w:rsidRPr="001D1171">
              <w:rPr>
                <w:spacing w:val="3"/>
              </w:rPr>
              <w:t>мест</w:t>
            </w:r>
          </w:p>
        </w:tc>
        <w:tc>
          <w:tcPr>
            <w:tcW w:w="1195" w:type="dxa"/>
            <w:vAlign w:val="center"/>
          </w:tcPr>
          <w:p w:rsidR="00F11704" w:rsidRPr="003E3AB3" w:rsidRDefault="00F11704" w:rsidP="00442471">
            <w:pPr>
              <w:ind w:left="-40"/>
              <w:jc w:val="center"/>
            </w:pPr>
            <w:r w:rsidRPr="003E3AB3">
              <w:t>160</w:t>
            </w:r>
          </w:p>
        </w:tc>
        <w:tc>
          <w:tcPr>
            <w:tcW w:w="1195" w:type="dxa"/>
            <w:vAlign w:val="center"/>
          </w:tcPr>
          <w:p w:rsidR="00F11704" w:rsidRPr="003E3AB3" w:rsidRDefault="00F11704" w:rsidP="000D32E6">
            <w:pPr>
              <w:ind w:left="-40"/>
              <w:jc w:val="center"/>
            </w:pPr>
            <w:r w:rsidRPr="003E3AB3">
              <w:t>160</w:t>
            </w:r>
          </w:p>
        </w:tc>
      </w:tr>
      <w:tr w:rsidR="00F11704" w:rsidRPr="00E5243B" w:rsidTr="005C271A">
        <w:trPr>
          <w:trHeight w:val="454"/>
          <w:jc w:val="center"/>
        </w:trPr>
        <w:tc>
          <w:tcPr>
            <w:tcW w:w="554" w:type="dxa"/>
            <w:vAlign w:val="center"/>
          </w:tcPr>
          <w:p w:rsidR="00F11704" w:rsidRDefault="00D9117D" w:rsidP="00694572">
            <w:pPr>
              <w:ind w:left="-55" w:right="-126"/>
              <w:jc w:val="center"/>
            </w:pPr>
            <w:r>
              <w:t>13</w:t>
            </w:r>
          </w:p>
        </w:tc>
        <w:tc>
          <w:tcPr>
            <w:tcW w:w="2927" w:type="dxa"/>
            <w:vAlign w:val="center"/>
          </w:tcPr>
          <w:p w:rsidR="00F11704" w:rsidRPr="00DA1873" w:rsidRDefault="00F11704" w:rsidP="00856E4D">
            <w:pPr>
              <w:shd w:val="clear" w:color="auto" w:fill="FFFFFF"/>
              <w:ind w:left="33" w:right="-119"/>
              <w:rPr>
                <w:spacing w:val="-12"/>
              </w:rPr>
            </w:pPr>
            <w:r w:rsidRPr="00DA1873">
              <w:rPr>
                <w:spacing w:val="-12"/>
              </w:rPr>
              <w:t>Сельский клуб</w:t>
            </w:r>
          </w:p>
        </w:tc>
        <w:tc>
          <w:tcPr>
            <w:tcW w:w="2749" w:type="dxa"/>
            <w:vAlign w:val="center"/>
          </w:tcPr>
          <w:p w:rsidR="00F11704" w:rsidRPr="00DE53FE" w:rsidRDefault="00F11704" w:rsidP="00856E4D">
            <w:pPr>
              <w:jc w:val="center"/>
            </w:pPr>
            <w:r w:rsidRPr="00DE53FE">
              <w:rPr>
                <w:color w:val="000000"/>
                <w:spacing w:val="-12"/>
              </w:rPr>
              <w:t>с.Бикбау, ул.Школьная, 36</w:t>
            </w:r>
          </w:p>
        </w:tc>
        <w:tc>
          <w:tcPr>
            <w:tcW w:w="1319" w:type="dxa"/>
            <w:vAlign w:val="center"/>
          </w:tcPr>
          <w:p w:rsidR="00F11704" w:rsidRPr="001D1171" w:rsidRDefault="00F11704" w:rsidP="00856E4D">
            <w:pPr>
              <w:jc w:val="center"/>
            </w:pPr>
            <w:r w:rsidRPr="001D1171">
              <w:rPr>
                <w:spacing w:val="3"/>
              </w:rPr>
              <w:t>мест</w:t>
            </w:r>
          </w:p>
        </w:tc>
        <w:tc>
          <w:tcPr>
            <w:tcW w:w="1195" w:type="dxa"/>
            <w:vAlign w:val="center"/>
          </w:tcPr>
          <w:p w:rsidR="00F11704" w:rsidRPr="003E3AB3" w:rsidRDefault="00F11704" w:rsidP="00442471">
            <w:pPr>
              <w:ind w:left="-40"/>
              <w:jc w:val="center"/>
            </w:pPr>
            <w:r>
              <w:t>100</w:t>
            </w:r>
          </w:p>
        </w:tc>
        <w:tc>
          <w:tcPr>
            <w:tcW w:w="1195" w:type="dxa"/>
            <w:vAlign w:val="center"/>
          </w:tcPr>
          <w:p w:rsidR="00F11704" w:rsidRPr="003E3AB3" w:rsidRDefault="00F11704" w:rsidP="000D32E6">
            <w:pPr>
              <w:ind w:left="-40"/>
              <w:jc w:val="center"/>
            </w:pPr>
            <w:r>
              <w:t>100</w:t>
            </w:r>
          </w:p>
        </w:tc>
      </w:tr>
      <w:tr w:rsidR="00D453F9" w:rsidRPr="00E5243B" w:rsidTr="005C271A">
        <w:trPr>
          <w:trHeight w:val="454"/>
          <w:jc w:val="center"/>
        </w:trPr>
        <w:tc>
          <w:tcPr>
            <w:tcW w:w="554" w:type="dxa"/>
            <w:vAlign w:val="center"/>
          </w:tcPr>
          <w:p w:rsidR="00D453F9" w:rsidRDefault="00D9117D" w:rsidP="00694572">
            <w:pPr>
              <w:ind w:left="-55" w:right="-126"/>
              <w:jc w:val="center"/>
            </w:pPr>
            <w:r>
              <w:t>14</w:t>
            </w:r>
          </w:p>
        </w:tc>
        <w:tc>
          <w:tcPr>
            <w:tcW w:w="2927" w:type="dxa"/>
            <w:vAlign w:val="center"/>
          </w:tcPr>
          <w:p w:rsidR="00D453F9" w:rsidRPr="00A33575" w:rsidRDefault="00D453F9" w:rsidP="00856E4D">
            <w:pPr>
              <w:shd w:val="clear" w:color="auto" w:fill="FFFFFF"/>
              <w:ind w:left="33" w:right="-119"/>
              <w:rPr>
                <w:spacing w:val="-12"/>
              </w:rPr>
            </w:pPr>
            <w:r w:rsidRPr="00A33575">
              <w:rPr>
                <w:spacing w:val="-12"/>
              </w:rPr>
              <w:t>Библиотека</w:t>
            </w:r>
          </w:p>
        </w:tc>
        <w:tc>
          <w:tcPr>
            <w:tcW w:w="2749" w:type="dxa"/>
            <w:vAlign w:val="center"/>
          </w:tcPr>
          <w:p w:rsidR="00D453F9" w:rsidRPr="00DE53FE" w:rsidRDefault="00D453F9" w:rsidP="00856E4D">
            <w:pPr>
              <w:jc w:val="center"/>
            </w:pPr>
            <w:r w:rsidRPr="00DE53FE">
              <w:rPr>
                <w:color w:val="000000"/>
                <w:spacing w:val="-12"/>
              </w:rPr>
              <w:t>д.Трушино, ул.Дружбы, 11А</w:t>
            </w:r>
          </w:p>
        </w:tc>
        <w:tc>
          <w:tcPr>
            <w:tcW w:w="1319" w:type="dxa"/>
            <w:vAlign w:val="center"/>
          </w:tcPr>
          <w:p w:rsidR="00D453F9" w:rsidRPr="00A33575" w:rsidRDefault="00D453F9" w:rsidP="00856E4D">
            <w:pPr>
              <w:widowControl/>
              <w:tabs>
                <w:tab w:val="clear" w:pos="4677"/>
                <w:tab w:val="clear" w:pos="9355"/>
              </w:tabs>
              <w:autoSpaceDE/>
              <w:autoSpaceDN/>
              <w:adjustRightInd/>
              <w:snapToGrid/>
              <w:ind w:left="-149" w:right="-146"/>
              <w:jc w:val="center"/>
            </w:pPr>
            <w:r w:rsidRPr="00A33575">
              <w:t xml:space="preserve">тыс.ед. хран/чит. </w:t>
            </w:r>
            <w:r w:rsidRPr="00A33575">
              <w:lastRenderedPageBreak/>
              <w:t>мест</w:t>
            </w:r>
          </w:p>
        </w:tc>
        <w:tc>
          <w:tcPr>
            <w:tcW w:w="1195" w:type="dxa"/>
            <w:vAlign w:val="center"/>
          </w:tcPr>
          <w:p w:rsidR="00D453F9" w:rsidRDefault="00D453F9" w:rsidP="00856E4D">
            <w:pPr>
              <w:ind w:left="-40"/>
              <w:jc w:val="center"/>
            </w:pPr>
            <w:r>
              <w:lastRenderedPageBreak/>
              <w:t>2,800</w:t>
            </w:r>
          </w:p>
          <w:p w:rsidR="00D453F9" w:rsidRPr="00CF66C1" w:rsidRDefault="00D453F9" w:rsidP="00856E4D">
            <w:pPr>
              <w:ind w:left="-40"/>
              <w:jc w:val="center"/>
            </w:pPr>
            <w:r w:rsidRPr="00CF66C1">
              <w:t>/</w:t>
            </w:r>
            <w:r>
              <w:t>15</w:t>
            </w:r>
          </w:p>
        </w:tc>
        <w:tc>
          <w:tcPr>
            <w:tcW w:w="1195" w:type="dxa"/>
            <w:vAlign w:val="center"/>
          </w:tcPr>
          <w:p w:rsidR="00D453F9" w:rsidRDefault="00D453F9" w:rsidP="00856E4D">
            <w:pPr>
              <w:ind w:left="-40"/>
              <w:jc w:val="center"/>
            </w:pPr>
            <w:r>
              <w:t>2,800</w:t>
            </w:r>
          </w:p>
          <w:p w:rsidR="00D453F9" w:rsidRPr="00CF66C1" w:rsidRDefault="00D453F9" w:rsidP="00856E4D">
            <w:pPr>
              <w:ind w:left="-40"/>
              <w:jc w:val="center"/>
            </w:pPr>
            <w:r w:rsidRPr="00CF66C1">
              <w:t>/</w:t>
            </w:r>
            <w:r>
              <w:t>15</w:t>
            </w:r>
          </w:p>
        </w:tc>
      </w:tr>
      <w:tr w:rsidR="00D453F9" w:rsidRPr="00E5243B" w:rsidTr="005C271A">
        <w:trPr>
          <w:trHeight w:val="454"/>
          <w:jc w:val="center"/>
        </w:trPr>
        <w:tc>
          <w:tcPr>
            <w:tcW w:w="554" w:type="dxa"/>
            <w:vAlign w:val="center"/>
          </w:tcPr>
          <w:p w:rsidR="00D453F9" w:rsidRDefault="00D9117D" w:rsidP="00694572">
            <w:pPr>
              <w:ind w:left="-55" w:right="-126"/>
              <w:jc w:val="center"/>
            </w:pPr>
            <w:r>
              <w:lastRenderedPageBreak/>
              <w:t>15</w:t>
            </w:r>
          </w:p>
        </w:tc>
        <w:tc>
          <w:tcPr>
            <w:tcW w:w="2927" w:type="dxa"/>
            <w:vAlign w:val="center"/>
          </w:tcPr>
          <w:p w:rsidR="00D453F9" w:rsidRPr="00A33575" w:rsidRDefault="00D453F9" w:rsidP="00856E4D">
            <w:pPr>
              <w:shd w:val="clear" w:color="auto" w:fill="FFFFFF"/>
              <w:ind w:left="33" w:right="-119"/>
              <w:rPr>
                <w:spacing w:val="-12"/>
              </w:rPr>
            </w:pPr>
            <w:r w:rsidRPr="00A33575">
              <w:rPr>
                <w:spacing w:val="-12"/>
              </w:rPr>
              <w:t>Библиотека</w:t>
            </w:r>
          </w:p>
        </w:tc>
        <w:tc>
          <w:tcPr>
            <w:tcW w:w="2749" w:type="dxa"/>
            <w:vAlign w:val="center"/>
          </w:tcPr>
          <w:p w:rsidR="00D453F9" w:rsidRPr="00DE53FE" w:rsidRDefault="00D453F9" w:rsidP="00856E4D">
            <w:pPr>
              <w:jc w:val="center"/>
            </w:pPr>
            <w:r w:rsidRPr="00DE53FE">
              <w:t>д.Нижняя Бикберда, ул.Центральная 55</w:t>
            </w:r>
          </w:p>
        </w:tc>
        <w:tc>
          <w:tcPr>
            <w:tcW w:w="1319" w:type="dxa"/>
            <w:vAlign w:val="center"/>
          </w:tcPr>
          <w:p w:rsidR="00D453F9" w:rsidRPr="00A33575" w:rsidRDefault="00D453F9" w:rsidP="00856E4D">
            <w:pPr>
              <w:widowControl/>
              <w:tabs>
                <w:tab w:val="clear" w:pos="4677"/>
                <w:tab w:val="clear" w:pos="9355"/>
              </w:tabs>
              <w:autoSpaceDE/>
              <w:autoSpaceDN/>
              <w:adjustRightInd/>
              <w:snapToGrid/>
              <w:ind w:left="-149" w:right="-146"/>
              <w:jc w:val="center"/>
            </w:pPr>
            <w:r w:rsidRPr="00A33575">
              <w:t>тыс.ед. хран/чит. мест</w:t>
            </w:r>
          </w:p>
        </w:tc>
        <w:tc>
          <w:tcPr>
            <w:tcW w:w="1195" w:type="dxa"/>
            <w:vAlign w:val="center"/>
          </w:tcPr>
          <w:p w:rsidR="00D453F9" w:rsidRDefault="00D453F9" w:rsidP="00CF66C1">
            <w:pPr>
              <w:ind w:left="-40"/>
              <w:jc w:val="center"/>
            </w:pPr>
            <w:r w:rsidRPr="00CF66C1">
              <w:t>1</w:t>
            </w:r>
            <w:r>
              <w:t>2,000</w:t>
            </w:r>
          </w:p>
          <w:p w:rsidR="00D453F9" w:rsidRPr="00CF66C1" w:rsidRDefault="00D453F9" w:rsidP="00CF66C1">
            <w:pPr>
              <w:ind w:left="-40"/>
              <w:jc w:val="center"/>
            </w:pPr>
            <w:r w:rsidRPr="00CF66C1">
              <w:t>/2</w:t>
            </w:r>
            <w:r>
              <w:t>5</w:t>
            </w:r>
          </w:p>
        </w:tc>
        <w:tc>
          <w:tcPr>
            <w:tcW w:w="1195" w:type="dxa"/>
            <w:vAlign w:val="center"/>
          </w:tcPr>
          <w:p w:rsidR="00D453F9" w:rsidRDefault="00D453F9" w:rsidP="00856E4D">
            <w:pPr>
              <w:ind w:left="-40"/>
              <w:jc w:val="center"/>
            </w:pPr>
            <w:r w:rsidRPr="00CF66C1">
              <w:t>1</w:t>
            </w:r>
            <w:r>
              <w:t>2,000</w:t>
            </w:r>
          </w:p>
          <w:p w:rsidR="00D453F9" w:rsidRPr="00CF66C1" w:rsidRDefault="00D453F9" w:rsidP="00856E4D">
            <w:pPr>
              <w:ind w:left="-40"/>
              <w:jc w:val="center"/>
            </w:pPr>
            <w:r w:rsidRPr="00CF66C1">
              <w:t>/2</w:t>
            </w:r>
            <w:r>
              <w:t>5</w:t>
            </w:r>
          </w:p>
        </w:tc>
      </w:tr>
      <w:tr w:rsidR="00D453F9" w:rsidRPr="00E5243B" w:rsidTr="005C271A">
        <w:trPr>
          <w:trHeight w:val="454"/>
          <w:jc w:val="center"/>
        </w:trPr>
        <w:tc>
          <w:tcPr>
            <w:tcW w:w="554" w:type="dxa"/>
            <w:vAlign w:val="center"/>
          </w:tcPr>
          <w:p w:rsidR="00D453F9" w:rsidRDefault="00D9117D" w:rsidP="00694572">
            <w:pPr>
              <w:ind w:left="-55" w:right="-126"/>
              <w:jc w:val="center"/>
            </w:pPr>
            <w:r>
              <w:t>16</w:t>
            </w:r>
          </w:p>
        </w:tc>
        <w:tc>
          <w:tcPr>
            <w:tcW w:w="2927" w:type="dxa"/>
            <w:vAlign w:val="center"/>
          </w:tcPr>
          <w:p w:rsidR="00D453F9" w:rsidRPr="00A33575" w:rsidRDefault="00D453F9" w:rsidP="00856E4D">
            <w:pPr>
              <w:shd w:val="clear" w:color="auto" w:fill="FFFFFF"/>
              <w:ind w:left="33" w:right="-119"/>
              <w:rPr>
                <w:spacing w:val="-12"/>
              </w:rPr>
            </w:pPr>
            <w:r w:rsidRPr="00A33575">
              <w:rPr>
                <w:spacing w:val="-12"/>
              </w:rPr>
              <w:t>Библиотека</w:t>
            </w:r>
          </w:p>
        </w:tc>
        <w:tc>
          <w:tcPr>
            <w:tcW w:w="2749" w:type="dxa"/>
            <w:vAlign w:val="center"/>
          </w:tcPr>
          <w:p w:rsidR="00D453F9" w:rsidRPr="00DE53FE" w:rsidRDefault="00D453F9" w:rsidP="00856E4D">
            <w:pPr>
              <w:jc w:val="center"/>
            </w:pPr>
            <w:r w:rsidRPr="00DE53FE">
              <w:rPr>
                <w:color w:val="000000"/>
                <w:spacing w:val="-12"/>
              </w:rPr>
              <w:t>с.Бикбау, ул.Школьная, 34</w:t>
            </w:r>
          </w:p>
        </w:tc>
        <w:tc>
          <w:tcPr>
            <w:tcW w:w="1319" w:type="dxa"/>
            <w:vAlign w:val="center"/>
          </w:tcPr>
          <w:p w:rsidR="00D453F9" w:rsidRPr="00A33575" w:rsidRDefault="00D453F9" w:rsidP="00856E4D">
            <w:pPr>
              <w:widowControl/>
              <w:tabs>
                <w:tab w:val="clear" w:pos="4677"/>
                <w:tab w:val="clear" w:pos="9355"/>
              </w:tabs>
              <w:autoSpaceDE/>
              <w:autoSpaceDN/>
              <w:adjustRightInd/>
              <w:snapToGrid/>
              <w:ind w:left="-149" w:right="-146"/>
              <w:jc w:val="center"/>
            </w:pPr>
            <w:r w:rsidRPr="00A33575">
              <w:t>тыс.ед. хран/чит. мест</w:t>
            </w:r>
          </w:p>
        </w:tc>
        <w:tc>
          <w:tcPr>
            <w:tcW w:w="1195" w:type="dxa"/>
            <w:vAlign w:val="center"/>
          </w:tcPr>
          <w:p w:rsidR="00D453F9" w:rsidRDefault="00D453F9" w:rsidP="00856E4D">
            <w:pPr>
              <w:ind w:left="-40"/>
              <w:jc w:val="center"/>
            </w:pPr>
            <w:r>
              <w:t>4,500</w:t>
            </w:r>
          </w:p>
          <w:p w:rsidR="00D453F9" w:rsidRPr="00CF66C1" w:rsidRDefault="00D453F9" w:rsidP="00856E4D">
            <w:pPr>
              <w:ind w:left="-40"/>
              <w:jc w:val="center"/>
            </w:pPr>
            <w:r w:rsidRPr="00CF66C1">
              <w:t>/2</w:t>
            </w:r>
            <w:r>
              <w:t>0</w:t>
            </w:r>
          </w:p>
        </w:tc>
        <w:tc>
          <w:tcPr>
            <w:tcW w:w="1195" w:type="dxa"/>
            <w:vAlign w:val="center"/>
          </w:tcPr>
          <w:p w:rsidR="00D453F9" w:rsidRDefault="00D453F9" w:rsidP="00856E4D">
            <w:pPr>
              <w:ind w:left="-40"/>
              <w:jc w:val="center"/>
            </w:pPr>
            <w:r>
              <w:t>4,500</w:t>
            </w:r>
          </w:p>
          <w:p w:rsidR="00D453F9" w:rsidRPr="00CF66C1" w:rsidRDefault="00D453F9" w:rsidP="00856E4D">
            <w:pPr>
              <w:ind w:left="-40"/>
              <w:jc w:val="center"/>
            </w:pPr>
            <w:r w:rsidRPr="00CF66C1">
              <w:t>/2</w:t>
            </w:r>
            <w:r>
              <w:t>0</w:t>
            </w:r>
          </w:p>
        </w:tc>
      </w:tr>
    </w:tbl>
    <w:p w:rsidR="00274855" w:rsidRDefault="00274855" w:rsidP="00BE05F9">
      <w:pPr>
        <w:jc w:val="center"/>
      </w:pPr>
    </w:p>
    <w:p w:rsidR="00BE05F9" w:rsidRPr="005E22A1" w:rsidRDefault="0097357F" w:rsidP="00BE05F9">
      <w:pPr>
        <w:jc w:val="center"/>
      </w:pPr>
      <w:r>
        <w:t>Таблица 22</w:t>
      </w:r>
      <w:r w:rsidR="008A03A9" w:rsidRPr="005E22A1">
        <w:t xml:space="preserve">. </w:t>
      </w:r>
      <w:r w:rsidR="00BE05F9" w:rsidRPr="005E22A1">
        <w:t>Спортивные сооружения</w:t>
      </w:r>
    </w:p>
    <w:p w:rsidR="001719C1" w:rsidRPr="005E22A1" w:rsidRDefault="001719C1" w:rsidP="00BE05F9">
      <w:pPr>
        <w:jc w:val="center"/>
        <w:rPr>
          <w:color w:val="0000FF"/>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3124"/>
        <w:gridCol w:w="4149"/>
        <w:gridCol w:w="943"/>
        <w:gridCol w:w="1200"/>
      </w:tblGrid>
      <w:tr w:rsidR="00BE05F9" w:rsidRPr="005E22A1" w:rsidTr="00A523F3">
        <w:trPr>
          <w:trHeight w:val="454"/>
          <w:jc w:val="center"/>
        </w:trPr>
        <w:tc>
          <w:tcPr>
            <w:tcW w:w="635" w:type="dxa"/>
            <w:vAlign w:val="center"/>
          </w:tcPr>
          <w:p w:rsidR="00BE05F9" w:rsidRPr="005E22A1" w:rsidRDefault="00BE05F9" w:rsidP="0002034A">
            <w:pPr>
              <w:ind w:left="-54" w:right="-70"/>
              <w:jc w:val="center"/>
            </w:pPr>
            <w:r w:rsidRPr="005E22A1">
              <w:t>№</w:t>
            </w:r>
          </w:p>
        </w:tc>
        <w:tc>
          <w:tcPr>
            <w:tcW w:w="3124" w:type="dxa"/>
            <w:vAlign w:val="center"/>
          </w:tcPr>
          <w:p w:rsidR="00BE05F9" w:rsidRPr="005E22A1" w:rsidRDefault="00BE05F9" w:rsidP="00F048E4">
            <w:pPr>
              <w:jc w:val="center"/>
            </w:pPr>
            <w:r w:rsidRPr="005E22A1">
              <w:rPr>
                <w:spacing w:val="-12"/>
              </w:rPr>
              <w:t>Наименование</w:t>
            </w:r>
          </w:p>
        </w:tc>
        <w:tc>
          <w:tcPr>
            <w:tcW w:w="4149" w:type="dxa"/>
            <w:vAlign w:val="center"/>
          </w:tcPr>
          <w:p w:rsidR="00BE05F9" w:rsidRPr="005E22A1" w:rsidRDefault="00BE05F9" w:rsidP="001647AD">
            <w:pPr>
              <w:jc w:val="center"/>
            </w:pPr>
            <w:r w:rsidRPr="005E22A1">
              <w:t>Местоположение, адрес</w:t>
            </w:r>
          </w:p>
        </w:tc>
        <w:tc>
          <w:tcPr>
            <w:tcW w:w="943" w:type="dxa"/>
            <w:vAlign w:val="center"/>
          </w:tcPr>
          <w:p w:rsidR="00BE05F9" w:rsidRPr="005E22A1" w:rsidRDefault="00BE05F9" w:rsidP="00F048E4">
            <w:pPr>
              <w:jc w:val="center"/>
            </w:pPr>
            <w:r w:rsidRPr="005E22A1">
              <w:t>Ед</w:t>
            </w:r>
            <w:r w:rsidR="00A47F9E" w:rsidRPr="005E22A1">
              <w:t>.</w:t>
            </w:r>
          </w:p>
          <w:p w:rsidR="00BE05F9" w:rsidRPr="005E22A1" w:rsidRDefault="00BE05F9" w:rsidP="00F048E4">
            <w:pPr>
              <w:jc w:val="center"/>
            </w:pPr>
            <w:r w:rsidRPr="005E22A1">
              <w:t>изм</w:t>
            </w:r>
            <w:r w:rsidR="00A47F9E" w:rsidRPr="005E22A1">
              <w:t>.</w:t>
            </w:r>
          </w:p>
        </w:tc>
        <w:tc>
          <w:tcPr>
            <w:tcW w:w="1200" w:type="dxa"/>
            <w:vAlign w:val="center"/>
          </w:tcPr>
          <w:p w:rsidR="00BE05F9" w:rsidRPr="005E22A1" w:rsidRDefault="00BE05F9" w:rsidP="00F048E4">
            <w:pPr>
              <w:jc w:val="center"/>
            </w:pPr>
            <w:r w:rsidRPr="005E22A1">
              <w:t>Кол</w:t>
            </w:r>
            <w:r w:rsidR="00976863" w:rsidRPr="005E22A1">
              <w:t>-</w:t>
            </w:r>
            <w:r w:rsidRPr="005E22A1">
              <w:t>во ед</w:t>
            </w:r>
            <w:r w:rsidR="00976863" w:rsidRPr="005E22A1">
              <w:t>.</w:t>
            </w:r>
            <w:r w:rsidRPr="005E22A1">
              <w:t>изм</w:t>
            </w:r>
            <w:r w:rsidR="00976863" w:rsidRPr="005E22A1">
              <w:t>.</w:t>
            </w:r>
          </w:p>
        </w:tc>
      </w:tr>
      <w:tr w:rsidR="00341C57" w:rsidRPr="005E22A1" w:rsidTr="00A523F3">
        <w:trPr>
          <w:trHeight w:val="454"/>
          <w:jc w:val="center"/>
        </w:trPr>
        <w:tc>
          <w:tcPr>
            <w:tcW w:w="635" w:type="dxa"/>
            <w:vAlign w:val="center"/>
          </w:tcPr>
          <w:p w:rsidR="00341C57" w:rsidRPr="005E22A1" w:rsidRDefault="00341C57" w:rsidP="0002034A">
            <w:pPr>
              <w:jc w:val="center"/>
            </w:pPr>
            <w:r w:rsidRPr="005E22A1">
              <w:t>1</w:t>
            </w:r>
          </w:p>
        </w:tc>
        <w:tc>
          <w:tcPr>
            <w:tcW w:w="3124" w:type="dxa"/>
            <w:vAlign w:val="center"/>
          </w:tcPr>
          <w:p w:rsidR="00341C57" w:rsidRPr="00341C57" w:rsidRDefault="00341C57" w:rsidP="00FC4356">
            <w:pPr>
              <w:rPr>
                <w:spacing w:val="-12"/>
              </w:rPr>
            </w:pPr>
            <w:r w:rsidRPr="00341C57">
              <w:rPr>
                <w:spacing w:val="-12"/>
              </w:rPr>
              <w:t>Спортивный зал закрытый при школе</w:t>
            </w:r>
          </w:p>
        </w:tc>
        <w:tc>
          <w:tcPr>
            <w:tcW w:w="4149" w:type="dxa"/>
          </w:tcPr>
          <w:p w:rsidR="00341C57" w:rsidRPr="00A74354" w:rsidRDefault="00A74354" w:rsidP="00907922">
            <w:pPr>
              <w:shd w:val="clear" w:color="auto" w:fill="FFFFFF"/>
              <w:tabs>
                <w:tab w:val="clear" w:pos="4677"/>
                <w:tab w:val="clear" w:pos="9355"/>
              </w:tabs>
              <w:snapToGrid/>
            </w:pPr>
            <w:r w:rsidRPr="00A74354">
              <w:t>НОШ д.</w:t>
            </w:r>
            <w:r w:rsidR="00341C57" w:rsidRPr="00A74354">
              <w:t xml:space="preserve">Верхняя Бикберда, </w:t>
            </w:r>
            <w:r w:rsidRPr="00A74354">
              <w:t>ул.Централь</w:t>
            </w:r>
            <w:r w:rsidR="00907922">
              <w:t>ная</w:t>
            </w:r>
            <w:r w:rsidRPr="00A74354">
              <w:t xml:space="preserve"> 7, </w:t>
            </w:r>
            <w:r w:rsidR="00341C57" w:rsidRPr="00A74354">
              <w:t>временно н</w:t>
            </w:r>
            <w:r w:rsidR="00341C57" w:rsidRPr="00A74354">
              <w:t>е</w:t>
            </w:r>
            <w:r w:rsidR="00341C57" w:rsidRPr="00A74354">
              <w:t>действующая</w:t>
            </w:r>
          </w:p>
        </w:tc>
        <w:tc>
          <w:tcPr>
            <w:tcW w:w="943" w:type="dxa"/>
            <w:vAlign w:val="center"/>
          </w:tcPr>
          <w:p w:rsidR="00341C57" w:rsidRPr="00C363C7" w:rsidRDefault="00341C57" w:rsidP="00367164">
            <w:pPr>
              <w:jc w:val="center"/>
            </w:pPr>
            <w:r w:rsidRPr="00C363C7">
              <w:rPr>
                <w:spacing w:val="3"/>
              </w:rPr>
              <w:t>м</w:t>
            </w:r>
            <w:r w:rsidRPr="00C363C7">
              <w:rPr>
                <w:spacing w:val="3"/>
                <w:vertAlign w:val="superscript"/>
              </w:rPr>
              <w:t>2</w:t>
            </w:r>
          </w:p>
        </w:tc>
        <w:tc>
          <w:tcPr>
            <w:tcW w:w="1200" w:type="dxa"/>
            <w:vAlign w:val="center"/>
          </w:tcPr>
          <w:p w:rsidR="00341C57" w:rsidRPr="00C363C7" w:rsidRDefault="00C363C7" w:rsidP="00BC76E0">
            <w:pPr>
              <w:ind w:left="-66"/>
              <w:jc w:val="center"/>
            </w:pPr>
            <w:r w:rsidRPr="00C363C7">
              <w:t>80</w:t>
            </w:r>
          </w:p>
        </w:tc>
      </w:tr>
      <w:tr w:rsidR="00530B3A" w:rsidRPr="005E22A1" w:rsidTr="00A523F3">
        <w:trPr>
          <w:trHeight w:val="454"/>
          <w:jc w:val="center"/>
        </w:trPr>
        <w:tc>
          <w:tcPr>
            <w:tcW w:w="635" w:type="dxa"/>
            <w:vAlign w:val="center"/>
          </w:tcPr>
          <w:p w:rsidR="00530B3A" w:rsidRPr="005E22A1" w:rsidRDefault="00911CC7" w:rsidP="0002034A">
            <w:pPr>
              <w:jc w:val="center"/>
            </w:pPr>
            <w:r>
              <w:t>2</w:t>
            </w:r>
          </w:p>
        </w:tc>
        <w:tc>
          <w:tcPr>
            <w:tcW w:w="3124" w:type="dxa"/>
            <w:vAlign w:val="center"/>
          </w:tcPr>
          <w:p w:rsidR="00530B3A" w:rsidRPr="00341C57" w:rsidRDefault="00530B3A" w:rsidP="00856E4D">
            <w:pPr>
              <w:rPr>
                <w:spacing w:val="-12"/>
              </w:rPr>
            </w:pPr>
            <w:r w:rsidRPr="00341C57">
              <w:rPr>
                <w:spacing w:val="-12"/>
              </w:rPr>
              <w:t>Спортивный зал закрытый при школе</w:t>
            </w:r>
          </w:p>
        </w:tc>
        <w:tc>
          <w:tcPr>
            <w:tcW w:w="4149" w:type="dxa"/>
          </w:tcPr>
          <w:p w:rsidR="00530B3A" w:rsidRPr="000241E0" w:rsidRDefault="00530B3A" w:rsidP="00856E4D">
            <w:pPr>
              <w:tabs>
                <w:tab w:val="clear" w:pos="4677"/>
                <w:tab w:val="clear" w:pos="9355"/>
              </w:tabs>
              <w:snapToGrid/>
            </w:pPr>
            <w:r w:rsidRPr="000241E0">
              <w:t>НОШ д.Нижняя Бикберда,</w:t>
            </w:r>
          </w:p>
          <w:p w:rsidR="00530B3A" w:rsidRPr="000241E0" w:rsidRDefault="00530B3A" w:rsidP="00856E4D">
            <w:pPr>
              <w:tabs>
                <w:tab w:val="clear" w:pos="4677"/>
                <w:tab w:val="clear" w:pos="9355"/>
              </w:tabs>
              <w:snapToGrid/>
            </w:pPr>
            <w:r>
              <w:t>ул.</w:t>
            </w:r>
            <w:r w:rsidRPr="000241E0">
              <w:t>Цен</w:t>
            </w:r>
            <w:r>
              <w:t>тральная</w:t>
            </w:r>
            <w:r w:rsidRPr="000241E0">
              <w:t xml:space="preserve"> 55</w:t>
            </w:r>
          </w:p>
        </w:tc>
        <w:tc>
          <w:tcPr>
            <w:tcW w:w="943" w:type="dxa"/>
            <w:vAlign w:val="center"/>
          </w:tcPr>
          <w:p w:rsidR="00530B3A" w:rsidRPr="00C363C7" w:rsidRDefault="00530B3A" w:rsidP="00856E4D">
            <w:pPr>
              <w:jc w:val="center"/>
            </w:pPr>
            <w:r w:rsidRPr="00C363C7">
              <w:rPr>
                <w:spacing w:val="3"/>
              </w:rPr>
              <w:t>м</w:t>
            </w:r>
            <w:r w:rsidRPr="00C363C7">
              <w:rPr>
                <w:spacing w:val="3"/>
                <w:vertAlign w:val="superscript"/>
              </w:rPr>
              <w:t>2</w:t>
            </w:r>
          </w:p>
        </w:tc>
        <w:tc>
          <w:tcPr>
            <w:tcW w:w="1200" w:type="dxa"/>
            <w:vAlign w:val="center"/>
          </w:tcPr>
          <w:p w:rsidR="00530B3A" w:rsidRPr="00C363C7" w:rsidRDefault="00530B3A" w:rsidP="00BC76E0">
            <w:pPr>
              <w:ind w:left="-66"/>
              <w:jc w:val="center"/>
            </w:pPr>
            <w:r>
              <w:t>120</w:t>
            </w:r>
          </w:p>
        </w:tc>
      </w:tr>
      <w:tr w:rsidR="00744170" w:rsidRPr="005E22A1" w:rsidTr="00A523F3">
        <w:trPr>
          <w:trHeight w:val="454"/>
          <w:jc w:val="center"/>
        </w:trPr>
        <w:tc>
          <w:tcPr>
            <w:tcW w:w="635" w:type="dxa"/>
            <w:vAlign w:val="center"/>
          </w:tcPr>
          <w:p w:rsidR="00744170" w:rsidRPr="005E22A1" w:rsidRDefault="00911CC7" w:rsidP="0002034A">
            <w:pPr>
              <w:jc w:val="center"/>
            </w:pPr>
            <w:r>
              <w:t>3</w:t>
            </w:r>
          </w:p>
        </w:tc>
        <w:tc>
          <w:tcPr>
            <w:tcW w:w="3124" w:type="dxa"/>
            <w:vAlign w:val="center"/>
          </w:tcPr>
          <w:p w:rsidR="00744170" w:rsidRPr="00341C57" w:rsidRDefault="00744170" w:rsidP="00856E4D">
            <w:pPr>
              <w:rPr>
                <w:spacing w:val="-12"/>
              </w:rPr>
            </w:pPr>
            <w:r w:rsidRPr="00341C57">
              <w:rPr>
                <w:spacing w:val="-12"/>
              </w:rPr>
              <w:t>Спортивный зал закрытый при школе</w:t>
            </w:r>
          </w:p>
        </w:tc>
        <w:tc>
          <w:tcPr>
            <w:tcW w:w="4149" w:type="dxa"/>
          </w:tcPr>
          <w:p w:rsidR="00744170" w:rsidRPr="00713896" w:rsidRDefault="007A211E" w:rsidP="00856E4D">
            <w:pPr>
              <w:tabs>
                <w:tab w:val="clear" w:pos="4677"/>
                <w:tab w:val="clear" w:pos="9355"/>
              </w:tabs>
              <w:snapToGrid/>
            </w:pPr>
            <w:r>
              <w:t>НОШ с.</w:t>
            </w:r>
            <w:r w:rsidR="00744170" w:rsidRPr="00713896">
              <w:t>Бикбау,</w:t>
            </w:r>
          </w:p>
          <w:p w:rsidR="00744170" w:rsidRPr="00713896" w:rsidRDefault="007A211E" w:rsidP="00856E4D">
            <w:pPr>
              <w:tabs>
                <w:tab w:val="clear" w:pos="4677"/>
                <w:tab w:val="clear" w:pos="9355"/>
              </w:tabs>
              <w:snapToGrid/>
            </w:pPr>
            <w:r>
              <w:t>ул.</w:t>
            </w:r>
            <w:r w:rsidR="00744170" w:rsidRPr="00713896">
              <w:t>Школь</w:t>
            </w:r>
            <w:r>
              <w:t>ная</w:t>
            </w:r>
            <w:r w:rsidR="00744170" w:rsidRPr="00713896">
              <w:t xml:space="preserve"> 34</w:t>
            </w:r>
          </w:p>
        </w:tc>
        <w:tc>
          <w:tcPr>
            <w:tcW w:w="943" w:type="dxa"/>
            <w:vAlign w:val="center"/>
          </w:tcPr>
          <w:p w:rsidR="00744170" w:rsidRPr="00C363C7" w:rsidRDefault="00744170" w:rsidP="00856E4D">
            <w:pPr>
              <w:jc w:val="center"/>
            </w:pPr>
            <w:r w:rsidRPr="00C363C7">
              <w:rPr>
                <w:spacing w:val="3"/>
              </w:rPr>
              <w:t>м</w:t>
            </w:r>
            <w:r w:rsidRPr="00C363C7">
              <w:rPr>
                <w:spacing w:val="3"/>
                <w:vertAlign w:val="superscript"/>
              </w:rPr>
              <w:t>2</w:t>
            </w:r>
          </w:p>
        </w:tc>
        <w:tc>
          <w:tcPr>
            <w:tcW w:w="1200" w:type="dxa"/>
            <w:vAlign w:val="center"/>
          </w:tcPr>
          <w:p w:rsidR="00744170" w:rsidRDefault="007A211E" w:rsidP="00BC76E0">
            <w:pPr>
              <w:ind w:left="-66"/>
              <w:jc w:val="center"/>
            </w:pPr>
            <w:r>
              <w:t>120</w:t>
            </w:r>
          </w:p>
        </w:tc>
      </w:tr>
      <w:tr w:rsidR="00BC5BDF" w:rsidRPr="005E22A1" w:rsidTr="00A523F3">
        <w:trPr>
          <w:trHeight w:val="454"/>
          <w:jc w:val="center"/>
        </w:trPr>
        <w:tc>
          <w:tcPr>
            <w:tcW w:w="635" w:type="dxa"/>
            <w:vAlign w:val="center"/>
          </w:tcPr>
          <w:p w:rsidR="00BC5BDF" w:rsidRPr="005E22A1" w:rsidRDefault="00911CC7" w:rsidP="0002034A">
            <w:pPr>
              <w:jc w:val="center"/>
            </w:pPr>
            <w:r>
              <w:t>4</w:t>
            </w:r>
          </w:p>
        </w:tc>
        <w:tc>
          <w:tcPr>
            <w:tcW w:w="3124" w:type="dxa"/>
            <w:vAlign w:val="center"/>
          </w:tcPr>
          <w:p w:rsidR="00BC5BDF" w:rsidRPr="00341C57" w:rsidRDefault="00BC5BDF" w:rsidP="00856E4D">
            <w:pPr>
              <w:rPr>
                <w:spacing w:val="-12"/>
              </w:rPr>
            </w:pPr>
            <w:r w:rsidRPr="00341C57">
              <w:rPr>
                <w:spacing w:val="-12"/>
              </w:rPr>
              <w:t>Спортивный зал закрытый при школе</w:t>
            </w:r>
          </w:p>
        </w:tc>
        <w:tc>
          <w:tcPr>
            <w:tcW w:w="4149" w:type="dxa"/>
          </w:tcPr>
          <w:p w:rsidR="00BC5BDF" w:rsidRPr="000241E0" w:rsidRDefault="00BC5BDF" w:rsidP="00856E4D">
            <w:pPr>
              <w:tabs>
                <w:tab w:val="clear" w:pos="4677"/>
                <w:tab w:val="clear" w:pos="9355"/>
              </w:tabs>
              <w:snapToGrid/>
            </w:pPr>
            <w:r w:rsidRPr="000241E0">
              <w:t xml:space="preserve"> </w:t>
            </w:r>
            <w:r>
              <w:t>О</w:t>
            </w:r>
            <w:r w:rsidRPr="000241E0">
              <w:t>ОШ д.</w:t>
            </w:r>
            <w:r>
              <w:t>Трушино</w:t>
            </w:r>
            <w:r w:rsidRPr="000241E0">
              <w:t>,</w:t>
            </w:r>
          </w:p>
          <w:p w:rsidR="00BC5BDF" w:rsidRPr="000241E0" w:rsidRDefault="009C4BEF" w:rsidP="00856E4D">
            <w:pPr>
              <w:tabs>
                <w:tab w:val="clear" w:pos="4677"/>
                <w:tab w:val="clear" w:pos="9355"/>
              </w:tabs>
              <w:snapToGrid/>
            </w:pPr>
            <w:r>
              <w:t>ул.</w:t>
            </w:r>
            <w:r w:rsidR="00BC5BDF">
              <w:t xml:space="preserve">Дружбы, 12А </w:t>
            </w:r>
          </w:p>
        </w:tc>
        <w:tc>
          <w:tcPr>
            <w:tcW w:w="943" w:type="dxa"/>
            <w:vAlign w:val="center"/>
          </w:tcPr>
          <w:p w:rsidR="00BC5BDF" w:rsidRPr="00C363C7" w:rsidRDefault="00BC5BDF" w:rsidP="00856E4D">
            <w:pPr>
              <w:jc w:val="center"/>
            </w:pPr>
            <w:r w:rsidRPr="00C363C7">
              <w:rPr>
                <w:spacing w:val="3"/>
              </w:rPr>
              <w:t>м</w:t>
            </w:r>
            <w:r w:rsidRPr="00C363C7">
              <w:rPr>
                <w:spacing w:val="3"/>
                <w:vertAlign w:val="superscript"/>
              </w:rPr>
              <w:t>2</w:t>
            </w:r>
          </w:p>
        </w:tc>
        <w:tc>
          <w:tcPr>
            <w:tcW w:w="1200" w:type="dxa"/>
            <w:vAlign w:val="center"/>
          </w:tcPr>
          <w:p w:rsidR="00BC5BDF" w:rsidRDefault="00BC5BDF" w:rsidP="00BC76E0">
            <w:pPr>
              <w:ind w:left="-66"/>
              <w:jc w:val="center"/>
            </w:pPr>
            <w:r>
              <w:t>196</w:t>
            </w:r>
          </w:p>
        </w:tc>
      </w:tr>
      <w:tr w:rsidR="00BC5BDF" w:rsidRPr="00E5243B" w:rsidTr="00856E4D">
        <w:trPr>
          <w:trHeight w:val="454"/>
          <w:jc w:val="center"/>
        </w:trPr>
        <w:tc>
          <w:tcPr>
            <w:tcW w:w="635" w:type="dxa"/>
            <w:vAlign w:val="center"/>
          </w:tcPr>
          <w:p w:rsidR="00BC5BDF" w:rsidRPr="005E22A1" w:rsidRDefault="00911CC7" w:rsidP="0002034A">
            <w:pPr>
              <w:jc w:val="center"/>
            </w:pPr>
            <w:r>
              <w:t>5</w:t>
            </w:r>
          </w:p>
        </w:tc>
        <w:tc>
          <w:tcPr>
            <w:tcW w:w="3124" w:type="dxa"/>
            <w:vAlign w:val="center"/>
          </w:tcPr>
          <w:p w:rsidR="00BC5BDF" w:rsidRPr="00527A75" w:rsidRDefault="00BC5BDF" w:rsidP="00FC4356">
            <w:pPr>
              <w:shd w:val="clear" w:color="auto" w:fill="FFFFFF"/>
              <w:rPr>
                <w:spacing w:val="-12"/>
              </w:rPr>
            </w:pPr>
            <w:r w:rsidRPr="00527A75">
              <w:rPr>
                <w:spacing w:val="-12"/>
              </w:rPr>
              <w:t>Спортивные площадки открытые</w:t>
            </w:r>
          </w:p>
        </w:tc>
        <w:tc>
          <w:tcPr>
            <w:tcW w:w="4149" w:type="dxa"/>
          </w:tcPr>
          <w:p w:rsidR="00BC5BDF" w:rsidRPr="00881453" w:rsidRDefault="00BC5BDF" w:rsidP="004F22F7">
            <w:pPr>
              <w:tabs>
                <w:tab w:val="clear" w:pos="4677"/>
                <w:tab w:val="clear" w:pos="9355"/>
              </w:tabs>
              <w:snapToGrid/>
            </w:pPr>
            <w:r w:rsidRPr="00881453">
              <w:t>На поляне возле д.Верхняя Би</w:t>
            </w:r>
            <w:r w:rsidRPr="00881453">
              <w:t>к</w:t>
            </w:r>
            <w:r w:rsidRPr="00881453">
              <w:t>берда</w:t>
            </w:r>
          </w:p>
        </w:tc>
        <w:tc>
          <w:tcPr>
            <w:tcW w:w="943" w:type="dxa"/>
            <w:vAlign w:val="center"/>
          </w:tcPr>
          <w:p w:rsidR="00BC5BDF" w:rsidRPr="00262EFC" w:rsidRDefault="00BC5BDF" w:rsidP="00367164">
            <w:pPr>
              <w:jc w:val="center"/>
              <w:rPr>
                <w:spacing w:val="3"/>
              </w:rPr>
            </w:pPr>
            <w:r w:rsidRPr="00262EFC">
              <w:rPr>
                <w:spacing w:val="3"/>
              </w:rPr>
              <w:t>га</w:t>
            </w:r>
          </w:p>
        </w:tc>
        <w:tc>
          <w:tcPr>
            <w:tcW w:w="1200" w:type="dxa"/>
            <w:vAlign w:val="center"/>
          </w:tcPr>
          <w:p w:rsidR="00BC5BDF" w:rsidRPr="00262EFC" w:rsidRDefault="00BC5BDF" w:rsidP="002414EC">
            <w:pPr>
              <w:ind w:left="-66"/>
              <w:jc w:val="center"/>
            </w:pPr>
            <w:r w:rsidRPr="00262EFC">
              <w:t>0,2</w:t>
            </w:r>
            <w:r w:rsidR="008B52C2">
              <w:t>0</w:t>
            </w:r>
          </w:p>
        </w:tc>
      </w:tr>
      <w:tr w:rsidR="00BC5BDF" w:rsidRPr="00E5243B" w:rsidTr="00856E4D">
        <w:trPr>
          <w:trHeight w:val="454"/>
          <w:jc w:val="center"/>
        </w:trPr>
        <w:tc>
          <w:tcPr>
            <w:tcW w:w="635" w:type="dxa"/>
            <w:vAlign w:val="center"/>
          </w:tcPr>
          <w:p w:rsidR="00BC5BDF" w:rsidRPr="005E22A1" w:rsidRDefault="00911CC7" w:rsidP="0002034A">
            <w:pPr>
              <w:jc w:val="center"/>
            </w:pPr>
            <w:r>
              <w:t>6</w:t>
            </w:r>
          </w:p>
        </w:tc>
        <w:tc>
          <w:tcPr>
            <w:tcW w:w="3124" w:type="dxa"/>
          </w:tcPr>
          <w:p w:rsidR="00BC5BDF" w:rsidRPr="000241E0" w:rsidRDefault="00BC5BDF" w:rsidP="00856E4D">
            <w:pPr>
              <w:shd w:val="clear" w:color="auto" w:fill="FFFFFF"/>
              <w:tabs>
                <w:tab w:val="clear" w:pos="4677"/>
                <w:tab w:val="clear" w:pos="9355"/>
              </w:tabs>
              <w:snapToGrid/>
              <w:rPr>
                <w:color w:val="000000"/>
                <w:spacing w:val="-12"/>
              </w:rPr>
            </w:pPr>
            <w:r w:rsidRPr="000241E0">
              <w:rPr>
                <w:color w:val="000000"/>
                <w:spacing w:val="-12"/>
              </w:rPr>
              <w:t>Детская игровая спорти</w:t>
            </w:r>
            <w:r w:rsidRPr="000241E0">
              <w:rPr>
                <w:color w:val="000000"/>
                <w:spacing w:val="-12"/>
              </w:rPr>
              <w:t>в</w:t>
            </w:r>
            <w:r w:rsidRPr="000241E0">
              <w:rPr>
                <w:color w:val="000000"/>
                <w:spacing w:val="-12"/>
              </w:rPr>
              <w:t>ная площадка открыт</w:t>
            </w:r>
            <w:r>
              <w:rPr>
                <w:color w:val="000000"/>
                <w:spacing w:val="-12"/>
              </w:rPr>
              <w:t>ая</w:t>
            </w:r>
          </w:p>
        </w:tc>
        <w:tc>
          <w:tcPr>
            <w:tcW w:w="4149" w:type="dxa"/>
          </w:tcPr>
          <w:p w:rsidR="00BC5BDF" w:rsidRPr="00881453" w:rsidRDefault="00BC5BDF" w:rsidP="0011774F">
            <w:pPr>
              <w:tabs>
                <w:tab w:val="clear" w:pos="4677"/>
                <w:tab w:val="clear" w:pos="9355"/>
              </w:tabs>
              <w:snapToGrid/>
            </w:pPr>
            <w:r w:rsidRPr="00881453">
              <w:t xml:space="preserve"> д.Нижняя Бикберда, ул.Центральная 55а</w:t>
            </w:r>
          </w:p>
        </w:tc>
        <w:tc>
          <w:tcPr>
            <w:tcW w:w="943" w:type="dxa"/>
            <w:vAlign w:val="center"/>
          </w:tcPr>
          <w:p w:rsidR="00BC5BDF" w:rsidRPr="00262EFC" w:rsidRDefault="00BC5BDF" w:rsidP="00856E4D">
            <w:pPr>
              <w:jc w:val="center"/>
              <w:rPr>
                <w:spacing w:val="3"/>
              </w:rPr>
            </w:pPr>
            <w:r w:rsidRPr="00262EFC">
              <w:rPr>
                <w:spacing w:val="3"/>
              </w:rPr>
              <w:t>га</w:t>
            </w:r>
          </w:p>
        </w:tc>
        <w:tc>
          <w:tcPr>
            <w:tcW w:w="1200" w:type="dxa"/>
            <w:vAlign w:val="center"/>
          </w:tcPr>
          <w:p w:rsidR="00BC5BDF" w:rsidRPr="00262EFC" w:rsidRDefault="00BC5BDF" w:rsidP="00856E4D">
            <w:pPr>
              <w:ind w:left="-66"/>
              <w:jc w:val="center"/>
            </w:pPr>
            <w:r w:rsidRPr="00262EFC">
              <w:t>0,2</w:t>
            </w:r>
            <w:r w:rsidR="008B52C2">
              <w:t>0</w:t>
            </w:r>
          </w:p>
        </w:tc>
      </w:tr>
      <w:tr w:rsidR="007440B6" w:rsidRPr="00E5243B" w:rsidTr="00856E4D">
        <w:trPr>
          <w:trHeight w:val="454"/>
          <w:jc w:val="center"/>
        </w:trPr>
        <w:tc>
          <w:tcPr>
            <w:tcW w:w="635" w:type="dxa"/>
            <w:vAlign w:val="center"/>
          </w:tcPr>
          <w:p w:rsidR="007440B6" w:rsidRPr="005E22A1" w:rsidRDefault="00911CC7" w:rsidP="0002034A">
            <w:pPr>
              <w:jc w:val="center"/>
            </w:pPr>
            <w:r>
              <w:t>7</w:t>
            </w:r>
          </w:p>
        </w:tc>
        <w:tc>
          <w:tcPr>
            <w:tcW w:w="3124" w:type="dxa"/>
          </w:tcPr>
          <w:p w:rsidR="007440B6" w:rsidRPr="000241E0" w:rsidRDefault="007440B6" w:rsidP="00856E4D">
            <w:pPr>
              <w:shd w:val="clear" w:color="auto" w:fill="FFFFFF"/>
              <w:tabs>
                <w:tab w:val="clear" w:pos="4677"/>
                <w:tab w:val="clear" w:pos="9355"/>
              </w:tabs>
              <w:snapToGrid/>
              <w:rPr>
                <w:color w:val="000000"/>
                <w:spacing w:val="-12"/>
              </w:rPr>
            </w:pPr>
            <w:r w:rsidRPr="000241E0">
              <w:rPr>
                <w:color w:val="000000"/>
                <w:spacing w:val="-12"/>
              </w:rPr>
              <w:t>Детская игровая спорти</w:t>
            </w:r>
            <w:r w:rsidRPr="000241E0">
              <w:rPr>
                <w:color w:val="000000"/>
                <w:spacing w:val="-12"/>
              </w:rPr>
              <w:t>в</w:t>
            </w:r>
            <w:r w:rsidRPr="000241E0">
              <w:rPr>
                <w:color w:val="000000"/>
                <w:spacing w:val="-12"/>
              </w:rPr>
              <w:t>ная площадка открыт</w:t>
            </w:r>
            <w:r>
              <w:rPr>
                <w:color w:val="000000"/>
                <w:spacing w:val="-12"/>
              </w:rPr>
              <w:t>ая</w:t>
            </w:r>
          </w:p>
        </w:tc>
        <w:tc>
          <w:tcPr>
            <w:tcW w:w="4149" w:type="dxa"/>
          </w:tcPr>
          <w:p w:rsidR="007440B6" w:rsidRPr="00881453" w:rsidRDefault="007440B6" w:rsidP="004C3AD9">
            <w:pPr>
              <w:tabs>
                <w:tab w:val="clear" w:pos="4677"/>
                <w:tab w:val="clear" w:pos="9355"/>
              </w:tabs>
              <w:snapToGrid/>
            </w:pPr>
            <w:r w:rsidRPr="00881453">
              <w:t>д.Трушино, ул.Друж</w:t>
            </w:r>
            <w:r w:rsidR="004C3AD9" w:rsidRPr="00881453">
              <w:t>бы</w:t>
            </w:r>
            <w:r w:rsidRPr="00881453">
              <w:t xml:space="preserve"> 18</w:t>
            </w:r>
          </w:p>
        </w:tc>
        <w:tc>
          <w:tcPr>
            <w:tcW w:w="943" w:type="dxa"/>
            <w:vAlign w:val="center"/>
          </w:tcPr>
          <w:p w:rsidR="007440B6" w:rsidRPr="00262EFC" w:rsidRDefault="00F860A6" w:rsidP="00856E4D">
            <w:pPr>
              <w:jc w:val="center"/>
              <w:rPr>
                <w:spacing w:val="3"/>
              </w:rPr>
            </w:pPr>
            <w:r>
              <w:rPr>
                <w:spacing w:val="3"/>
              </w:rPr>
              <w:t>га</w:t>
            </w:r>
          </w:p>
        </w:tc>
        <w:tc>
          <w:tcPr>
            <w:tcW w:w="1200" w:type="dxa"/>
            <w:vAlign w:val="center"/>
          </w:tcPr>
          <w:p w:rsidR="007440B6" w:rsidRPr="00262EFC" w:rsidRDefault="00F860A6" w:rsidP="00856E4D">
            <w:pPr>
              <w:ind w:left="-66"/>
              <w:jc w:val="center"/>
            </w:pPr>
            <w:r>
              <w:t>0,07</w:t>
            </w:r>
          </w:p>
        </w:tc>
      </w:tr>
    </w:tbl>
    <w:p w:rsidR="00C00A99" w:rsidRDefault="00C00A99" w:rsidP="00D82C41">
      <w:pPr>
        <w:ind w:left="300"/>
        <w:jc w:val="center"/>
      </w:pPr>
    </w:p>
    <w:p w:rsidR="00D82C41" w:rsidRPr="0021694B" w:rsidRDefault="0097357F" w:rsidP="00D82C41">
      <w:pPr>
        <w:ind w:left="300"/>
        <w:jc w:val="center"/>
      </w:pPr>
      <w:r>
        <w:t>Таблица 23</w:t>
      </w:r>
      <w:r w:rsidR="00EF416E" w:rsidRPr="0021694B">
        <w:t xml:space="preserve">. </w:t>
      </w:r>
      <w:r w:rsidR="00D82C41" w:rsidRPr="0021694B">
        <w:t>Перечень предприятий торговли, общественного питания, бытового обслуживания, учреждений управления, жилищно-коммунального хозяйства,</w:t>
      </w:r>
    </w:p>
    <w:p w:rsidR="00D82C41" w:rsidRPr="0021694B" w:rsidRDefault="00D82C41" w:rsidP="00D82C41">
      <w:pPr>
        <w:shd w:val="clear" w:color="auto" w:fill="FFFFFF"/>
        <w:ind w:left="300"/>
        <w:jc w:val="center"/>
        <w:outlineLvl w:val="0"/>
      </w:pPr>
      <w:r w:rsidRPr="0021694B">
        <w:t>кредитно-финансовых учреждений, предприятий связи</w:t>
      </w:r>
    </w:p>
    <w:p w:rsidR="00D82C41" w:rsidRPr="00E5243B" w:rsidRDefault="00D82C41" w:rsidP="00D82C41">
      <w:pPr>
        <w:jc w:val="center"/>
        <w:rPr>
          <w:color w:val="0000FF"/>
          <w:highlight w:val="yellow"/>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2131"/>
        <w:gridCol w:w="3352"/>
        <w:gridCol w:w="1195"/>
        <w:gridCol w:w="1275"/>
        <w:gridCol w:w="1429"/>
      </w:tblGrid>
      <w:tr w:rsidR="007844E6" w:rsidRPr="00E5243B" w:rsidTr="00E25CDA">
        <w:trPr>
          <w:trHeight w:val="454"/>
          <w:tblHeader/>
          <w:jc w:val="center"/>
        </w:trPr>
        <w:tc>
          <w:tcPr>
            <w:tcW w:w="590" w:type="dxa"/>
            <w:vMerge w:val="restart"/>
            <w:vAlign w:val="center"/>
          </w:tcPr>
          <w:p w:rsidR="007844E6" w:rsidRPr="00872A12" w:rsidRDefault="007844E6" w:rsidP="00C27A67">
            <w:pPr>
              <w:ind w:left="-117" w:right="-107"/>
              <w:jc w:val="center"/>
            </w:pPr>
            <w:r w:rsidRPr="00872A12">
              <w:t>№</w:t>
            </w:r>
          </w:p>
        </w:tc>
        <w:tc>
          <w:tcPr>
            <w:tcW w:w="2131" w:type="dxa"/>
            <w:vMerge w:val="restart"/>
            <w:vAlign w:val="center"/>
          </w:tcPr>
          <w:p w:rsidR="007844E6" w:rsidRPr="00872A12" w:rsidRDefault="007844E6" w:rsidP="00C27A67">
            <w:pPr>
              <w:jc w:val="center"/>
            </w:pPr>
            <w:r w:rsidRPr="00872A12">
              <w:rPr>
                <w:spacing w:val="-12"/>
              </w:rPr>
              <w:t>Наименование</w:t>
            </w:r>
          </w:p>
        </w:tc>
        <w:tc>
          <w:tcPr>
            <w:tcW w:w="3352" w:type="dxa"/>
            <w:vMerge w:val="restart"/>
            <w:vAlign w:val="center"/>
          </w:tcPr>
          <w:p w:rsidR="007844E6" w:rsidRPr="00872A12" w:rsidRDefault="007844E6" w:rsidP="00C27A67">
            <w:pPr>
              <w:jc w:val="center"/>
            </w:pPr>
            <w:r w:rsidRPr="00872A12">
              <w:t>Адрес</w:t>
            </w:r>
          </w:p>
        </w:tc>
        <w:tc>
          <w:tcPr>
            <w:tcW w:w="1195" w:type="dxa"/>
            <w:vMerge w:val="restart"/>
            <w:vAlign w:val="center"/>
          </w:tcPr>
          <w:p w:rsidR="007844E6" w:rsidRPr="00872A12" w:rsidRDefault="007844E6" w:rsidP="00CC59E4">
            <w:pPr>
              <w:ind w:left="-139" w:right="-118"/>
              <w:jc w:val="center"/>
            </w:pPr>
            <w:r w:rsidRPr="00872A12">
              <w:t>Ед.</w:t>
            </w:r>
          </w:p>
          <w:p w:rsidR="007844E6" w:rsidRPr="00872A12" w:rsidRDefault="007844E6" w:rsidP="00CC59E4">
            <w:pPr>
              <w:ind w:left="-139" w:right="-118"/>
              <w:jc w:val="center"/>
            </w:pPr>
            <w:r w:rsidRPr="00872A12">
              <w:t>изм.</w:t>
            </w:r>
          </w:p>
        </w:tc>
        <w:tc>
          <w:tcPr>
            <w:tcW w:w="2704" w:type="dxa"/>
            <w:gridSpan w:val="2"/>
            <w:vAlign w:val="center"/>
          </w:tcPr>
          <w:p w:rsidR="007844E6" w:rsidRPr="00872A12" w:rsidRDefault="007844E6" w:rsidP="00C27A67">
            <w:pPr>
              <w:jc w:val="center"/>
            </w:pPr>
            <w:r w:rsidRPr="00872A12">
              <w:t>Кол-во ед.изм.</w:t>
            </w:r>
          </w:p>
        </w:tc>
      </w:tr>
      <w:tr w:rsidR="007844E6" w:rsidRPr="00E5243B" w:rsidTr="00E25CDA">
        <w:trPr>
          <w:trHeight w:val="702"/>
          <w:tblHeader/>
          <w:jc w:val="center"/>
        </w:trPr>
        <w:tc>
          <w:tcPr>
            <w:tcW w:w="590" w:type="dxa"/>
            <w:vMerge/>
            <w:vAlign w:val="center"/>
          </w:tcPr>
          <w:p w:rsidR="007844E6" w:rsidRPr="00872A12" w:rsidRDefault="007844E6" w:rsidP="00C27A67">
            <w:pPr>
              <w:jc w:val="center"/>
            </w:pPr>
          </w:p>
        </w:tc>
        <w:tc>
          <w:tcPr>
            <w:tcW w:w="2131" w:type="dxa"/>
            <w:vMerge/>
            <w:vAlign w:val="center"/>
          </w:tcPr>
          <w:p w:rsidR="007844E6" w:rsidRPr="00872A12" w:rsidRDefault="007844E6" w:rsidP="00C27A67">
            <w:pPr>
              <w:jc w:val="center"/>
              <w:rPr>
                <w:spacing w:val="-14"/>
              </w:rPr>
            </w:pPr>
          </w:p>
        </w:tc>
        <w:tc>
          <w:tcPr>
            <w:tcW w:w="3352" w:type="dxa"/>
            <w:vMerge/>
            <w:vAlign w:val="center"/>
          </w:tcPr>
          <w:p w:rsidR="007844E6" w:rsidRPr="00872A12" w:rsidRDefault="007844E6" w:rsidP="00C27A67">
            <w:pPr>
              <w:jc w:val="center"/>
            </w:pPr>
          </w:p>
        </w:tc>
        <w:tc>
          <w:tcPr>
            <w:tcW w:w="1195" w:type="dxa"/>
            <w:vMerge/>
            <w:vAlign w:val="center"/>
          </w:tcPr>
          <w:p w:rsidR="007844E6" w:rsidRPr="00872A12" w:rsidRDefault="007844E6" w:rsidP="00CC59E4">
            <w:pPr>
              <w:widowControl/>
              <w:tabs>
                <w:tab w:val="clear" w:pos="4677"/>
                <w:tab w:val="clear" w:pos="9355"/>
                <w:tab w:val="left" w:pos="-94"/>
              </w:tabs>
              <w:autoSpaceDE/>
              <w:autoSpaceDN/>
              <w:adjustRightInd/>
              <w:snapToGrid/>
              <w:ind w:left="-139" w:right="-118" w:hanging="94"/>
              <w:jc w:val="center"/>
            </w:pPr>
          </w:p>
        </w:tc>
        <w:tc>
          <w:tcPr>
            <w:tcW w:w="1275" w:type="dxa"/>
            <w:vAlign w:val="center"/>
          </w:tcPr>
          <w:p w:rsidR="007844E6" w:rsidRPr="00872A12" w:rsidRDefault="007844E6" w:rsidP="00C27A67">
            <w:pPr>
              <w:jc w:val="center"/>
            </w:pPr>
            <w:r w:rsidRPr="00872A12">
              <w:t>по</w:t>
            </w:r>
          </w:p>
          <w:p w:rsidR="007844E6" w:rsidRPr="00872A12" w:rsidRDefault="007844E6" w:rsidP="00C27A67">
            <w:pPr>
              <w:jc w:val="center"/>
            </w:pPr>
            <w:r w:rsidRPr="00872A12">
              <w:t>проекту</w:t>
            </w:r>
          </w:p>
        </w:tc>
        <w:tc>
          <w:tcPr>
            <w:tcW w:w="1429" w:type="dxa"/>
            <w:vAlign w:val="center"/>
          </w:tcPr>
          <w:p w:rsidR="007844E6" w:rsidRPr="00872A12" w:rsidRDefault="007844E6" w:rsidP="00C27A67">
            <w:pPr>
              <w:jc w:val="center"/>
            </w:pPr>
            <w:r w:rsidRPr="00872A12">
              <w:t>факт.на</w:t>
            </w:r>
            <w:r w:rsidR="00E25CDA">
              <w:t>-</w:t>
            </w:r>
            <w:r w:rsidRPr="00872A12">
              <w:t>полнение</w:t>
            </w:r>
          </w:p>
        </w:tc>
      </w:tr>
      <w:tr w:rsidR="00892A8A" w:rsidRPr="00E5243B" w:rsidTr="00856E4D">
        <w:trPr>
          <w:trHeight w:val="454"/>
          <w:jc w:val="center"/>
        </w:trPr>
        <w:tc>
          <w:tcPr>
            <w:tcW w:w="590" w:type="dxa"/>
            <w:vAlign w:val="center"/>
          </w:tcPr>
          <w:p w:rsidR="00892A8A" w:rsidRDefault="0032154C" w:rsidP="000D32E6">
            <w:pPr>
              <w:jc w:val="center"/>
            </w:pPr>
            <w:r>
              <w:t>1</w:t>
            </w:r>
          </w:p>
        </w:tc>
        <w:tc>
          <w:tcPr>
            <w:tcW w:w="2131" w:type="dxa"/>
            <w:vAlign w:val="center"/>
          </w:tcPr>
          <w:p w:rsidR="00892A8A" w:rsidRPr="002763F8" w:rsidRDefault="00892A8A" w:rsidP="00856E4D">
            <w:pPr>
              <w:shd w:val="clear" w:color="auto" w:fill="FFFFFF"/>
              <w:ind w:left="33" w:right="-119"/>
              <w:rPr>
                <w:spacing w:val="-14"/>
              </w:rPr>
            </w:pPr>
            <w:r w:rsidRPr="002763F8">
              <w:rPr>
                <w:spacing w:val="-14"/>
              </w:rPr>
              <w:t>ИП Мансурова Г.Ф.</w:t>
            </w:r>
          </w:p>
        </w:tc>
        <w:tc>
          <w:tcPr>
            <w:tcW w:w="3352" w:type="dxa"/>
            <w:vAlign w:val="center"/>
          </w:tcPr>
          <w:p w:rsidR="00892A8A" w:rsidRPr="00805CF4" w:rsidRDefault="00892A8A" w:rsidP="00856E4D">
            <w:pPr>
              <w:jc w:val="center"/>
              <w:rPr>
                <w:highlight w:val="yellow"/>
              </w:rPr>
            </w:pPr>
            <w:r w:rsidRPr="00805CF4">
              <w:t>д.Верхняя Бикберда, ул.Центральная</w:t>
            </w:r>
            <w:r>
              <w:t xml:space="preserve"> 10</w:t>
            </w:r>
          </w:p>
        </w:tc>
        <w:tc>
          <w:tcPr>
            <w:tcW w:w="1195" w:type="dxa"/>
            <w:vAlign w:val="center"/>
          </w:tcPr>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rPr>
                <w:vertAlign w:val="superscript"/>
              </w:rPr>
            </w:pPr>
            <w:r w:rsidRPr="00547C98">
              <w:t>м</w:t>
            </w:r>
            <w:r w:rsidRPr="00547C98">
              <w:rPr>
                <w:vertAlign w:val="superscript"/>
              </w:rPr>
              <w:t>2</w:t>
            </w:r>
          </w:p>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pPr>
            <w:r w:rsidRPr="00547C98">
              <w:t>торг.пл.</w:t>
            </w:r>
          </w:p>
        </w:tc>
        <w:tc>
          <w:tcPr>
            <w:tcW w:w="1275" w:type="dxa"/>
          </w:tcPr>
          <w:p w:rsidR="00892A8A" w:rsidRPr="00503C66" w:rsidRDefault="00892A8A" w:rsidP="00856E4D">
            <w:pPr>
              <w:tabs>
                <w:tab w:val="clear" w:pos="4677"/>
                <w:tab w:val="clear" w:pos="9355"/>
              </w:tabs>
              <w:snapToGrid/>
              <w:jc w:val="center"/>
              <w:rPr>
                <w:rFonts w:cs="Arial"/>
                <w:sz w:val="24"/>
              </w:rPr>
            </w:pPr>
            <w:r>
              <w:rPr>
                <w:sz w:val="24"/>
              </w:rPr>
              <w:t>т</w:t>
            </w:r>
            <w:r w:rsidRPr="0014024E">
              <w:rPr>
                <w:sz w:val="24"/>
              </w:rPr>
              <w:t>оргового киоска нет</w:t>
            </w:r>
          </w:p>
        </w:tc>
        <w:tc>
          <w:tcPr>
            <w:tcW w:w="1429" w:type="dxa"/>
          </w:tcPr>
          <w:p w:rsidR="00892A8A" w:rsidRPr="00503C66" w:rsidRDefault="00892A8A" w:rsidP="00856E4D">
            <w:pPr>
              <w:tabs>
                <w:tab w:val="clear" w:pos="4677"/>
                <w:tab w:val="clear" w:pos="9355"/>
              </w:tabs>
              <w:snapToGrid/>
              <w:jc w:val="center"/>
              <w:rPr>
                <w:rFonts w:cs="Arial"/>
                <w:sz w:val="24"/>
              </w:rPr>
            </w:pPr>
            <w:r>
              <w:rPr>
                <w:sz w:val="24"/>
              </w:rPr>
              <w:t>т</w:t>
            </w:r>
            <w:r w:rsidRPr="0014024E">
              <w:rPr>
                <w:rFonts w:cs="Arial"/>
                <w:sz w:val="24"/>
              </w:rPr>
              <w:t>орговля</w:t>
            </w:r>
            <w:r w:rsidR="001A28C0">
              <w:rPr>
                <w:rFonts w:cs="Arial"/>
                <w:sz w:val="24"/>
              </w:rPr>
              <w:t xml:space="preserve"> </w:t>
            </w:r>
            <w:r w:rsidRPr="0014024E">
              <w:rPr>
                <w:rFonts w:cs="Arial"/>
                <w:sz w:val="24"/>
              </w:rPr>
              <w:t>произв</w:t>
            </w:r>
            <w:r w:rsidRPr="0014024E">
              <w:rPr>
                <w:rFonts w:cs="Arial"/>
                <w:sz w:val="24"/>
              </w:rPr>
              <w:t>о</w:t>
            </w:r>
            <w:r>
              <w:rPr>
                <w:rFonts w:cs="Arial"/>
                <w:sz w:val="24"/>
              </w:rPr>
              <w:t>дится</w:t>
            </w:r>
            <w:r w:rsidR="001A28C0">
              <w:rPr>
                <w:rFonts w:cs="Arial"/>
                <w:sz w:val="24"/>
              </w:rPr>
              <w:t xml:space="preserve"> </w:t>
            </w:r>
            <w:r>
              <w:rPr>
                <w:rFonts w:cs="Arial"/>
                <w:sz w:val="24"/>
              </w:rPr>
              <w:t>из окошка</w:t>
            </w:r>
          </w:p>
        </w:tc>
      </w:tr>
      <w:tr w:rsidR="00892A8A" w:rsidRPr="00E5243B" w:rsidTr="00856E4D">
        <w:trPr>
          <w:trHeight w:val="454"/>
          <w:jc w:val="center"/>
        </w:trPr>
        <w:tc>
          <w:tcPr>
            <w:tcW w:w="590" w:type="dxa"/>
            <w:vAlign w:val="center"/>
          </w:tcPr>
          <w:p w:rsidR="00892A8A" w:rsidRDefault="0032154C" w:rsidP="000D32E6">
            <w:pPr>
              <w:jc w:val="center"/>
            </w:pPr>
            <w:r>
              <w:lastRenderedPageBreak/>
              <w:t>2</w:t>
            </w:r>
          </w:p>
        </w:tc>
        <w:tc>
          <w:tcPr>
            <w:tcW w:w="2131" w:type="dxa"/>
            <w:vAlign w:val="center"/>
          </w:tcPr>
          <w:p w:rsidR="00892A8A" w:rsidRPr="007E65DA" w:rsidRDefault="00892A8A" w:rsidP="007432D9">
            <w:pPr>
              <w:shd w:val="clear" w:color="auto" w:fill="FFFFFF"/>
              <w:ind w:left="33" w:right="-119"/>
              <w:rPr>
                <w:spacing w:val="-12"/>
              </w:rPr>
            </w:pPr>
            <w:r w:rsidRPr="007E65DA">
              <w:rPr>
                <w:spacing w:val="-14"/>
              </w:rPr>
              <w:t>Магазин Зианч</w:t>
            </w:r>
            <w:r w:rsidRPr="007E65DA">
              <w:rPr>
                <w:spacing w:val="-14"/>
              </w:rPr>
              <w:t>у</w:t>
            </w:r>
            <w:r w:rsidRPr="007E65DA">
              <w:rPr>
                <w:spacing w:val="-14"/>
              </w:rPr>
              <w:t>ринского РАЙПО</w:t>
            </w:r>
            <w:r>
              <w:rPr>
                <w:spacing w:val="-14"/>
              </w:rPr>
              <w:t xml:space="preserve"> (временно не де</w:t>
            </w:r>
            <w:r>
              <w:rPr>
                <w:spacing w:val="-14"/>
              </w:rPr>
              <w:t>й</w:t>
            </w:r>
            <w:r>
              <w:rPr>
                <w:spacing w:val="-14"/>
              </w:rPr>
              <w:t>ствующий)</w:t>
            </w:r>
          </w:p>
        </w:tc>
        <w:tc>
          <w:tcPr>
            <w:tcW w:w="3352" w:type="dxa"/>
          </w:tcPr>
          <w:p w:rsidR="00892A8A" w:rsidRPr="00086599" w:rsidRDefault="00892A8A" w:rsidP="004E5D8F">
            <w:pPr>
              <w:tabs>
                <w:tab w:val="clear" w:pos="4677"/>
                <w:tab w:val="clear" w:pos="9355"/>
              </w:tabs>
              <w:snapToGrid/>
              <w:jc w:val="center"/>
            </w:pPr>
            <w:r w:rsidRPr="00086599">
              <w:t>д.Нижняя Бикберда, ул.Центральная</w:t>
            </w:r>
          </w:p>
        </w:tc>
        <w:tc>
          <w:tcPr>
            <w:tcW w:w="1195" w:type="dxa"/>
            <w:vAlign w:val="center"/>
          </w:tcPr>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rPr>
                <w:vertAlign w:val="superscript"/>
              </w:rPr>
            </w:pPr>
            <w:r w:rsidRPr="00547C98">
              <w:t>м</w:t>
            </w:r>
            <w:r w:rsidRPr="00547C98">
              <w:rPr>
                <w:vertAlign w:val="superscript"/>
              </w:rPr>
              <w:t>2</w:t>
            </w:r>
          </w:p>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pPr>
            <w:r w:rsidRPr="00547C98">
              <w:t>торг.пл.</w:t>
            </w:r>
          </w:p>
        </w:tc>
        <w:tc>
          <w:tcPr>
            <w:tcW w:w="1275" w:type="dxa"/>
            <w:vAlign w:val="center"/>
          </w:tcPr>
          <w:p w:rsidR="00892A8A" w:rsidRPr="00F5601E" w:rsidRDefault="00F5601E" w:rsidP="00856E4D">
            <w:pPr>
              <w:ind w:left="-40"/>
              <w:jc w:val="center"/>
            </w:pPr>
            <w:r w:rsidRPr="00F5601E">
              <w:t>48</w:t>
            </w:r>
          </w:p>
        </w:tc>
        <w:tc>
          <w:tcPr>
            <w:tcW w:w="1429" w:type="dxa"/>
            <w:vAlign w:val="center"/>
          </w:tcPr>
          <w:p w:rsidR="00892A8A" w:rsidRPr="00F5601E" w:rsidRDefault="00F5601E" w:rsidP="00856E4D">
            <w:pPr>
              <w:ind w:left="-40"/>
              <w:jc w:val="center"/>
            </w:pPr>
            <w:r w:rsidRPr="00F5601E">
              <w:t>48</w:t>
            </w:r>
          </w:p>
        </w:tc>
      </w:tr>
      <w:tr w:rsidR="00892A8A" w:rsidRPr="00E5243B" w:rsidTr="00856E4D">
        <w:trPr>
          <w:trHeight w:val="454"/>
          <w:jc w:val="center"/>
        </w:trPr>
        <w:tc>
          <w:tcPr>
            <w:tcW w:w="590" w:type="dxa"/>
            <w:vAlign w:val="center"/>
          </w:tcPr>
          <w:p w:rsidR="00892A8A" w:rsidRDefault="0032154C" w:rsidP="000D32E6">
            <w:pPr>
              <w:jc w:val="center"/>
            </w:pPr>
            <w:r>
              <w:t>3</w:t>
            </w:r>
          </w:p>
        </w:tc>
        <w:tc>
          <w:tcPr>
            <w:tcW w:w="2131" w:type="dxa"/>
            <w:vAlign w:val="center"/>
          </w:tcPr>
          <w:p w:rsidR="00892A8A" w:rsidRPr="00AF1443" w:rsidRDefault="00892A8A" w:rsidP="0065568C">
            <w:pPr>
              <w:shd w:val="clear" w:color="auto" w:fill="FFFFFF"/>
              <w:ind w:left="33" w:right="-119"/>
              <w:rPr>
                <w:spacing w:val="-14"/>
              </w:rPr>
            </w:pPr>
            <w:r w:rsidRPr="00AF1443">
              <w:rPr>
                <w:spacing w:val="-14"/>
              </w:rPr>
              <w:t>ИП Акбутин А</w:t>
            </w:r>
            <w:r>
              <w:rPr>
                <w:spacing w:val="-14"/>
              </w:rPr>
              <w:t>.</w:t>
            </w:r>
            <w:r w:rsidRPr="00AF1443">
              <w:rPr>
                <w:spacing w:val="-14"/>
              </w:rPr>
              <w:t>Н</w:t>
            </w:r>
            <w:r>
              <w:rPr>
                <w:spacing w:val="-14"/>
              </w:rPr>
              <w:t>.</w:t>
            </w:r>
          </w:p>
        </w:tc>
        <w:tc>
          <w:tcPr>
            <w:tcW w:w="3352" w:type="dxa"/>
          </w:tcPr>
          <w:p w:rsidR="00892A8A" w:rsidRPr="00086599" w:rsidRDefault="00892A8A" w:rsidP="00856E4D">
            <w:pPr>
              <w:tabs>
                <w:tab w:val="clear" w:pos="4677"/>
                <w:tab w:val="clear" w:pos="9355"/>
              </w:tabs>
              <w:snapToGrid/>
              <w:jc w:val="center"/>
            </w:pPr>
            <w:r w:rsidRPr="00086599">
              <w:t>д.Нижняя Бикберда, ул.Центральная 46</w:t>
            </w:r>
          </w:p>
        </w:tc>
        <w:tc>
          <w:tcPr>
            <w:tcW w:w="1195" w:type="dxa"/>
            <w:vAlign w:val="center"/>
          </w:tcPr>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rPr>
                <w:vertAlign w:val="superscript"/>
              </w:rPr>
            </w:pPr>
            <w:r w:rsidRPr="00547C98">
              <w:t>м</w:t>
            </w:r>
            <w:r w:rsidRPr="00547C98">
              <w:rPr>
                <w:vertAlign w:val="superscript"/>
              </w:rPr>
              <w:t>2</w:t>
            </w:r>
          </w:p>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pPr>
            <w:r w:rsidRPr="00547C98">
              <w:t>торг.пл.</w:t>
            </w:r>
          </w:p>
        </w:tc>
        <w:tc>
          <w:tcPr>
            <w:tcW w:w="1275" w:type="dxa"/>
          </w:tcPr>
          <w:p w:rsidR="00892A8A" w:rsidRPr="00503C66" w:rsidRDefault="00892A8A" w:rsidP="00503C66">
            <w:pPr>
              <w:tabs>
                <w:tab w:val="clear" w:pos="4677"/>
                <w:tab w:val="clear" w:pos="9355"/>
              </w:tabs>
              <w:snapToGrid/>
              <w:jc w:val="center"/>
              <w:rPr>
                <w:rFonts w:cs="Arial"/>
                <w:sz w:val="24"/>
              </w:rPr>
            </w:pPr>
            <w:r>
              <w:rPr>
                <w:sz w:val="24"/>
              </w:rPr>
              <w:t>т</w:t>
            </w:r>
            <w:r w:rsidRPr="0014024E">
              <w:rPr>
                <w:sz w:val="24"/>
              </w:rPr>
              <w:t>оргового киоска нет</w:t>
            </w:r>
          </w:p>
        </w:tc>
        <w:tc>
          <w:tcPr>
            <w:tcW w:w="1429" w:type="dxa"/>
          </w:tcPr>
          <w:p w:rsidR="00892A8A" w:rsidRPr="00503C66" w:rsidRDefault="00892A8A" w:rsidP="00856E4D">
            <w:pPr>
              <w:tabs>
                <w:tab w:val="clear" w:pos="4677"/>
                <w:tab w:val="clear" w:pos="9355"/>
              </w:tabs>
              <w:snapToGrid/>
              <w:jc w:val="center"/>
              <w:rPr>
                <w:rFonts w:cs="Arial"/>
                <w:sz w:val="24"/>
              </w:rPr>
            </w:pPr>
            <w:r>
              <w:rPr>
                <w:sz w:val="24"/>
              </w:rPr>
              <w:t>т</w:t>
            </w:r>
            <w:r w:rsidRPr="0014024E">
              <w:rPr>
                <w:rFonts w:cs="Arial"/>
                <w:sz w:val="24"/>
              </w:rPr>
              <w:t>орговля</w:t>
            </w:r>
            <w:r w:rsidR="001A28C0">
              <w:rPr>
                <w:rFonts w:cs="Arial"/>
                <w:sz w:val="24"/>
              </w:rPr>
              <w:t xml:space="preserve"> </w:t>
            </w:r>
            <w:r w:rsidRPr="0014024E">
              <w:rPr>
                <w:rFonts w:cs="Arial"/>
                <w:sz w:val="24"/>
              </w:rPr>
              <w:t>произв</w:t>
            </w:r>
            <w:r w:rsidRPr="0014024E">
              <w:rPr>
                <w:rFonts w:cs="Arial"/>
                <w:sz w:val="24"/>
              </w:rPr>
              <w:t>о</w:t>
            </w:r>
            <w:r>
              <w:rPr>
                <w:rFonts w:cs="Arial"/>
                <w:sz w:val="24"/>
              </w:rPr>
              <w:t>дится</w:t>
            </w:r>
            <w:r w:rsidR="001A28C0">
              <w:rPr>
                <w:rFonts w:cs="Arial"/>
                <w:sz w:val="24"/>
              </w:rPr>
              <w:t xml:space="preserve"> </w:t>
            </w:r>
            <w:r>
              <w:rPr>
                <w:rFonts w:cs="Arial"/>
                <w:sz w:val="24"/>
              </w:rPr>
              <w:t>из окошка</w:t>
            </w:r>
          </w:p>
        </w:tc>
      </w:tr>
      <w:tr w:rsidR="00892A8A" w:rsidRPr="00E5243B" w:rsidTr="00856E4D">
        <w:trPr>
          <w:trHeight w:val="454"/>
          <w:jc w:val="center"/>
        </w:trPr>
        <w:tc>
          <w:tcPr>
            <w:tcW w:w="590" w:type="dxa"/>
            <w:vAlign w:val="center"/>
          </w:tcPr>
          <w:p w:rsidR="00892A8A" w:rsidRDefault="0032154C" w:rsidP="000D32E6">
            <w:pPr>
              <w:jc w:val="center"/>
            </w:pPr>
            <w:r>
              <w:t>4</w:t>
            </w:r>
          </w:p>
        </w:tc>
        <w:tc>
          <w:tcPr>
            <w:tcW w:w="2131" w:type="dxa"/>
            <w:vAlign w:val="center"/>
          </w:tcPr>
          <w:p w:rsidR="00892A8A" w:rsidRPr="008C6B7D" w:rsidRDefault="00892A8A" w:rsidP="007432D9">
            <w:pPr>
              <w:shd w:val="clear" w:color="auto" w:fill="FFFFFF"/>
              <w:ind w:left="33" w:right="-119"/>
              <w:rPr>
                <w:spacing w:val="-14"/>
              </w:rPr>
            </w:pPr>
            <w:r w:rsidRPr="008C6B7D">
              <w:rPr>
                <w:spacing w:val="-14"/>
              </w:rPr>
              <w:t>Торговый киоск ИП Хамитов Ф.З.</w:t>
            </w:r>
          </w:p>
        </w:tc>
        <w:tc>
          <w:tcPr>
            <w:tcW w:w="3352" w:type="dxa"/>
          </w:tcPr>
          <w:p w:rsidR="00892A8A" w:rsidRPr="00086599" w:rsidRDefault="00892A8A" w:rsidP="00856E4D">
            <w:pPr>
              <w:tabs>
                <w:tab w:val="clear" w:pos="4677"/>
                <w:tab w:val="clear" w:pos="9355"/>
              </w:tabs>
              <w:snapToGrid/>
              <w:jc w:val="center"/>
            </w:pPr>
            <w:r w:rsidRPr="00086599">
              <w:t>д.Нижняя Бикберда, ул.Центральная 46</w:t>
            </w:r>
          </w:p>
        </w:tc>
        <w:tc>
          <w:tcPr>
            <w:tcW w:w="1195" w:type="dxa"/>
            <w:vAlign w:val="center"/>
          </w:tcPr>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rPr>
                <w:vertAlign w:val="superscript"/>
              </w:rPr>
            </w:pPr>
            <w:r w:rsidRPr="00547C98">
              <w:t>м</w:t>
            </w:r>
            <w:r w:rsidRPr="00547C98">
              <w:rPr>
                <w:vertAlign w:val="superscript"/>
              </w:rPr>
              <w:t>2</w:t>
            </w:r>
          </w:p>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pPr>
            <w:r w:rsidRPr="00547C98">
              <w:t>торг.пл.</w:t>
            </w:r>
          </w:p>
        </w:tc>
        <w:tc>
          <w:tcPr>
            <w:tcW w:w="1275" w:type="dxa"/>
            <w:vAlign w:val="center"/>
          </w:tcPr>
          <w:p w:rsidR="00892A8A" w:rsidRPr="00563329" w:rsidRDefault="00892A8A" w:rsidP="007432D9">
            <w:pPr>
              <w:ind w:left="-40"/>
              <w:jc w:val="center"/>
            </w:pPr>
            <w:r w:rsidRPr="00563329">
              <w:t>5</w:t>
            </w:r>
          </w:p>
        </w:tc>
        <w:tc>
          <w:tcPr>
            <w:tcW w:w="1429" w:type="dxa"/>
            <w:vAlign w:val="center"/>
          </w:tcPr>
          <w:p w:rsidR="00892A8A" w:rsidRPr="00563329" w:rsidRDefault="00892A8A" w:rsidP="007432D9">
            <w:pPr>
              <w:ind w:left="-40"/>
              <w:jc w:val="center"/>
            </w:pPr>
            <w:r w:rsidRPr="00563329">
              <w:t>5</w:t>
            </w:r>
          </w:p>
        </w:tc>
      </w:tr>
      <w:tr w:rsidR="00892A8A" w:rsidRPr="00E5243B">
        <w:trPr>
          <w:trHeight w:val="454"/>
          <w:jc w:val="center"/>
        </w:trPr>
        <w:tc>
          <w:tcPr>
            <w:tcW w:w="590" w:type="dxa"/>
            <w:vAlign w:val="center"/>
          </w:tcPr>
          <w:p w:rsidR="00892A8A" w:rsidRDefault="0032154C" w:rsidP="000D32E6">
            <w:pPr>
              <w:jc w:val="center"/>
            </w:pPr>
            <w:r>
              <w:t>5</w:t>
            </w:r>
          </w:p>
        </w:tc>
        <w:tc>
          <w:tcPr>
            <w:tcW w:w="2131" w:type="dxa"/>
            <w:vAlign w:val="center"/>
          </w:tcPr>
          <w:p w:rsidR="00892A8A" w:rsidRPr="007E65DA" w:rsidRDefault="00892A8A" w:rsidP="00856E4D">
            <w:pPr>
              <w:shd w:val="clear" w:color="auto" w:fill="FFFFFF"/>
              <w:ind w:left="33" w:right="-119"/>
              <w:rPr>
                <w:spacing w:val="-12"/>
              </w:rPr>
            </w:pPr>
            <w:r w:rsidRPr="007E65DA">
              <w:rPr>
                <w:spacing w:val="-14"/>
              </w:rPr>
              <w:t>Магазин Зианч</w:t>
            </w:r>
            <w:r w:rsidRPr="007E65DA">
              <w:rPr>
                <w:spacing w:val="-14"/>
              </w:rPr>
              <w:t>у</w:t>
            </w:r>
            <w:r w:rsidRPr="007E65DA">
              <w:rPr>
                <w:spacing w:val="-14"/>
              </w:rPr>
              <w:t>ринского РАЙПО</w:t>
            </w:r>
            <w:r>
              <w:rPr>
                <w:spacing w:val="-14"/>
              </w:rPr>
              <w:t xml:space="preserve"> (временно не де</w:t>
            </w:r>
            <w:r>
              <w:rPr>
                <w:spacing w:val="-14"/>
              </w:rPr>
              <w:t>й</w:t>
            </w:r>
            <w:r>
              <w:rPr>
                <w:spacing w:val="-14"/>
              </w:rPr>
              <w:t>ствующий)</w:t>
            </w:r>
          </w:p>
        </w:tc>
        <w:tc>
          <w:tcPr>
            <w:tcW w:w="3352" w:type="dxa"/>
            <w:vAlign w:val="center"/>
          </w:tcPr>
          <w:p w:rsidR="00892A8A" w:rsidRPr="00086599" w:rsidRDefault="00892A8A" w:rsidP="001F28C3">
            <w:pPr>
              <w:jc w:val="center"/>
              <w:rPr>
                <w:color w:val="000000"/>
                <w:spacing w:val="-12"/>
              </w:rPr>
            </w:pPr>
            <w:r w:rsidRPr="00086599">
              <w:rPr>
                <w:color w:val="000000"/>
                <w:spacing w:val="-12"/>
              </w:rPr>
              <w:t>с.Бикбау,</w:t>
            </w:r>
          </w:p>
          <w:p w:rsidR="00892A8A" w:rsidRPr="00086599" w:rsidRDefault="00892A8A" w:rsidP="001F28C3">
            <w:pPr>
              <w:jc w:val="center"/>
            </w:pPr>
            <w:r w:rsidRPr="00086599">
              <w:rPr>
                <w:color w:val="000000"/>
                <w:spacing w:val="-12"/>
              </w:rPr>
              <w:t>ул.Центральная 23Б</w:t>
            </w:r>
          </w:p>
        </w:tc>
        <w:tc>
          <w:tcPr>
            <w:tcW w:w="1195" w:type="dxa"/>
            <w:vAlign w:val="center"/>
          </w:tcPr>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rPr>
                <w:vertAlign w:val="superscript"/>
              </w:rPr>
            </w:pPr>
            <w:r w:rsidRPr="00547C98">
              <w:t>м</w:t>
            </w:r>
            <w:r w:rsidRPr="00547C98">
              <w:rPr>
                <w:vertAlign w:val="superscript"/>
              </w:rPr>
              <w:t>2</w:t>
            </w:r>
          </w:p>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pPr>
            <w:r w:rsidRPr="00547C98">
              <w:t>торг.пл.</w:t>
            </w:r>
          </w:p>
        </w:tc>
        <w:tc>
          <w:tcPr>
            <w:tcW w:w="1275" w:type="dxa"/>
            <w:vAlign w:val="center"/>
          </w:tcPr>
          <w:p w:rsidR="00892A8A" w:rsidRPr="00F5601E" w:rsidRDefault="00F5601E" w:rsidP="00856E4D">
            <w:pPr>
              <w:ind w:left="-40"/>
              <w:jc w:val="center"/>
            </w:pPr>
            <w:r w:rsidRPr="00F5601E">
              <w:t>80</w:t>
            </w:r>
          </w:p>
        </w:tc>
        <w:tc>
          <w:tcPr>
            <w:tcW w:w="1429" w:type="dxa"/>
            <w:vAlign w:val="center"/>
          </w:tcPr>
          <w:p w:rsidR="00892A8A" w:rsidRPr="00F5601E" w:rsidRDefault="00F5601E" w:rsidP="00856E4D">
            <w:pPr>
              <w:ind w:left="-40"/>
              <w:jc w:val="center"/>
            </w:pPr>
            <w:r w:rsidRPr="00F5601E">
              <w:t>80</w:t>
            </w:r>
          </w:p>
        </w:tc>
      </w:tr>
      <w:tr w:rsidR="00892A8A" w:rsidRPr="00E5243B">
        <w:trPr>
          <w:trHeight w:val="454"/>
          <w:jc w:val="center"/>
        </w:trPr>
        <w:tc>
          <w:tcPr>
            <w:tcW w:w="590" w:type="dxa"/>
            <w:vAlign w:val="center"/>
          </w:tcPr>
          <w:p w:rsidR="00892A8A" w:rsidRDefault="0032154C" w:rsidP="000D32E6">
            <w:pPr>
              <w:jc w:val="center"/>
            </w:pPr>
            <w:r>
              <w:t>6</w:t>
            </w:r>
          </w:p>
        </w:tc>
        <w:tc>
          <w:tcPr>
            <w:tcW w:w="2131" w:type="dxa"/>
            <w:vAlign w:val="center"/>
          </w:tcPr>
          <w:p w:rsidR="00892A8A" w:rsidRPr="002763F8" w:rsidRDefault="00892A8A" w:rsidP="007432D9">
            <w:pPr>
              <w:shd w:val="clear" w:color="auto" w:fill="FFFFFF"/>
              <w:ind w:left="33" w:right="-119"/>
              <w:rPr>
                <w:spacing w:val="-14"/>
              </w:rPr>
            </w:pPr>
            <w:r w:rsidRPr="002763F8">
              <w:rPr>
                <w:spacing w:val="-14"/>
              </w:rPr>
              <w:t>Торговый киоск</w:t>
            </w:r>
            <w:r w:rsidR="001A28C0">
              <w:rPr>
                <w:spacing w:val="-14"/>
              </w:rPr>
              <w:t xml:space="preserve"> </w:t>
            </w:r>
            <w:r w:rsidRPr="002763F8">
              <w:rPr>
                <w:spacing w:val="-14"/>
              </w:rPr>
              <w:t>ИП Мансурова Г.Ф.</w:t>
            </w:r>
          </w:p>
        </w:tc>
        <w:tc>
          <w:tcPr>
            <w:tcW w:w="3352" w:type="dxa"/>
            <w:vAlign w:val="center"/>
          </w:tcPr>
          <w:p w:rsidR="00892A8A" w:rsidRPr="00086599" w:rsidRDefault="00892A8A" w:rsidP="00856E4D">
            <w:pPr>
              <w:jc w:val="center"/>
              <w:rPr>
                <w:color w:val="000000"/>
                <w:spacing w:val="-12"/>
              </w:rPr>
            </w:pPr>
            <w:r w:rsidRPr="00086599">
              <w:rPr>
                <w:color w:val="000000"/>
                <w:spacing w:val="-12"/>
              </w:rPr>
              <w:t>с.Бикбау,</w:t>
            </w:r>
          </w:p>
          <w:p w:rsidR="00892A8A" w:rsidRPr="00086599" w:rsidRDefault="00892A8A" w:rsidP="00856E4D">
            <w:pPr>
              <w:jc w:val="center"/>
            </w:pPr>
            <w:r w:rsidRPr="00086599">
              <w:rPr>
                <w:color w:val="000000"/>
                <w:spacing w:val="-12"/>
              </w:rPr>
              <w:t>ул.Центральная 21А</w:t>
            </w:r>
          </w:p>
        </w:tc>
        <w:tc>
          <w:tcPr>
            <w:tcW w:w="1195" w:type="dxa"/>
            <w:vAlign w:val="center"/>
          </w:tcPr>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rPr>
                <w:vertAlign w:val="superscript"/>
              </w:rPr>
            </w:pPr>
            <w:r w:rsidRPr="00547C98">
              <w:t>м</w:t>
            </w:r>
            <w:r w:rsidRPr="00547C98">
              <w:rPr>
                <w:vertAlign w:val="superscript"/>
              </w:rPr>
              <w:t>2</w:t>
            </w:r>
          </w:p>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pPr>
            <w:r w:rsidRPr="00547C98">
              <w:t>торг.пл.</w:t>
            </w:r>
          </w:p>
        </w:tc>
        <w:tc>
          <w:tcPr>
            <w:tcW w:w="1275" w:type="dxa"/>
            <w:vAlign w:val="center"/>
          </w:tcPr>
          <w:p w:rsidR="00892A8A" w:rsidRPr="009C4308" w:rsidRDefault="00892A8A" w:rsidP="007432D9">
            <w:pPr>
              <w:ind w:left="-40"/>
              <w:jc w:val="center"/>
            </w:pPr>
            <w:r w:rsidRPr="009C4308">
              <w:t>30</w:t>
            </w:r>
          </w:p>
        </w:tc>
        <w:tc>
          <w:tcPr>
            <w:tcW w:w="1429" w:type="dxa"/>
            <w:vAlign w:val="center"/>
          </w:tcPr>
          <w:p w:rsidR="00892A8A" w:rsidRPr="009C4308" w:rsidRDefault="00892A8A" w:rsidP="007432D9">
            <w:pPr>
              <w:ind w:left="-40"/>
              <w:jc w:val="center"/>
            </w:pPr>
            <w:r w:rsidRPr="009C4308">
              <w:t>30</w:t>
            </w:r>
          </w:p>
        </w:tc>
      </w:tr>
      <w:tr w:rsidR="00892A8A" w:rsidRPr="00E5243B" w:rsidTr="00856E4D">
        <w:trPr>
          <w:trHeight w:val="454"/>
          <w:jc w:val="center"/>
        </w:trPr>
        <w:tc>
          <w:tcPr>
            <w:tcW w:w="590" w:type="dxa"/>
            <w:vAlign w:val="center"/>
          </w:tcPr>
          <w:p w:rsidR="00892A8A" w:rsidRDefault="0032154C" w:rsidP="000D32E6">
            <w:pPr>
              <w:jc w:val="center"/>
            </w:pPr>
            <w:r>
              <w:t>7</w:t>
            </w:r>
          </w:p>
        </w:tc>
        <w:tc>
          <w:tcPr>
            <w:tcW w:w="2131" w:type="dxa"/>
            <w:vAlign w:val="center"/>
          </w:tcPr>
          <w:p w:rsidR="00892A8A" w:rsidRPr="002763F8" w:rsidRDefault="00892A8A" w:rsidP="007432D9">
            <w:pPr>
              <w:shd w:val="clear" w:color="auto" w:fill="FFFFFF"/>
              <w:ind w:left="33" w:right="-119"/>
              <w:rPr>
                <w:spacing w:val="-14"/>
              </w:rPr>
            </w:pPr>
            <w:r w:rsidRPr="00D239EF">
              <w:rPr>
                <w:spacing w:val="-14"/>
              </w:rPr>
              <w:t>ИП Тансыккуж</w:t>
            </w:r>
            <w:r w:rsidRPr="00D239EF">
              <w:rPr>
                <w:spacing w:val="-14"/>
              </w:rPr>
              <w:t>и</w:t>
            </w:r>
            <w:r w:rsidRPr="00D239EF">
              <w:rPr>
                <w:spacing w:val="-14"/>
              </w:rPr>
              <w:t>на К.А.</w:t>
            </w:r>
          </w:p>
        </w:tc>
        <w:tc>
          <w:tcPr>
            <w:tcW w:w="3352" w:type="dxa"/>
            <w:vAlign w:val="center"/>
          </w:tcPr>
          <w:p w:rsidR="00892A8A" w:rsidRPr="00086599" w:rsidRDefault="00892A8A" w:rsidP="00856E4D">
            <w:pPr>
              <w:jc w:val="center"/>
              <w:rPr>
                <w:color w:val="000000"/>
                <w:spacing w:val="-12"/>
              </w:rPr>
            </w:pPr>
            <w:r w:rsidRPr="00086599">
              <w:rPr>
                <w:color w:val="000000"/>
                <w:spacing w:val="-12"/>
              </w:rPr>
              <w:t>с.Бикбау,</w:t>
            </w:r>
          </w:p>
          <w:p w:rsidR="00892A8A" w:rsidRPr="00086599" w:rsidRDefault="00892A8A" w:rsidP="00856E4D">
            <w:pPr>
              <w:jc w:val="center"/>
            </w:pPr>
            <w:r w:rsidRPr="00086599">
              <w:rPr>
                <w:color w:val="000000"/>
                <w:spacing w:val="-12"/>
              </w:rPr>
              <w:t>ул.Центральная 31</w:t>
            </w:r>
          </w:p>
        </w:tc>
        <w:tc>
          <w:tcPr>
            <w:tcW w:w="1195" w:type="dxa"/>
            <w:vAlign w:val="center"/>
          </w:tcPr>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rPr>
                <w:vertAlign w:val="superscript"/>
              </w:rPr>
            </w:pPr>
            <w:r w:rsidRPr="00547C98">
              <w:t>м</w:t>
            </w:r>
            <w:r w:rsidRPr="00547C98">
              <w:rPr>
                <w:vertAlign w:val="superscript"/>
              </w:rPr>
              <w:t>2</w:t>
            </w:r>
          </w:p>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pPr>
            <w:r w:rsidRPr="00547C98">
              <w:t>торг.пл.</w:t>
            </w:r>
          </w:p>
        </w:tc>
        <w:tc>
          <w:tcPr>
            <w:tcW w:w="1275" w:type="dxa"/>
          </w:tcPr>
          <w:p w:rsidR="00892A8A" w:rsidRPr="00503C66" w:rsidRDefault="00892A8A" w:rsidP="00856E4D">
            <w:pPr>
              <w:tabs>
                <w:tab w:val="clear" w:pos="4677"/>
                <w:tab w:val="clear" w:pos="9355"/>
              </w:tabs>
              <w:snapToGrid/>
              <w:jc w:val="center"/>
              <w:rPr>
                <w:rFonts w:cs="Arial"/>
                <w:sz w:val="24"/>
              </w:rPr>
            </w:pPr>
            <w:r>
              <w:rPr>
                <w:sz w:val="24"/>
              </w:rPr>
              <w:t>т</w:t>
            </w:r>
            <w:r w:rsidRPr="0014024E">
              <w:rPr>
                <w:sz w:val="24"/>
              </w:rPr>
              <w:t>оргового киоска нет</w:t>
            </w:r>
          </w:p>
        </w:tc>
        <w:tc>
          <w:tcPr>
            <w:tcW w:w="1429" w:type="dxa"/>
          </w:tcPr>
          <w:p w:rsidR="00892A8A" w:rsidRPr="00503C66" w:rsidRDefault="00892A8A" w:rsidP="00856E4D">
            <w:pPr>
              <w:tabs>
                <w:tab w:val="clear" w:pos="4677"/>
                <w:tab w:val="clear" w:pos="9355"/>
              </w:tabs>
              <w:snapToGrid/>
              <w:jc w:val="center"/>
              <w:rPr>
                <w:rFonts w:cs="Arial"/>
                <w:sz w:val="24"/>
              </w:rPr>
            </w:pPr>
            <w:r>
              <w:rPr>
                <w:sz w:val="24"/>
              </w:rPr>
              <w:t>т</w:t>
            </w:r>
            <w:r w:rsidRPr="0014024E">
              <w:rPr>
                <w:rFonts w:cs="Arial"/>
                <w:sz w:val="24"/>
              </w:rPr>
              <w:t>орговля</w:t>
            </w:r>
            <w:r w:rsidR="001A28C0">
              <w:rPr>
                <w:rFonts w:cs="Arial"/>
                <w:sz w:val="24"/>
              </w:rPr>
              <w:t xml:space="preserve"> </w:t>
            </w:r>
            <w:r w:rsidRPr="0014024E">
              <w:rPr>
                <w:rFonts w:cs="Arial"/>
                <w:sz w:val="24"/>
              </w:rPr>
              <w:t>произв</w:t>
            </w:r>
            <w:r w:rsidRPr="0014024E">
              <w:rPr>
                <w:rFonts w:cs="Arial"/>
                <w:sz w:val="24"/>
              </w:rPr>
              <w:t>о</w:t>
            </w:r>
            <w:r>
              <w:rPr>
                <w:rFonts w:cs="Arial"/>
                <w:sz w:val="24"/>
              </w:rPr>
              <w:t>дится</w:t>
            </w:r>
            <w:r w:rsidR="001A28C0">
              <w:rPr>
                <w:rFonts w:cs="Arial"/>
                <w:sz w:val="24"/>
              </w:rPr>
              <w:t xml:space="preserve"> </w:t>
            </w:r>
            <w:r>
              <w:rPr>
                <w:rFonts w:cs="Arial"/>
                <w:sz w:val="24"/>
              </w:rPr>
              <w:t>из окошка</w:t>
            </w:r>
          </w:p>
        </w:tc>
      </w:tr>
      <w:tr w:rsidR="00892A8A" w:rsidRPr="00E5243B" w:rsidTr="00F61EFA">
        <w:trPr>
          <w:trHeight w:val="454"/>
          <w:jc w:val="center"/>
        </w:trPr>
        <w:tc>
          <w:tcPr>
            <w:tcW w:w="590" w:type="dxa"/>
            <w:vAlign w:val="center"/>
          </w:tcPr>
          <w:p w:rsidR="00892A8A" w:rsidRDefault="0032154C" w:rsidP="000D32E6">
            <w:pPr>
              <w:jc w:val="center"/>
            </w:pPr>
            <w:r>
              <w:t>8</w:t>
            </w:r>
          </w:p>
        </w:tc>
        <w:tc>
          <w:tcPr>
            <w:tcW w:w="2131" w:type="dxa"/>
            <w:vAlign w:val="center"/>
          </w:tcPr>
          <w:p w:rsidR="00892A8A" w:rsidRPr="002763F8" w:rsidRDefault="00892A8A" w:rsidP="007432D9">
            <w:pPr>
              <w:shd w:val="clear" w:color="auto" w:fill="FFFFFF"/>
              <w:ind w:left="33" w:right="-119"/>
              <w:rPr>
                <w:spacing w:val="-14"/>
              </w:rPr>
            </w:pPr>
            <w:r w:rsidRPr="007E65DA">
              <w:rPr>
                <w:spacing w:val="-14"/>
              </w:rPr>
              <w:t>Магазин Зианч</w:t>
            </w:r>
            <w:r w:rsidRPr="007E65DA">
              <w:rPr>
                <w:spacing w:val="-14"/>
              </w:rPr>
              <w:t>у</w:t>
            </w:r>
            <w:r w:rsidRPr="007E65DA">
              <w:rPr>
                <w:spacing w:val="-14"/>
              </w:rPr>
              <w:t>ринского РАЙПО</w:t>
            </w:r>
          </w:p>
        </w:tc>
        <w:tc>
          <w:tcPr>
            <w:tcW w:w="3352" w:type="dxa"/>
          </w:tcPr>
          <w:p w:rsidR="00892A8A" w:rsidRPr="00086599" w:rsidRDefault="00892A8A" w:rsidP="00F61EFA">
            <w:pPr>
              <w:tabs>
                <w:tab w:val="clear" w:pos="4677"/>
                <w:tab w:val="clear" w:pos="9355"/>
              </w:tabs>
              <w:snapToGrid/>
              <w:jc w:val="center"/>
            </w:pPr>
            <w:r w:rsidRPr="00086599">
              <w:t>д.Трушино,</w:t>
            </w:r>
          </w:p>
          <w:p w:rsidR="00892A8A" w:rsidRPr="00086599" w:rsidRDefault="00892A8A" w:rsidP="00F61EFA">
            <w:pPr>
              <w:tabs>
                <w:tab w:val="clear" w:pos="4677"/>
                <w:tab w:val="clear" w:pos="9355"/>
              </w:tabs>
              <w:snapToGrid/>
              <w:jc w:val="center"/>
            </w:pPr>
            <w:r w:rsidRPr="00086599">
              <w:t>ул.Дружбы, 14А</w:t>
            </w:r>
          </w:p>
        </w:tc>
        <w:tc>
          <w:tcPr>
            <w:tcW w:w="1195" w:type="dxa"/>
            <w:vAlign w:val="center"/>
          </w:tcPr>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rPr>
                <w:vertAlign w:val="superscript"/>
              </w:rPr>
            </w:pPr>
            <w:r w:rsidRPr="00547C98">
              <w:t>м</w:t>
            </w:r>
            <w:r w:rsidRPr="00547C98">
              <w:rPr>
                <w:vertAlign w:val="superscript"/>
              </w:rPr>
              <w:t>2</w:t>
            </w:r>
          </w:p>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pPr>
            <w:r w:rsidRPr="00547C98">
              <w:t>торг.пл.</w:t>
            </w:r>
          </w:p>
        </w:tc>
        <w:tc>
          <w:tcPr>
            <w:tcW w:w="1275" w:type="dxa"/>
            <w:vAlign w:val="center"/>
          </w:tcPr>
          <w:p w:rsidR="00892A8A" w:rsidRPr="009C4308" w:rsidRDefault="00892A8A" w:rsidP="007432D9">
            <w:pPr>
              <w:ind w:left="-40"/>
              <w:jc w:val="center"/>
            </w:pPr>
            <w:r>
              <w:t>20</w:t>
            </w:r>
          </w:p>
        </w:tc>
        <w:tc>
          <w:tcPr>
            <w:tcW w:w="1429" w:type="dxa"/>
            <w:vAlign w:val="center"/>
          </w:tcPr>
          <w:p w:rsidR="00892A8A" w:rsidRPr="009C4308" w:rsidRDefault="00892A8A" w:rsidP="007432D9">
            <w:pPr>
              <w:ind w:left="-40"/>
              <w:jc w:val="center"/>
            </w:pPr>
            <w:r>
              <w:t>20</w:t>
            </w:r>
          </w:p>
        </w:tc>
      </w:tr>
      <w:tr w:rsidR="00892A8A" w:rsidRPr="00E5243B" w:rsidTr="00856E4D">
        <w:trPr>
          <w:trHeight w:val="454"/>
          <w:jc w:val="center"/>
        </w:trPr>
        <w:tc>
          <w:tcPr>
            <w:tcW w:w="590" w:type="dxa"/>
            <w:vAlign w:val="center"/>
          </w:tcPr>
          <w:p w:rsidR="00892A8A" w:rsidRDefault="0032154C" w:rsidP="000D32E6">
            <w:pPr>
              <w:jc w:val="center"/>
            </w:pPr>
            <w:r>
              <w:t>9</w:t>
            </w:r>
          </w:p>
        </w:tc>
        <w:tc>
          <w:tcPr>
            <w:tcW w:w="2131" w:type="dxa"/>
            <w:vAlign w:val="center"/>
          </w:tcPr>
          <w:p w:rsidR="00892A8A" w:rsidRPr="002763F8" w:rsidRDefault="00892A8A" w:rsidP="009463DF">
            <w:pPr>
              <w:shd w:val="clear" w:color="auto" w:fill="FFFFFF"/>
              <w:ind w:left="33" w:right="-119"/>
              <w:rPr>
                <w:spacing w:val="-14"/>
              </w:rPr>
            </w:pPr>
            <w:r w:rsidRPr="009463DF">
              <w:rPr>
                <w:spacing w:val="-14"/>
              </w:rPr>
              <w:t>Торговый киоск ИПКФХ Хамитов А.Ф.</w:t>
            </w:r>
          </w:p>
        </w:tc>
        <w:tc>
          <w:tcPr>
            <w:tcW w:w="3352" w:type="dxa"/>
          </w:tcPr>
          <w:p w:rsidR="00892A8A" w:rsidRPr="00086599" w:rsidRDefault="00892A8A" w:rsidP="00856E4D">
            <w:pPr>
              <w:tabs>
                <w:tab w:val="clear" w:pos="4677"/>
                <w:tab w:val="clear" w:pos="9355"/>
              </w:tabs>
              <w:snapToGrid/>
              <w:jc w:val="center"/>
            </w:pPr>
            <w:r w:rsidRPr="00086599">
              <w:t>д.Трушино,</w:t>
            </w:r>
          </w:p>
          <w:p w:rsidR="00892A8A" w:rsidRPr="00086599" w:rsidRDefault="00892A8A" w:rsidP="00850983">
            <w:pPr>
              <w:tabs>
                <w:tab w:val="clear" w:pos="4677"/>
                <w:tab w:val="clear" w:pos="9355"/>
              </w:tabs>
              <w:snapToGrid/>
              <w:jc w:val="center"/>
            </w:pPr>
            <w:r w:rsidRPr="00086599">
              <w:t>ул.Дружбы, 11Б</w:t>
            </w:r>
          </w:p>
        </w:tc>
        <w:tc>
          <w:tcPr>
            <w:tcW w:w="1195" w:type="dxa"/>
            <w:vAlign w:val="center"/>
          </w:tcPr>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rPr>
                <w:vertAlign w:val="superscript"/>
              </w:rPr>
            </w:pPr>
            <w:r w:rsidRPr="00547C98">
              <w:t>м</w:t>
            </w:r>
            <w:r w:rsidRPr="00547C98">
              <w:rPr>
                <w:vertAlign w:val="superscript"/>
              </w:rPr>
              <w:t>2</w:t>
            </w:r>
          </w:p>
          <w:p w:rsidR="00892A8A" w:rsidRPr="00547C98" w:rsidRDefault="00892A8A" w:rsidP="00856E4D">
            <w:pPr>
              <w:widowControl/>
              <w:tabs>
                <w:tab w:val="clear" w:pos="4677"/>
                <w:tab w:val="clear" w:pos="9355"/>
                <w:tab w:val="left" w:pos="-94"/>
              </w:tabs>
              <w:autoSpaceDE/>
              <w:autoSpaceDN/>
              <w:adjustRightInd/>
              <w:snapToGrid/>
              <w:ind w:left="-139" w:right="-118" w:firstLine="28"/>
              <w:jc w:val="center"/>
            </w:pPr>
            <w:r w:rsidRPr="00547C98">
              <w:t>торг.пл.</w:t>
            </w:r>
          </w:p>
        </w:tc>
        <w:tc>
          <w:tcPr>
            <w:tcW w:w="1275" w:type="dxa"/>
            <w:vAlign w:val="center"/>
          </w:tcPr>
          <w:p w:rsidR="00892A8A" w:rsidRPr="009C4308" w:rsidRDefault="00892A8A" w:rsidP="00856E4D">
            <w:pPr>
              <w:ind w:left="-40"/>
              <w:jc w:val="center"/>
            </w:pPr>
            <w:r>
              <w:t>20</w:t>
            </w:r>
          </w:p>
        </w:tc>
        <w:tc>
          <w:tcPr>
            <w:tcW w:w="1429" w:type="dxa"/>
            <w:vAlign w:val="center"/>
          </w:tcPr>
          <w:p w:rsidR="00892A8A" w:rsidRPr="009C4308" w:rsidRDefault="00892A8A" w:rsidP="00856E4D">
            <w:pPr>
              <w:ind w:left="-40"/>
              <w:jc w:val="center"/>
            </w:pPr>
            <w:r>
              <w:t>20</w:t>
            </w:r>
          </w:p>
        </w:tc>
      </w:tr>
      <w:tr w:rsidR="00892A8A" w:rsidRPr="00E5243B" w:rsidTr="00856E4D">
        <w:trPr>
          <w:trHeight w:val="454"/>
          <w:jc w:val="center"/>
        </w:trPr>
        <w:tc>
          <w:tcPr>
            <w:tcW w:w="590" w:type="dxa"/>
            <w:vAlign w:val="center"/>
          </w:tcPr>
          <w:p w:rsidR="00892A8A" w:rsidRDefault="0032154C" w:rsidP="000D32E6">
            <w:pPr>
              <w:jc w:val="center"/>
            </w:pPr>
            <w:r>
              <w:t>10</w:t>
            </w:r>
          </w:p>
        </w:tc>
        <w:tc>
          <w:tcPr>
            <w:tcW w:w="2131" w:type="dxa"/>
            <w:vAlign w:val="center"/>
          </w:tcPr>
          <w:p w:rsidR="00892A8A" w:rsidRPr="005B146D" w:rsidRDefault="00892A8A" w:rsidP="00856E4D">
            <w:pPr>
              <w:rPr>
                <w:spacing w:val="-12"/>
              </w:rPr>
            </w:pPr>
            <w:r w:rsidRPr="005B146D">
              <w:rPr>
                <w:spacing w:val="-14"/>
              </w:rPr>
              <w:t>Отделение связи</w:t>
            </w:r>
          </w:p>
        </w:tc>
        <w:tc>
          <w:tcPr>
            <w:tcW w:w="3352" w:type="dxa"/>
          </w:tcPr>
          <w:p w:rsidR="00892A8A" w:rsidRPr="00086599" w:rsidRDefault="00892A8A" w:rsidP="00856E4D">
            <w:pPr>
              <w:tabs>
                <w:tab w:val="clear" w:pos="4677"/>
                <w:tab w:val="clear" w:pos="9355"/>
              </w:tabs>
              <w:snapToGrid/>
              <w:jc w:val="center"/>
            </w:pPr>
            <w:r w:rsidRPr="00086599">
              <w:t>д.Трушино,</w:t>
            </w:r>
          </w:p>
          <w:p w:rsidR="00892A8A" w:rsidRPr="00086599" w:rsidRDefault="00892A8A" w:rsidP="00856E4D">
            <w:pPr>
              <w:tabs>
                <w:tab w:val="clear" w:pos="4677"/>
                <w:tab w:val="clear" w:pos="9355"/>
              </w:tabs>
              <w:snapToGrid/>
              <w:jc w:val="center"/>
            </w:pPr>
            <w:r w:rsidRPr="00086599">
              <w:t>ул.Дружбы, 14Б</w:t>
            </w:r>
          </w:p>
        </w:tc>
        <w:tc>
          <w:tcPr>
            <w:tcW w:w="1195" w:type="dxa"/>
            <w:vAlign w:val="center"/>
          </w:tcPr>
          <w:p w:rsidR="00892A8A" w:rsidRPr="005B146D" w:rsidRDefault="00892A8A" w:rsidP="00856E4D">
            <w:pPr>
              <w:ind w:left="-139" w:right="-118" w:firstLine="28"/>
              <w:jc w:val="center"/>
              <w:rPr>
                <w:spacing w:val="3"/>
              </w:rPr>
            </w:pPr>
            <w:r w:rsidRPr="005B146D">
              <w:rPr>
                <w:spacing w:val="3"/>
              </w:rPr>
              <w:t>опер.</w:t>
            </w:r>
          </w:p>
          <w:p w:rsidR="00892A8A" w:rsidRPr="005B146D" w:rsidRDefault="00892A8A" w:rsidP="00856E4D">
            <w:pPr>
              <w:ind w:left="-139" w:right="-118" w:firstLine="28"/>
              <w:jc w:val="center"/>
            </w:pPr>
            <w:r w:rsidRPr="005B146D">
              <w:rPr>
                <w:spacing w:val="3"/>
              </w:rPr>
              <w:t>мест</w:t>
            </w:r>
          </w:p>
        </w:tc>
        <w:tc>
          <w:tcPr>
            <w:tcW w:w="1275" w:type="dxa"/>
            <w:vAlign w:val="center"/>
          </w:tcPr>
          <w:p w:rsidR="00892A8A" w:rsidRPr="009C4308" w:rsidRDefault="00892A8A" w:rsidP="007432D9">
            <w:pPr>
              <w:ind w:left="-40"/>
              <w:jc w:val="center"/>
            </w:pPr>
            <w:r>
              <w:t>1</w:t>
            </w:r>
          </w:p>
        </w:tc>
        <w:tc>
          <w:tcPr>
            <w:tcW w:w="1429" w:type="dxa"/>
            <w:vAlign w:val="center"/>
          </w:tcPr>
          <w:p w:rsidR="00892A8A" w:rsidRPr="009C4308" w:rsidRDefault="00892A8A" w:rsidP="007432D9">
            <w:pPr>
              <w:ind w:left="-40"/>
              <w:jc w:val="center"/>
            </w:pPr>
            <w:r>
              <w:t>1</w:t>
            </w:r>
          </w:p>
        </w:tc>
      </w:tr>
    </w:tbl>
    <w:p w:rsidR="0014024E" w:rsidRDefault="0014024E" w:rsidP="00C97224">
      <w:pPr>
        <w:pStyle w:val="af4"/>
        <w:widowControl w:val="0"/>
        <w:tabs>
          <w:tab w:val="left" w:pos="300"/>
          <w:tab w:val="left" w:pos="10200"/>
        </w:tabs>
        <w:spacing w:before="0" w:beforeAutospacing="0" w:after="0" w:afterAutospacing="0"/>
        <w:ind w:left="300" w:firstLine="300"/>
        <w:jc w:val="both"/>
        <w:rPr>
          <w:color w:val="0000FF"/>
          <w:sz w:val="28"/>
          <w:szCs w:val="28"/>
          <w:highlight w:val="yellow"/>
          <w:u w:val="single"/>
        </w:rPr>
      </w:pPr>
    </w:p>
    <w:p w:rsidR="000F5F6D" w:rsidRPr="005E22A1" w:rsidRDefault="000F5F6D" w:rsidP="000F5F6D">
      <w:pPr>
        <w:jc w:val="center"/>
      </w:pPr>
      <w:r>
        <w:t>Таблица 2</w:t>
      </w:r>
      <w:r w:rsidR="005453B6">
        <w:t>4</w:t>
      </w:r>
      <w:r w:rsidRPr="005E22A1">
        <w:t xml:space="preserve">. </w:t>
      </w:r>
      <w:r>
        <w:t>Мечети</w:t>
      </w:r>
    </w:p>
    <w:p w:rsidR="000F5F6D" w:rsidRPr="005E22A1" w:rsidRDefault="000F5F6D" w:rsidP="000F5F6D">
      <w:pPr>
        <w:jc w:val="center"/>
        <w:rPr>
          <w:color w:val="0000FF"/>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2425"/>
        <w:gridCol w:w="5460"/>
      </w:tblGrid>
      <w:tr w:rsidR="000F5F6D" w:rsidRPr="005E22A1" w:rsidTr="00CA044E">
        <w:trPr>
          <w:trHeight w:val="454"/>
          <w:jc w:val="center"/>
        </w:trPr>
        <w:tc>
          <w:tcPr>
            <w:tcW w:w="635" w:type="dxa"/>
            <w:vAlign w:val="center"/>
          </w:tcPr>
          <w:p w:rsidR="000F5F6D" w:rsidRPr="005E22A1" w:rsidRDefault="000F5F6D" w:rsidP="00856E4D">
            <w:pPr>
              <w:ind w:left="-54" w:right="-70"/>
              <w:jc w:val="center"/>
            </w:pPr>
            <w:r w:rsidRPr="005E22A1">
              <w:t>№</w:t>
            </w:r>
          </w:p>
        </w:tc>
        <w:tc>
          <w:tcPr>
            <w:tcW w:w="2425" w:type="dxa"/>
            <w:vAlign w:val="center"/>
          </w:tcPr>
          <w:p w:rsidR="000F5F6D" w:rsidRPr="005E22A1" w:rsidRDefault="000F5F6D" w:rsidP="00856E4D">
            <w:pPr>
              <w:jc w:val="center"/>
            </w:pPr>
            <w:r w:rsidRPr="005E22A1">
              <w:rPr>
                <w:spacing w:val="-12"/>
              </w:rPr>
              <w:t>Наименование</w:t>
            </w:r>
          </w:p>
        </w:tc>
        <w:tc>
          <w:tcPr>
            <w:tcW w:w="5460" w:type="dxa"/>
            <w:vAlign w:val="center"/>
          </w:tcPr>
          <w:p w:rsidR="000F5F6D" w:rsidRPr="005E22A1" w:rsidRDefault="000F5F6D" w:rsidP="00856E4D">
            <w:pPr>
              <w:jc w:val="center"/>
            </w:pPr>
            <w:r w:rsidRPr="005E22A1">
              <w:t>Местоположение, адрес</w:t>
            </w:r>
          </w:p>
        </w:tc>
      </w:tr>
      <w:tr w:rsidR="000F5F6D" w:rsidRPr="005E22A1" w:rsidTr="00CA044E">
        <w:trPr>
          <w:trHeight w:val="454"/>
          <w:jc w:val="center"/>
        </w:trPr>
        <w:tc>
          <w:tcPr>
            <w:tcW w:w="635" w:type="dxa"/>
            <w:vAlign w:val="center"/>
          </w:tcPr>
          <w:p w:rsidR="000F5F6D" w:rsidRPr="005E22A1" w:rsidRDefault="000F5F6D" w:rsidP="00856E4D">
            <w:pPr>
              <w:jc w:val="center"/>
            </w:pPr>
            <w:r w:rsidRPr="005E22A1">
              <w:t>1</w:t>
            </w:r>
          </w:p>
        </w:tc>
        <w:tc>
          <w:tcPr>
            <w:tcW w:w="2425" w:type="dxa"/>
            <w:vAlign w:val="center"/>
          </w:tcPr>
          <w:p w:rsidR="000F5F6D" w:rsidRPr="00A762E4" w:rsidRDefault="00907922" w:rsidP="00856E4D">
            <w:pPr>
              <w:rPr>
                <w:spacing w:val="-12"/>
              </w:rPr>
            </w:pPr>
            <w:r w:rsidRPr="00A762E4">
              <w:t>Мечеть «Наира»</w:t>
            </w:r>
          </w:p>
        </w:tc>
        <w:tc>
          <w:tcPr>
            <w:tcW w:w="5460" w:type="dxa"/>
          </w:tcPr>
          <w:p w:rsidR="000F5F6D" w:rsidRPr="00A74354" w:rsidRDefault="000F5F6D" w:rsidP="00907922">
            <w:pPr>
              <w:shd w:val="clear" w:color="auto" w:fill="FFFFFF"/>
              <w:tabs>
                <w:tab w:val="clear" w:pos="4677"/>
                <w:tab w:val="clear" w:pos="9355"/>
              </w:tabs>
              <w:snapToGrid/>
              <w:jc w:val="center"/>
            </w:pPr>
            <w:r w:rsidRPr="00A74354">
              <w:t xml:space="preserve">д.Верхняя Бикберда, </w:t>
            </w:r>
            <w:r w:rsidR="00907922">
              <w:t>ул.</w:t>
            </w:r>
            <w:r w:rsidRPr="00A74354">
              <w:t>Центральная</w:t>
            </w:r>
            <w:r w:rsidR="00907922">
              <w:t xml:space="preserve"> 15А</w:t>
            </w:r>
          </w:p>
        </w:tc>
      </w:tr>
      <w:tr w:rsidR="000F5F6D" w:rsidRPr="005E22A1" w:rsidTr="00CA044E">
        <w:trPr>
          <w:trHeight w:val="454"/>
          <w:jc w:val="center"/>
        </w:trPr>
        <w:tc>
          <w:tcPr>
            <w:tcW w:w="635" w:type="dxa"/>
            <w:vAlign w:val="center"/>
          </w:tcPr>
          <w:p w:rsidR="000F5F6D" w:rsidRPr="005E22A1" w:rsidRDefault="000F5F6D" w:rsidP="00856E4D">
            <w:pPr>
              <w:jc w:val="center"/>
            </w:pPr>
            <w:r>
              <w:t>2</w:t>
            </w:r>
          </w:p>
        </w:tc>
        <w:tc>
          <w:tcPr>
            <w:tcW w:w="2425" w:type="dxa"/>
            <w:vAlign w:val="center"/>
          </w:tcPr>
          <w:p w:rsidR="000F5F6D" w:rsidRPr="00CA044E" w:rsidRDefault="00132908" w:rsidP="00856E4D">
            <w:pPr>
              <w:rPr>
                <w:spacing w:val="-12"/>
              </w:rPr>
            </w:pPr>
            <w:r w:rsidRPr="00CA044E">
              <w:t>Мечеть «Расима»</w:t>
            </w:r>
          </w:p>
        </w:tc>
        <w:tc>
          <w:tcPr>
            <w:tcW w:w="5460" w:type="dxa"/>
          </w:tcPr>
          <w:p w:rsidR="000F5F6D" w:rsidRPr="000241E0" w:rsidRDefault="000F5F6D" w:rsidP="00CA044E">
            <w:pPr>
              <w:tabs>
                <w:tab w:val="clear" w:pos="4677"/>
                <w:tab w:val="clear" w:pos="9355"/>
              </w:tabs>
              <w:snapToGrid/>
              <w:jc w:val="center"/>
            </w:pPr>
            <w:r w:rsidRPr="000241E0">
              <w:t>д.Нижняя Бикберда,</w:t>
            </w:r>
            <w:r w:rsidR="00CA044E">
              <w:t xml:space="preserve"> </w:t>
            </w:r>
            <w:r>
              <w:t>ул.</w:t>
            </w:r>
            <w:r w:rsidRPr="000241E0">
              <w:t>Цен</w:t>
            </w:r>
            <w:r>
              <w:t>тральная</w:t>
            </w:r>
            <w:r w:rsidRPr="000241E0">
              <w:t xml:space="preserve"> </w:t>
            </w:r>
            <w:r w:rsidR="00132908">
              <w:t>22А</w:t>
            </w:r>
          </w:p>
        </w:tc>
      </w:tr>
      <w:tr w:rsidR="000F5F6D" w:rsidRPr="005E22A1" w:rsidTr="00CA044E">
        <w:trPr>
          <w:trHeight w:val="454"/>
          <w:jc w:val="center"/>
        </w:trPr>
        <w:tc>
          <w:tcPr>
            <w:tcW w:w="635" w:type="dxa"/>
            <w:vAlign w:val="center"/>
          </w:tcPr>
          <w:p w:rsidR="000F5F6D" w:rsidRPr="005E22A1" w:rsidRDefault="000F5F6D" w:rsidP="00856E4D">
            <w:pPr>
              <w:jc w:val="center"/>
            </w:pPr>
            <w:r>
              <w:t>3</w:t>
            </w:r>
          </w:p>
        </w:tc>
        <w:tc>
          <w:tcPr>
            <w:tcW w:w="2425" w:type="dxa"/>
            <w:vAlign w:val="center"/>
          </w:tcPr>
          <w:p w:rsidR="000F5F6D" w:rsidRPr="00CA044E" w:rsidRDefault="004C2E3D" w:rsidP="00856E4D">
            <w:pPr>
              <w:rPr>
                <w:spacing w:val="-12"/>
              </w:rPr>
            </w:pPr>
            <w:r w:rsidRPr="00CA044E">
              <w:t>Мечеть «Аккужа»</w:t>
            </w:r>
          </w:p>
        </w:tc>
        <w:tc>
          <w:tcPr>
            <w:tcW w:w="5460" w:type="dxa"/>
          </w:tcPr>
          <w:p w:rsidR="000F5F6D" w:rsidRPr="00713896" w:rsidRDefault="000F5F6D" w:rsidP="00CA044E">
            <w:pPr>
              <w:tabs>
                <w:tab w:val="clear" w:pos="4677"/>
                <w:tab w:val="clear" w:pos="9355"/>
              </w:tabs>
              <w:snapToGrid/>
              <w:jc w:val="center"/>
            </w:pPr>
            <w:r>
              <w:t>с.</w:t>
            </w:r>
            <w:r w:rsidRPr="00713896">
              <w:t>Бикбау,</w:t>
            </w:r>
            <w:r w:rsidR="00CA044E">
              <w:t xml:space="preserve"> </w:t>
            </w:r>
            <w:r>
              <w:t>ул.</w:t>
            </w:r>
            <w:r w:rsidR="004C2E3D">
              <w:t>Центральная 23</w:t>
            </w:r>
          </w:p>
        </w:tc>
      </w:tr>
    </w:tbl>
    <w:p w:rsidR="008B21B0" w:rsidRDefault="008B21B0" w:rsidP="00C97224">
      <w:pPr>
        <w:pStyle w:val="af4"/>
        <w:widowControl w:val="0"/>
        <w:tabs>
          <w:tab w:val="left" w:pos="300"/>
          <w:tab w:val="left" w:pos="10200"/>
        </w:tabs>
        <w:spacing w:before="0" w:beforeAutospacing="0" w:after="0" w:afterAutospacing="0"/>
        <w:ind w:left="300" w:firstLine="300"/>
        <w:jc w:val="both"/>
        <w:rPr>
          <w:color w:val="FF0000"/>
          <w:sz w:val="28"/>
          <w:szCs w:val="28"/>
        </w:rPr>
      </w:pPr>
    </w:p>
    <w:p w:rsidR="008B68AA" w:rsidRPr="005E22A1" w:rsidRDefault="008B68AA" w:rsidP="008B68AA">
      <w:pPr>
        <w:jc w:val="center"/>
      </w:pPr>
      <w:r>
        <w:t>Таблица 2</w:t>
      </w:r>
      <w:r w:rsidR="005453B6">
        <w:t>5</w:t>
      </w:r>
      <w:r w:rsidRPr="005E22A1">
        <w:t xml:space="preserve">. </w:t>
      </w:r>
      <w:r>
        <w:t>Базы отдыха</w:t>
      </w:r>
    </w:p>
    <w:p w:rsidR="008B68AA" w:rsidRPr="005E22A1" w:rsidRDefault="008B68AA" w:rsidP="008B68AA">
      <w:pPr>
        <w:jc w:val="center"/>
        <w:rPr>
          <w:color w:val="0000FF"/>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2425"/>
        <w:gridCol w:w="5460"/>
      </w:tblGrid>
      <w:tr w:rsidR="008B68AA" w:rsidRPr="005E22A1" w:rsidTr="00D27D86">
        <w:trPr>
          <w:trHeight w:val="454"/>
          <w:jc w:val="center"/>
        </w:trPr>
        <w:tc>
          <w:tcPr>
            <w:tcW w:w="635" w:type="dxa"/>
            <w:vAlign w:val="center"/>
          </w:tcPr>
          <w:p w:rsidR="008B68AA" w:rsidRPr="005E22A1" w:rsidRDefault="008B68AA" w:rsidP="00D27D86">
            <w:pPr>
              <w:ind w:left="-54" w:right="-70"/>
              <w:jc w:val="center"/>
            </w:pPr>
            <w:r w:rsidRPr="005E22A1">
              <w:t>№</w:t>
            </w:r>
          </w:p>
        </w:tc>
        <w:tc>
          <w:tcPr>
            <w:tcW w:w="2425" w:type="dxa"/>
            <w:vAlign w:val="center"/>
          </w:tcPr>
          <w:p w:rsidR="008B68AA" w:rsidRPr="005E22A1" w:rsidRDefault="008B68AA" w:rsidP="00D27D86">
            <w:pPr>
              <w:jc w:val="center"/>
            </w:pPr>
            <w:r w:rsidRPr="005E22A1">
              <w:rPr>
                <w:spacing w:val="-12"/>
              </w:rPr>
              <w:t>Наименование</w:t>
            </w:r>
          </w:p>
        </w:tc>
        <w:tc>
          <w:tcPr>
            <w:tcW w:w="5460" w:type="dxa"/>
            <w:vAlign w:val="center"/>
          </w:tcPr>
          <w:p w:rsidR="008B68AA" w:rsidRPr="005E22A1" w:rsidRDefault="008B68AA" w:rsidP="00D27D86">
            <w:pPr>
              <w:jc w:val="center"/>
            </w:pPr>
            <w:r w:rsidRPr="005E22A1">
              <w:t>Местоположение, адрес</w:t>
            </w:r>
          </w:p>
        </w:tc>
      </w:tr>
      <w:tr w:rsidR="008B68AA" w:rsidRPr="005E22A1" w:rsidTr="00D27D86">
        <w:trPr>
          <w:trHeight w:val="454"/>
          <w:jc w:val="center"/>
        </w:trPr>
        <w:tc>
          <w:tcPr>
            <w:tcW w:w="635" w:type="dxa"/>
            <w:vAlign w:val="center"/>
          </w:tcPr>
          <w:p w:rsidR="008B68AA" w:rsidRPr="005E22A1" w:rsidRDefault="008B68AA" w:rsidP="00D27D86">
            <w:pPr>
              <w:jc w:val="center"/>
            </w:pPr>
            <w:r w:rsidRPr="005E22A1">
              <w:t>1</w:t>
            </w:r>
          </w:p>
        </w:tc>
        <w:tc>
          <w:tcPr>
            <w:tcW w:w="2425" w:type="dxa"/>
            <w:vAlign w:val="center"/>
          </w:tcPr>
          <w:p w:rsidR="008B68AA" w:rsidRPr="00A762E4" w:rsidRDefault="007A445D" w:rsidP="00D27D86">
            <w:pPr>
              <w:rPr>
                <w:spacing w:val="-12"/>
              </w:rPr>
            </w:pPr>
            <w:r>
              <w:t>«Омшаник»</w:t>
            </w:r>
          </w:p>
        </w:tc>
        <w:tc>
          <w:tcPr>
            <w:tcW w:w="5460" w:type="dxa"/>
          </w:tcPr>
          <w:p w:rsidR="008B68AA" w:rsidRPr="00A74354" w:rsidRDefault="00454B6A" w:rsidP="00D27D86">
            <w:pPr>
              <w:shd w:val="clear" w:color="auto" w:fill="FFFFFF"/>
              <w:tabs>
                <w:tab w:val="clear" w:pos="4677"/>
                <w:tab w:val="clear" w:pos="9355"/>
              </w:tabs>
              <w:snapToGrid/>
              <w:jc w:val="center"/>
            </w:pPr>
            <w:r>
              <w:t>в южном направлении от д.Карадыган</w:t>
            </w:r>
          </w:p>
        </w:tc>
      </w:tr>
    </w:tbl>
    <w:p w:rsidR="00E61128" w:rsidRPr="008354C9" w:rsidRDefault="00E61128" w:rsidP="00E61128">
      <w:pPr>
        <w:pStyle w:val="af4"/>
        <w:widowControl w:val="0"/>
        <w:tabs>
          <w:tab w:val="left" w:pos="300"/>
          <w:tab w:val="left" w:pos="10200"/>
        </w:tabs>
        <w:spacing w:before="0" w:beforeAutospacing="0" w:after="0" w:afterAutospacing="0"/>
        <w:ind w:left="300" w:firstLine="300"/>
        <w:jc w:val="both"/>
        <w:rPr>
          <w:sz w:val="28"/>
          <w:szCs w:val="28"/>
        </w:rPr>
      </w:pPr>
      <w:r w:rsidRPr="008354C9">
        <w:rPr>
          <w:sz w:val="28"/>
          <w:szCs w:val="28"/>
          <w:u w:val="single"/>
        </w:rPr>
        <w:lastRenderedPageBreak/>
        <w:t xml:space="preserve">Общественно-деловая зона </w:t>
      </w:r>
      <w:r w:rsidR="00BB11A7" w:rsidRPr="008354C9">
        <w:rPr>
          <w:sz w:val="28"/>
          <w:szCs w:val="28"/>
          <w:u w:val="single"/>
        </w:rPr>
        <w:t>д.</w:t>
      </w:r>
      <w:r w:rsidR="007518E5" w:rsidRPr="008354C9">
        <w:rPr>
          <w:sz w:val="28"/>
          <w:szCs w:val="28"/>
          <w:u w:val="single"/>
        </w:rPr>
        <w:t>Трушино</w:t>
      </w:r>
      <w:r w:rsidRPr="008354C9">
        <w:rPr>
          <w:sz w:val="28"/>
          <w:szCs w:val="28"/>
          <w:u w:val="single"/>
        </w:rPr>
        <w:t>:</w:t>
      </w:r>
    </w:p>
    <w:p w:rsidR="00E61128" w:rsidRPr="00B96F19" w:rsidRDefault="00E61128" w:rsidP="00E61128">
      <w:pPr>
        <w:widowControl/>
        <w:tabs>
          <w:tab w:val="left" w:pos="300"/>
          <w:tab w:val="left" w:pos="10200"/>
        </w:tabs>
        <w:snapToGrid/>
        <w:ind w:left="300" w:firstLine="300"/>
        <w:jc w:val="both"/>
      </w:pPr>
      <w:r w:rsidRPr="00B96F19">
        <w:t>- Администрация сельского поселения</w:t>
      </w:r>
      <w:r w:rsidR="00E25CDA" w:rsidRPr="00B96F19">
        <w:t>;</w:t>
      </w:r>
    </w:p>
    <w:p w:rsidR="003B55B4" w:rsidRDefault="0056300F" w:rsidP="0056300F">
      <w:pPr>
        <w:widowControl/>
        <w:tabs>
          <w:tab w:val="left" w:pos="300"/>
          <w:tab w:val="left" w:pos="10200"/>
        </w:tabs>
        <w:snapToGrid/>
        <w:ind w:left="300" w:firstLine="300"/>
        <w:jc w:val="both"/>
      </w:pPr>
      <w:r w:rsidRPr="00771DE9">
        <w:t xml:space="preserve">- </w:t>
      </w:r>
      <w:r w:rsidR="00771DE9" w:rsidRPr="00771DE9">
        <w:t>основная общеобразовательная школа</w:t>
      </w:r>
      <w:r w:rsidRPr="00771DE9">
        <w:t xml:space="preserve"> на </w:t>
      </w:r>
      <w:r w:rsidR="00771DE9" w:rsidRPr="00771DE9">
        <w:t>160</w:t>
      </w:r>
      <w:r w:rsidRPr="00771DE9">
        <w:t xml:space="preserve"> </w:t>
      </w:r>
      <w:r w:rsidRPr="00B258E9">
        <w:t>учащихся</w:t>
      </w:r>
      <w:r w:rsidR="00664D68" w:rsidRPr="00B258E9">
        <w:t xml:space="preserve">, </w:t>
      </w:r>
      <w:r w:rsidR="00A876D5" w:rsidRPr="00B258E9">
        <w:t>в т.ч. спортзал 1</w:t>
      </w:r>
      <w:r w:rsidR="00B258E9" w:rsidRPr="00B258E9">
        <w:t>96</w:t>
      </w:r>
      <w:r w:rsidR="00A876D5" w:rsidRPr="00B258E9">
        <w:t xml:space="preserve"> м</w:t>
      </w:r>
      <w:r w:rsidR="00A876D5" w:rsidRPr="00B258E9">
        <w:rPr>
          <w:vertAlign w:val="superscript"/>
        </w:rPr>
        <w:t>2</w:t>
      </w:r>
      <w:r w:rsidR="003B55B4">
        <w:t>;</w:t>
      </w:r>
    </w:p>
    <w:p w:rsidR="00DD0DF9" w:rsidRDefault="00DD0DF9" w:rsidP="00DD0DF9">
      <w:pPr>
        <w:widowControl/>
        <w:tabs>
          <w:tab w:val="left" w:pos="300"/>
          <w:tab w:val="left" w:pos="10200"/>
        </w:tabs>
        <w:snapToGrid/>
        <w:ind w:left="300" w:firstLine="300"/>
        <w:jc w:val="both"/>
      </w:pPr>
      <w:r w:rsidRPr="00A76904">
        <w:t>- сельский клуб на 120 мест</w:t>
      </w:r>
      <w:r>
        <w:t>;</w:t>
      </w:r>
    </w:p>
    <w:p w:rsidR="00DD0DF9" w:rsidRDefault="00DD0DF9" w:rsidP="00DD0DF9">
      <w:pPr>
        <w:widowControl/>
        <w:tabs>
          <w:tab w:val="left" w:pos="300"/>
          <w:tab w:val="left" w:pos="10200"/>
        </w:tabs>
        <w:snapToGrid/>
        <w:ind w:left="300" w:firstLine="300"/>
        <w:jc w:val="both"/>
      </w:pPr>
      <w:r w:rsidRPr="000E7160">
        <w:t>- библиотека на 2,800 тыс.книг/15 чит.мест;</w:t>
      </w:r>
    </w:p>
    <w:p w:rsidR="0056300F" w:rsidRPr="005B49BF" w:rsidRDefault="003B55B4" w:rsidP="0056300F">
      <w:pPr>
        <w:widowControl/>
        <w:tabs>
          <w:tab w:val="left" w:pos="300"/>
          <w:tab w:val="left" w:pos="10200"/>
        </w:tabs>
        <w:snapToGrid/>
        <w:ind w:left="300" w:firstLine="300"/>
        <w:jc w:val="both"/>
      </w:pPr>
      <w:r>
        <w:t>-д</w:t>
      </w:r>
      <w:r w:rsidRPr="000241E0">
        <w:rPr>
          <w:color w:val="000000"/>
          <w:spacing w:val="-12"/>
        </w:rPr>
        <w:t xml:space="preserve">етская игровая спортивная площадка </w:t>
      </w:r>
      <w:r w:rsidRPr="005B49BF">
        <w:rPr>
          <w:color w:val="000000"/>
          <w:spacing w:val="-12"/>
        </w:rPr>
        <w:t>открытая</w:t>
      </w:r>
      <w:r w:rsidR="00A876D5" w:rsidRPr="005B49BF">
        <w:t xml:space="preserve"> площадью 0,</w:t>
      </w:r>
      <w:r w:rsidR="005B49BF" w:rsidRPr="005B49BF">
        <w:t>07</w:t>
      </w:r>
      <w:r w:rsidR="00A876D5" w:rsidRPr="005B49BF">
        <w:t xml:space="preserve"> га;</w:t>
      </w:r>
    </w:p>
    <w:p w:rsidR="003626DA" w:rsidRPr="00A76904" w:rsidRDefault="003626DA" w:rsidP="003626DA">
      <w:pPr>
        <w:widowControl/>
        <w:tabs>
          <w:tab w:val="left" w:pos="300"/>
          <w:tab w:val="left" w:pos="10200"/>
        </w:tabs>
        <w:snapToGrid/>
        <w:ind w:left="300" w:firstLine="300"/>
        <w:jc w:val="both"/>
      </w:pPr>
      <w:r w:rsidRPr="00A76904">
        <w:t>- фельдшерско-акушерский пункт;</w:t>
      </w:r>
    </w:p>
    <w:p w:rsidR="00E61128" w:rsidRPr="007D1AF2" w:rsidRDefault="00E61128" w:rsidP="00E61128">
      <w:pPr>
        <w:widowControl/>
        <w:tabs>
          <w:tab w:val="left" w:pos="300"/>
          <w:tab w:val="left" w:pos="10200"/>
        </w:tabs>
        <w:snapToGrid/>
        <w:ind w:left="300" w:firstLine="300"/>
        <w:jc w:val="both"/>
      </w:pPr>
      <w:r w:rsidRPr="007D1AF2">
        <w:t>- отделение связи;</w:t>
      </w:r>
    </w:p>
    <w:p w:rsidR="00E61128" w:rsidRPr="00EB4417" w:rsidRDefault="00E61128" w:rsidP="00E61128">
      <w:pPr>
        <w:widowControl/>
        <w:tabs>
          <w:tab w:val="left" w:pos="300"/>
          <w:tab w:val="left" w:pos="10200"/>
        </w:tabs>
        <w:snapToGrid/>
        <w:ind w:left="300" w:firstLine="300"/>
      </w:pPr>
      <w:r w:rsidRPr="00EB4417">
        <w:t xml:space="preserve">- магазины товаров повседневного спроса общей торговой площадью </w:t>
      </w:r>
      <w:r w:rsidR="00A24489" w:rsidRPr="00EB4417">
        <w:t>40</w:t>
      </w:r>
      <w:r w:rsidRPr="00EB4417">
        <w:t xml:space="preserve"> м</w:t>
      </w:r>
      <w:r w:rsidRPr="00EB4417">
        <w:rPr>
          <w:vertAlign w:val="superscript"/>
        </w:rPr>
        <w:t>2</w:t>
      </w:r>
      <w:r w:rsidRPr="00EB4417">
        <w:t>;</w:t>
      </w:r>
    </w:p>
    <w:p w:rsidR="00E61128" w:rsidRPr="00906149" w:rsidRDefault="00E61128" w:rsidP="00E61128">
      <w:pPr>
        <w:widowControl/>
        <w:tabs>
          <w:tab w:val="left" w:pos="300"/>
          <w:tab w:val="left" w:pos="10200"/>
        </w:tabs>
        <w:snapToGrid/>
        <w:ind w:left="300" w:firstLine="300"/>
        <w:jc w:val="both"/>
        <w:rPr>
          <w:color w:val="0000FF"/>
          <w:highlight w:val="yellow"/>
        </w:rPr>
      </w:pPr>
    </w:p>
    <w:p w:rsidR="00F0515A" w:rsidRPr="00A440F5" w:rsidRDefault="00F0515A" w:rsidP="00F0515A">
      <w:pPr>
        <w:widowControl/>
        <w:tabs>
          <w:tab w:val="left" w:pos="300"/>
          <w:tab w:val="left" w:pos="10200"/>
        </w:tabs>
        <w:snapToGrid/>
        <w:ind w:left="300" w:firstLine="300"/>
        <w:jc w:val="both"/>
        <w:rPr>
          <w:u w:val="single"/>
        </w:rPr>
      </w:pPr>
      <w:r w:rsidRPr="00A440F5">
        <w:rPr>
          <w:u w:val="single"/>
        </w:rPr>
        <w:t xml:space="preserve">Общественно-деловая зона </w:t>
      </w:r>
      <w:r w:rsidR="00A440F5" w:rsidRPr="00A440F5">
        <w:rPr>
          <w:u w:val="single"/>
        </w:rPr>
        <w:t>с.Бикбау</w:t>
      </w:r>
      <w:r w:rsidRPr="00A440F5">
        <w:rPr>
          <w:u w:val="single"/>
        </w:rPr>
        <w:t>:</w:t>
      </w:r>
    </w:p>
    <w:p w:rsidR="00705F5F" w:rsidRDefault="00B852C4" w:rsidP="00C342D9">
      <w:pPr>
        <w:widowControl/>
        <w:tabs>
          <w:tab w:val="left" w:pos="300"/>
          <w:tab w:val="left" w:pos="10200"/>
        </w:tabs>
        <w:snapToGrid/>
        <w:ind w:left="300" w:firstLine="300"/>
        <w:jc w:val="both"/>
      </w:pPr>
      <w:r w:rsidRPr="007C55B7">
        <w:t xml:space="preserve">- </w:t>
      </w:r>
      <w:r w:rsidR="00930667" w:rsidRPr="007C55B7">
        <w:rPr>
          <w:spacing w:val="-12"/>
        </w:rPr>
        <w:t>начальная образовательная школа</w:t>
      </w:r>
      <w:r w:rsidR="00930667" w:rsidRPr="007C55B7">
        <w:t xml:space="preserve"> на 90 учащихся</w:t>
      </w:r>
      <w:r w:rsidR="00C04103" w:rsidRPr="00B258E9">
        <w:t>, в т.ч. спортзал 1</w:t>
      </w:r>
      <w:r w:rsidR="00C04103">
        <w:t>20</w:t>
      </w:r>
      <w:r w:rsidR="00C04103" w:rsidRPr="00B258E9">
        <w:t xml:space="preserve"> м</w:t>
      </w:r>
      <w:r w:rsidR="00C04103" w:rsidRPr="00B258E9">
        <w:rPr>
          <w:vertAlign w:val="superscript"/>
        </w:rPr>
        <w:t>2</w:t>
      </w:r>
      <w:r w:rsidR="00C04103">
        <w:t>;</w:t>
      </w:r>
    </w:p>
    <w:p w:rsidR="00E84081" w:rsidRPr="000E7160" w:rsidRDefault="00E84081" w:rsidP="00E84081">
      <w:pPr>
        <w:widowControl/>
        <w:tabs>
          <w:tab w:val="left" w:pos="300"/>
          <w:tab w:val="left" w:pos="10200"/>
        </w:tabs>
        <w:snapToGrid/>
        <w:ind w:left="300" w:firstLine="300"/>
        <w:jc w:val="both"/>
      </w:pPr>
      <w:r w:rsidRPr="000E7160">
        <w:t xml:space="preserve">- библиотека на </w:t>
      </w:r>
      <w:r>
        <w:t>4</w:t>
      </w:r>
      <w:r w:rsidRPr="000E7160">
        <w:t>,</w:t>
      </w:r>
      <w:r>
        <w:t>5</w:t>
      </w:r>
      <w:r w:rsidRPr="000E7160">
        <w:t>00 тыс.книг/</w:t>
      </w:r>
      <w:r>
        <w:t>20</w:t>
      </w:r>
      <w:r w:rsidRPr="000E7160">
        <w:t xml:space="preserve"> чит.мест;</w:t>
      </w:r>
    </w:p>
    <w:p w:rsidR="009266EC" w:rsidRDefault="009266EC" w:rsidP="009266EC">
      <w:pPr>
        <w:widowControl/>
        <w:tabs>
          <w:tab w:val="left" w:pos="300"/>
          <w:tab w:val="left" w:pos="10200"/>
        </w:tabs>
        <w:snapToGrid/>
        <w:ind w:left="300" w:firstLine="300"/>
        <w:jc w:val="both"/>
      </w:pPr>
      <w:r w:rsidRPr="00A76904">
        <w:t>- сельский клуб на 1</w:t>
      </w:r>
      <w:r>
        <w:t>0</w:t>
      </w:r>
      <w:r w:rsidRPr="00A76904">
        <w:t>0 мест</w:t>
      </w:r>
      <w:r>
        <w:t>;</w:t>
      </w:r>
    </w:p>
    <w:p w:rsidR="007C55B7" w:rsidRDefault="007C55B7" w:rsidP="009266EC">
      <w:pPr>
        <w:widowControl/>
        <w:tabs>
          <w:tab w:val="left" w:pos="300"/>
          <w:tab w:val="left" w:pos="10200"/>
        </w:tabs>
        <w:snapToGrid/>
        <w:ind w:left="300" w:firstLine="300"/>
        <w:jc w:val="both"/>
      </w:pPr>
      <w:r w:rsidRPr="00262257">
        <w:t>- фельдшерско-акушерский пункт;</w:t>
      </w:r>
    </w:p>
    <w:p w:rsidR="003D4E0B" w:rsidRPr="003D4E0B" w:rsidRDefault="003D4E0B" w:rsidP="003D4E0B">
      <w:pPr>
        <w:widowControl/>
        <w:tabs>
          <w:tab w:val="left" w:pos="300"/>
          <w:tab w:val="left" w:pos="10200"/>
        </w:tabs>
        <w:snapToGrid/>
        <w:ind w:left="300" w:firstLine="300"/>
        <w:jc w:val="both"/>
      </w:pPr>
      <w:r w:rsidRPr="003D4E0B">
        <w:t>- мечеть;</w:t>
      </w:r>
    </w:p>
    <w:p w:rsidR="00CB478C" w:rsidRPr="00581676" w:rsidRDefault="00CB478C" w:rsidP="00CB478C">
      <w:pPr>
        <w:widowControl/>
        <w:tabs>
          <w:tab w:val="left" w:pos="300"/>
          <w:tab w:val="left" w:pos="10200"/>
        </w:tabs>
        <w:snapToGrid/>
        <w:ind w:left="300" w:firstLine="300"/>
      </w:pPr>
      <w:r w:rsidRPr="00581676">
        <w:t>- магазины товаров повседневного спроса общей торговой площадью 1</w:t>
      </w:r>
      <w:r w:rsidR="00063461" w:rsidRPr="00581676">
        <w:t>10</w:t>
      </w:r>
      <w:r w:rsidRPr="00581676">
        <w:t xml:space="preserve"> м</w:t>
      </w:r>
      <w:r w:rsidRPr="00581676">
        <w:rPr>
          <w:vertAlign w:val="superscript"/>
        </w:rPr>
        <w:t>2</w:t>
      </w:r>
      <w:r w:rsidRPr="00581676">
        <w:t>;</w:t>
      </w:r>
    </w:p>
    <w:p w:rsidR="0063681F" w:rsidRDefault="0063681F" w:rsidP="00C342D9">
      <w:pPr>
        <w:widowControl/>
        <w:tabs>
          <w:tab w:val="left" w:pos="300"/>
          <w:tab w:val="left" w:pos="10200"/>
        </w:tabs>
        <w:snapToGrid/>
        <w:ind w:left="300" w:firstLine="300"/>
        <w:jc w:val="both"/>
      </w:pPr>
    </w:p>
    <w:p w:rsidR="00BF28E4" w:rsidRDefault="00BF28E4" w:rsidP="00BF28E4">
      <w:pPr>
        <w:widowControl/>
        <w:tabs>
          <w:tab w:val="left" w:pos="300"/>
          <w:tab w:val="left" w:pos="10200"/>
        </w:tabs>
        <w:snapToGrid/>
        <w:ind w:left="300" w:firstLine="300"/>
        <w:jc w:val="both"/>
        <w:rPr>
          <w:u w:val="single"/>
        </w:rPr>
      </w:pPr>
      <w:r w:rsidRPr="00A440F5">
        <w:rPr>
          <w:u w:val="single"/>
        </w:rPr>
        <w:t xml:space="preserve">Общественно-деловая зона </w:t>
      </w:r>
      <w:r w:rsidR="008273FA">
        <w:rPr>
          <w:u w:val="single"/>
        </w:rPr>
        <w:t>д.Нижняя Бикберда</w:t>
      </w:r>
      <w:r w:rsidRPr="00A440F5">
        <w:rPr>
          <w:u w:val="single"/>
        </w:rPr>
        <w:t>:</w:t>
      </w:r>
    </w:p>
    <w:p w:rsidR="004C0A5F" w:rsidRPr="004C0A5F" w:rsidRDefault="004C0A5F" w:rsidP="00BF28E4">
      <w:pPr>
        <w:widowControl/>
        <w:tabs>
          <w:tab w:val="left" w:pos="300"/>
          <w:tab w:val="left" w:pos="10200"/>
        </w:tabs>
        <w:snapToGrid/>
        <w:ind w:left="300" w:firstLine="300"/>
        <w:jc w:val="both"/>
      </w:pPr>
      <w:r w:rsidRPr="004C0A5F">
        <w:t>- детский сад на 24 места;</w:t>
      </w:r>
    </w:p>
    <w:p w:rsidR="00374812" w:rsidRDefault="000E040A" w:rsidP="00374812">
      <w:pPr>
        <w:widowControl/>
        <w:tabs>
          <w:tab w:val="left" w:pos="300"/>
          <w:tab w:val="left" w:pos="10200"/>
        </w:tabs>
        <w:snapToGrid/>
        <w:ind w:left="300" w:firstLine="300"/>
        <w:jc w:val="both"/>
      </w:pPr>
      <w:r>
        <w:t xml:space="preserve">- </w:t>
      </w:r>
      <w:r w:rsidR="00215827">
        <w:t xml:space="preserve">начальная </w:t>
      </w:r>
      <w:r w:rsidR="00374812" w:rsidRPr="00771DE9">
        <w:t xml:space="preserve">образовательная школа на </w:t>
      </w:r>
      <w:r w:rsidR="00215827">
        <w:t>9</w:t>
      </w:r>
      <w:r w:rsidR="00374812" w:rsidRPr="00771DE9">
        <w:t xml:space="preserve">0 </w:t>
      </w:r>
      <w:r w:rsidR="00374812" w:rsidRPr="00A612BE">
        <w:t>учащихся, в т.ч. спортзал 1</w:t>
      </w:r>
      <w:r w:rsidR="00A612BE" w:rsidRPr="00A612BE">
        <w:t>20</w:t>
      </w:r>
      <w:r w:rsidR="00374812" w:rsidRPr="00A612BE">
        <w:t xml:space="preserve"> м</w:t>
      </w:r>
      <w:r w:rsidR="00374812" w:rsidRPr="00A612BE">
        <w:rPr>
          <w:vertAlign w:val="superscript"/>
        </w:rPr>
        <w:t>2</w:t>
      </w:r>
      <w:r w:rsidR="00374812" w:rsidRPr="00A612BE">
        <w:t>;</w:t>
      </w:r>
    </w:p>
    <w:p w:rsidR="007D4204" w:rsidRPr="007D4204" w:rsidRDefault="007D4204" w:rsidP="007D4204">
      <w:pPr>
        <w:widowControl/>
        <w:tabs>
          <w:tab w:val="left" w:pos="300"/>
          <w:tab w:val="left" w:pos="10200"/>
        </w:tabs>
        <w:snapToGrid/>
        <w:ind w:left="300" w:firstLine="300"/>
        <w:jc w:val="both"/>
      </w:pPr>
      <w:r w:rsidRPr="007D4204">
        <w:t>- библиотека на 12,000 тыс.книг/25 чит.мест;</w:t>
      </w:r>
    </w:p>
    <w:p w:rsidR="00374812" w:rsidRPr="00287113" w:rsidRDefault="00374812" w:rsidP="00374812">
      <w:pPr>
        <w:widowControl/>
        <w:tabs>
          <w:tab w:val="left" w:pos="300"/>
          <w:tab w:val="left" w:pos="10200"/>
        </w:tabs>
        <w:snapToGrid/>
        <w:ind w:left="300" w:firstLine="300"/>
        <w:jc w:val="both"/>
      </w:pPr>
      <w:r w:rsidRPr="00287113">
        <w:t xml:space="preserve">- сельский </w:t>
      </w:r>
      <w:r w:rsidR="00287113" w:rsidRPr="00287113">
        <w:t>дом культуры</w:t>
      </w:r>
      <w:r w:rsidRPr="00287113">
        <w:t xml:space="preserve"> на 1</w:t>
      </w:r>
      <w:r w:rsidR="00287113" w:rsidRPr="00287113">
        <w:t>6</w:t>
      </w:r>
      <w:r w:rsidRPr="00287113">
        <w:t>0 мест;</w:t>
      </w:r>
    </w:p>
    <w:p w:rsidR="00374812" w:rsidRPr="00204576" w:rsidRDefault="00374812" w:rsidP="00374812">
      <w:pPr>
        <w:widowControl/>
        <w:tabs>
          <w:tab w:val="left" w:pos="300"/>
          <w:tab w:val="left" w:pos="10200"/>
        </w:tabs>
        <w:snapToGrid/>
        <w:ind w:left="300" w:firstLine="300"/>
        <w:jc w:val="both"/>
      </w:pPr>
      <w:r w:rsidRPr="00204576">
        <w:t>-д</w:t>
      </w:r>
      <w:r w:rsidRPr="00204576">
        <w:rPr>
          <w:color w:val="000000"/>
          <w:spacing w:val="-12"/>
        </w:rPr>
        <w:t>етская игровая спортивная площадка открытая</w:t>
      </w:r>
      <w:r w:rsidRPr="00204576">
        <w:t xml:space="preserve"> площадью 0,</w:t>
      </w:r>
      <w:r w:rsidR="00204576" w:rsidRPr="00204576">
        <w:t>2</w:t>
      </w:r>
      <w:r w:rsidRPr="00204576">
        <w:t xml:space="preserve"> га;</w:t>
      </w:r>
    </w:p>
    <w:p w:rsidR="00374812" w:rsidRDefault="00374812" w:rsidP="00374812">
      <w:pPr>
        <w:widowControl/>
        <w:tabs>
          <w:tab w:val="left" w:pos="300"/>
          <w:tab w:val="left" w:pos="10200"/>
        </w:tabs>
        <w:snapToGrid/>
        <w:ind w:left="300" w:firstLine="300"/>
        <w:jc w:val="both"/>
      </w:pPr>
      <w:r w:rsidRPr="00287113">
        <w:t>- фельдшерско-акушерский пункт;</w:t>
      </w:r>
    </w:p>
    <w:p w:rsidR="000E2421" w:rsidRPr="000E2421" w:rsidRDefault="000E2421" w:rsidP="000E2421">
      <w:pPr>
        <w:widowControl/>
        <w:tabs>
          <w:tab w:val="left" w:pos="300"/>
          <w:tab w:val="left" w:pos="10200"/>
        </w:tabs>
        <w:snapToGrid/>
        <w:ind w:left="300" w:firstLine="300"/>
        <w:jc w:val="both"/>
      </w:pPr>
      <w:r w:rsidRPr="000E2421">
        <w:t>- мечеть;</w:t>
      </w:r>
    </w:p>
    <w:p w:rsidR="00BF28E4" w:rsidRDefault="00374812" w:rsidP="00374812">
      <w:pPr>
        <w:widowControl/>
        <w:tabs>
          <w:tab w:val="left" w:pos="300"/>
          <w:tab w:val="left" w:pos="10200"/>
        </w:tabs>
        <w:snapToGrid/>
        <w:ind w:left="300" w:firstLine="300"/>
        <w:jc w:val="both"/>
      </w:pPr>
      <w:r w:rsidRPr="00455895">
        <w:t xml:space="preserve">- магазины товаров повседневного спроса общей торговой площадью </w:t>
      </w:r>
      <w:r w:rsidR="00455895" w:rsidRPr="00455895">
        <w:t>53</w:t>
      </w:r>
      <w:r w:rsidRPr="00455895">
        <w:t xml:space="preserve"> м</w:t>
      </w:r>
      <w:r w:rsidRPr="00455895">
        <w:rPr>
          <w:vertAlign w:val="superscript"/>
        </w:rPr>
        <w:t>2</w:t>
      </w:r>
      <w:r w:rsidRPr="00455895">
        <w:t>;</w:t>
      </w:r>
    </w:p>
    <w:p w:rsidR="00BF28E4" w:rsidRDefault="00BF28E4" w:rsidP="00BF28E4">
      <w:pPr>
        <w:widowControl/>
        <w:tabs>
          <w:tab w:val="left" w:pos="300"/>
          <w:tab w:val="left" w:pos="10200"/>
        </w:tabs>
        <w:snapToGrid/>
        <w:ind w:left="300" w:firstLine="300"/>
        <w:jc w:val="both"/>
      </w:pPr>
    </w:p>
    <w:p w:rsidR="00BF28E4" w:rsidRPr="00A440F5" w:rsidRDefault="00BF28E4" w:rsidP="00BF28E4">
      <w:pPr>
        <w:widowControl/>
        <w:tabs>
          <w:tab w:val="left" w:pos="300"/>
          <w:tab w:val="left" w:pos="10200"/>
        </w:tabs>
        <w:snapToGrid/>
        <w:ind w:left="300" w:firstLine="300"/>
        <w:jc w:val="both"/>
        <w:rPr>
          <w:u w:val="single"/>
        </w:rPr>
      </w:pPr>
      <w:r w:rsidRPr="00A440F5">
        <w:rPr>
          <w:u w:val="single"/>
        </w:rPr>
        <w:t xml:space="preserve">Общественно-деловая зона </w:t>
      </w:r>
      <w:r w:rsidR="008273FA">
        <w:rPr>
          <w:u w:val="single"/>
        </w:rPr>
        <w:t>д.Верхняя Бикберда</w:t>
      </w:r>
      <w:r w:rsidRPr="00A440F5">
        <w:rPr>
          <w:u w:val="single"/>
        </w:rPr>
        <w:t>:</w:t>
      </w:r>
    </w:p>
    <w:p w:rsidR="000937F4" w:rsidRDefault="000937F4" w:rsidP="000937F4">
      <w:pPr>
        <w:widowControl/>
        <w:tabs>
          <w:tab w:val="left" w:pos="300"/>
          <w:tab w:val="left" w:pos="10200"/>
        </w:tabs>
        <w:snapToGrid/>
        <w:ind w:left="300" w:firstLine="300"/>
        <w:jc w:val="both"/>
      </w:pPr>
      <w:r>
        <w:t xml:space="preserve">- начальная </w:t>
      </w:r>
      <w:r w:rsidRPr="00F84F75">
        <w:t xml:space="preserve">образовательная школа </w:t>
      </w:r>
      <w:r w:rsidR="007B3EC1" w:rsidRPr="00771DE9">
        <w:t xml:space="preserve">на </w:t>
      </w:r>
      <w:r w:rsidR="007B3EC1">
        <w:t>25</w:t>
      </w:r>
      <w:r w:rsidR="007B3EC1" w:rsidRPr="00771DE9">
        <w:t xml:space="preserve"> </w:t>
      </w:r>
      <w:r w:rsidR="007B3EC1" w:rsidRPr="00A612BE">
        <w:t>учащихся</w:t>
      </w:r>
      <w:r w:rsidR="007B3EC1" w:rsidRPr="00F84F75">
        <w:t xml:space="preserve"> </w:t>
      </w:r>
      <w:r w:rsidRPr="00F84F75">
        <w:t>(временно не действующая), в т.ч. спорт</w:t>
      </w:r>
      <w:r w:rsidR="00F84F75" w:rsidRPr="00F84F75">
        <w:t>зал 8</w:t>
      </w:r>
      <w:r w:rsidRPr="00F84F75">
        <w:t>0 м</w:t>
      </w:r>
      <w:r w:rsidRPr="00F84F75">
        <w:rPr>
          <w:vertAlign w:val="superscript"/>
        </w:rPr>
        <w:t>2</w:t>
      </w:r>
      <w:r w:rsidRPr="00F84F75">
        <w:t>;</w:t>
      </w:r>
    </w:p>
    <w:p w:rsidR="00374812" w:rsidRPr="00161D85" w:rsidRDefault="00374812" w:rsidP="00374812">
      <w:pPr>
        <w:widowControl/>
        <w:tabs>
          <w:tab w:val="left" w:pos="300"/>
          <w:tab w:val="left" w:pos="10200"/>
        </w:tabs>
        <w:snapToGrid/>
        <w:ind w:left="300" w:firstLine="300"/>
        <w:jc w:val="both"/>
      </w:pPr>
      <w:r w:rsidRPr="00161D85">
        <w:t>- сельский клуб на 120 мест;</w:t>
      </w:r>
    </w:p>
    <w:p w:rsidR="00374812" w:rsidRPr="000E5605" w:rsidRDefault="00374812" w:rsidP="00374812">
      <w:pPr>
        <w:widowControl/>
        <w:tabs>
          <w:tab w:val="left" w:pos="300"/>
          <w:tab w:val="left" w:pos="10200"/>
        </w:tabs>
        <w:snapToGrid/>
        <w:ind w:left="300" w:firstLine="300"/>
        <w:jc w:val="both"/>
      </w:pPr>
      <w:r w:rsidRPr="000E5605">
        <w:t>-</w:t>
      </w:r>
      <w:r w:rsidRPr="000E5605">
        <w:rPr>
          <w:color w:val="000000"/>
          <w:spacing w:val="-12"/>
        </w:rPr>
        <w:t xml:space="preserve"> спортивн</w:t>
      </w:r>
      <w:r w:rsidR="005A3C58" w:rsidRPr="000E5605">
        <w:rPr>
          <w:color w:val="000000"/>
          <w:spacing w:val="-12"/>
        </w:rPr>
        <w:t>ые</w:t>
      </w:r>
      <w:r w:rsidRPr="000E5605">
        <w:rPr>
          <w:color w:val="000000"/>
          <w:spacing w:val="-12"/>
        </w:rPr>
        <w:t xml:space="preserve"> площадк</w:t>
      </w:r>
      <w:r w:rsidR="005A3C58" w:rsidRPr="000E5605">
        <w:rPr>
          <w:color w:val="000000"/>
          <w:spacing w:val="-12"/>
        </w:rPr>
        <w:t>и</w:t>
      </w:r>
      <w:r w:rsidRPr="000E5605">
        <w:rPr>
          <w:color w:val="000000"/>
          <w:spacing w:val="-12"/>
        </w:rPr>
        <w:t xml:space="preserve"> открыт</w:t>
      </w:r>
      <w:r w:rsidR="005A3C58" w:rsidRPr="000E5605">
        <w:rPr>
          <w:color w:val="000000"/>
          <w:spacing w:val="-12"/>
        </w:rPr>
        <w:t>ые</w:t>
      </w:r>
      <w:r w:rsidRPr="000E5605">
        <w:t xml:space="preserve"> площадью 0,</w:t>
      </w:r>
      <w:r w:rsidR="005A3C58" w:rsidRPr="000E5605">
        <w:t>2</w:t>
      </w:r>
      <w:r w:rsidRPr="000E5605">
        <w:t xml:space="preserve"> га;</w:t>
      </w:r>
    </w:p>
    <w:p w:rsidR="00374812" w:rsidRDefault="00374812" w:rsidP="00374812">
      <w:pPr>
        <w:widowControl/>
        <w:tabs>
          <w:tab w:val="left" w:pos="300"/>
          <w:tab w:val="left" w:pos="10200"/>
        </w:tabs>
        <w:snapToGrid/>
        <w:ind w:left="300" w:firstLine="300"/>
        <w:jc w:val="both"/>
      </w:pPr>
      <w:r w:rsidRPr="00A2701F">
        <w:t>- фельдшерско-акушерский пункт</w:t>
      </w:r>
      <w:r w:rsidR="00A2701F">
        <w:t xml:space="preserve"> (временно не действующий)</w:t>
      </w:r>
      <w:r w:rsidRPr="00A2701F">
        <w:t>;</w:t>
      </w:r>
    </w:p>
    <w:p w:rsidR="004B7D55" w:rsidRPr="004B7D55" w:rsidRDefault="004B7D55" w:rsidP="004B7D55">
      <w:pPr>
        <w:widowControl/>
        <w:tabs>
          <w:tab w:val="left" w:pos="300"/>
          <w:tab w:val="left" w:pos="10200"/>
        </w:tabs>
        <w:snapToGrid/>
        <w:ind w:left="300" w:firstLine="300"/>
        <w:jc w:val="both"/>
      </w:pPr>
      <w:r w:rsidRPr="004B7D55">
        <w:t>- мечеть.</w:t>
      </w:r>
    </w:p>
    <w:p w:rsidR="009755CC" w:rsidRPr="00E5243B" w:rsidRDefault="009755CC" w:rsidP="009755CC">
      <w:pPr>
        <w:widowControl/>
        <w:tabs>
          <w:tab w:val="left" w:pos="300"/>
          <w:tab w:val="left" w:pos="10200"/>
        </w:tabs>
        <w:snapToGrid/>
        <w:ind w:left="300" w:firstLine="300"/>
        <w:jc w:val="both"/>
        <w:rPr>
          <w:color w:val="0000FF"/>
          <w:highlight w:val="yellow"/>
        </w:rPr>
      </w:pPr>
    </w:p>
    <w:p w:rsidR="00261CFA" w:rsidRPr="00AE075D" w:rsidRDefault="00261CFA" w:rsidP="00D078FC">
      <w:pPr>
        <w:pStyle w:val="af4"/>
        <w:tabs>
          <w:tab w:val="left" w:pos="300"/>
        </w:tabs>
        <w:spacing w:before="0" w:beforeAutospacing="0" w:after="0" w:afterAutospacing="0"/>
        <w:ind w:left="300" w:right="166" w:firstLine="300"/>
        <w:jc w:val="both"/>
        <w:rPr>
          <w:sz w:val="28"/>
          <w:szCs w:val="28"/>
        </w:rPr>
      </w:pPr>
      <w:r w:rsidRPr="00AE075D">
        <w:rPr>
          <w:sz w:val="28"/>
          <w:szCs w:val="28"/>
        </w:rPr>
        <w:t>Потребность существующего населения сельского поселения в объектах о</w:t>
      </w:r>
      <w:r w:rsidRPr="00AE075D">
        <w:rPr>
          <w:sz w:val="28"/>
          <w:szCs w:val="28"/>
        </w:rPr>
        <w:t>б</w:t>
      </w:r>
      <w:r w:rsidRPr="00AE075D">
        <w:rPr>
          <w:sz w:val="28"/>
          <w:szCs w:val="28"/>
        </w:rPr>
        <w:t>служивания рассчитывалась в соответствие с существующей демографической структурой населения, Республиканскими нормативами градостроительного пр</w:t>
      </w:r>
      <w:r w:rsidRPr="00AE075D">
        <w:rPr>
          <w:sz w:val="28"/>
          <w:szCs w:val="28"/>
        </w:rPr>
        <w:t>о</w:t>
      </w:r>
      <w:r w:rsidRPr="00AE075D">
        <w:rPr>
          <w:sz w:val="28"/>
          <w:szCs w:val="28"/>
        </w:rPr>
        <w:t>ектирования Республики Башкортостан "Градостроительство. Планировка и з</w:t>
      </w:r>
      <w:r w:rsidRPr="00AE075D">
        <w:rPr>
          <w:sz w:val="28"/>
          <w:szCs w:val="28"/>
        </w:rPr>
        <w:t>а</w:t>
      </w:r>
      <w:r w:rsidRPr="00AE075D">
        <w:rPr>
          <w:sz w:val="28"/>
          <w:szCs w:val="28"/>
        </w:rPr>
        <w:t>стройка городских округов, городских и сельских поселений Республики Ба</w:t>
      </w:r>
      <w:r w:rsidRPr="00AE075D">
        <w:rPr>
          <w:sz w:val="28"/>
          <w:szCs w:val="28"/>
        </w:rPr>
        <w:t>ш</w:t>
      </w:r>
      <w:r w:rsidRPr="00AE075D">
        <w:rPr>
          <w:sz w:val="28"/>
          <w:szCs w:val="28"/>
        </w:rPr>
        <w:t>кортостан", 2008г., рекомендуемыми СП 42.13330.2011, СНиП 2.07.01-89* «Гр</w:t>
      </w:r>
      <w:r w:rsidRPr="00AE075D">
        <w:rPr>
          <w:sz w:val="28"/>
          <w:szCs w:val="28"/>
        </w:rPr>
        <w:t>а</w:t>
      </w:r>
      <w:r w:rsidRPr="00AE075D">
        <w:rPr>
          <w:sz w:val="28"/>
          <w:szCs w:val="28"/>
        </w:rPr>
        <w:t>достроительство. Планировка и застройка городских и сельских поселений» и другими отраслевыми нормами.</w:t>
      </w:r>
    </w:p>
    <w:p w:rsidR="00906149" w:rsidRDefault="00906149" w:rsidP="00D078FC">
      <w:pPr>
        <w:widowControl/>
        <w:tabs>
          <w:tab w:val="clear" w:pos="4677"/>
          <w:tab w:val="clear" w:pos="9355"/>
          <w:tab w:val="left" w:pos="600"/>
        </w:tabs>
        <w:autoSpaceDE/>
        <w:autoSpaceDN/>
        <w:adjustRightInd/>
        <w:snapToGrid/>
        <w:ind w:left="284" w:right="260" w:firstLine="284"/>
        <w:jc w:val="center"/>
      </w:pPr>
    </w:p>
    <w:p w:rsidR="00261CFA" w:rsidRPr="0036377C" w:rsidRDefault="00963D7F" w:rsidP="00D078FC">
      <w:pPr>
        <w:widowControl/>
        <w:tabs>
          <w:tab w:val="clear" w:pos="4677"/>
          <w:tab w:val="clear" w:pos="9355"/>
          <w:tab w:val="left" w:pos="600"/>
        </w:tabs>
        <w:autoSpaceDE/>
        <w:autoSpaceDN/>
        <w:adjustRightInd/>
        <w:snapToGrid/>
        <w:ind w:left="284" w:right="260" w:firstLine="284"/>
        <w:jc w:val="center"/>
      </w:pPr>
      <w:r w:rsidRPr="0036377C">
        <w:lastRenderedPageBreak/>
        <w:t>Т</w:t>
      </w:r>
      <w:r w:rsidR="0097357F" w:rsidRPr="0036377C">
        <w:t>аблица 2</w:t>
      </w:r>
      <w:r w:rsidR="005453B6">
        <w:t>6</w:t>
      </w:r>
      <w:r w:rsidRPr="0036377C">
        <w:t xml:space="preserve">. </w:t>
      </w:r>
      <w:r w:rsidR="00261CFA" w:rsidRPr="0036377C">
        <w:t>Перечень основных учреждений культурно-бытового обслужив</w:t>
      </w:r>
      <w:r w:rsidR="00261CFA" w:rsidRPr="0036377C">
        <w:t>а</w:t>
      </w:r>
      <w:r w:rsidR="00261CFA" w:rsidRPr="0036377C">
        <w:t>ния</w:t>
      </w:r>
      <w:r w:rsidRPr="0036377C">
        <w:t xml:space="preserve"> </w:t>
      </w:r>
      <w:r w:rsidR="00261CFA" w:rsidRPr="0036377C">
        <w:t>населения сельского поселения, необходимых на существующую</w:t>
      </w:r>
    </w:p>
    <w:p w:rsidR="00261CFA" w:rsidRPr="002E7F56" w:rsidRDefault="00261CFA" w:rsidP="00D078FC">
      <w:pPr>
        <w:widowControl/>
        <w:tabs>
          <w:tab w:val="clear" w:pos="4677"/>
          <w:tab w:val="clear" w:pos="9355"/>
          <w:tab w:val="left" w:pos="600"/>
        </w:tabs>
        <w:autoSpaceDE/>
        <w:autoSpaceDN/>
        <w:adjustRightInd/>
        <w:snapToGrid/>
        <w:ind w:left="284" w:right="260" w:firstLine="284"/>
        <w:jc w:val="center"/>
        <w:rPr>
          <w:u w:val="single"/>
        </w:rPr>
      </w:pPr>
      <w:r w:rsidRPr="0036377C">
        <w:t>численность</w:t>
      </w:r>
      <w:r w:rsidR="001A28C0" w:rsidRPr="0036377C">
        <w:t xml:space="preserve"> </w:t>
      </w:r>
      <w:r w:rsidRPr="0036377C">
        <w:t xml:space="preserve">– </w:t>
      </w:r>
      <w:r w:rsidR="001564BF">
        <w:t>112</w:t>
      </w:r>
      <w:r w:rsidR="0036377C" w:rsidRPr="0036377C">
        <w:t>3</w:t>
      </w:r>
      <w:r w:rsidRPr="0036377C">
        <w:t xml:space="preserve"> чел. (Согласно ТСН РБ)</w:t>
      </w:r>
    </w:p>
    <w:p w:rsidR="00963D7F" w:rsidRPr="00E5243B" w:rsidRDefault="00963D7F" w:rsidP="00D078FC">
      <w:pPr>
        <w:widowControl/>
        <w:tabs>
          <w:tab w:val="clear" w:pos="4677"/>
          <w:tab w:val="clear" w:pos="9355"/>
          <w:tab w:val="left" w:pos="600"/>
        </w:tabs>
        <w:autoSpaceDE/>
        <w:autoSpaceDN/>
        <w:adjustRightInd/>
        <w:snapToGrid/>
        <w:ind w:left="284" w:right="260" w:firstLine="284"/>
        <w:jc w:val="center"/>
        <w:rPr>
          <w:b/>
          <w:bCs/>
          <w:i/>
          <w:iCs/>
          <w:color w:val="0000FF"/>
          <w:highlight w:val="yellow"/>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2948"/>
        <w:gridCol w:w="1131"/>
        <w:gridCol w:w="1338"/>
        <w:gridCol w:w="1730"/>
        <w:gridCol w:w="1070"/>
        <w:gridCol w:w="1100"/>
      </w:tblGrid>
      <w:tr w:rsidR="00525BA4" w:rsidRPr="00E5243B" w:rsidTr="008A670C">
        <w:trPr>
          <w:trHeight w:val="397"/>
          <w:tblHeader/>
          <w:jc w:val="center"/>
        </w:trPr>
        <w:tc>
          <w:tcPr>
            <w:tcW w:w="504" w:type="dxa"/>
            <w:vAlign w:val="center"/>
          </w:tcPr>
          <w:p w:rsidR="008A1005" w:rsidRPr="007E59D9" w:rsidRDefault="008A1005" w:rsidP="008A1005">
            <w:pPr>
              <w:widowControl/>
              <w:snapToGrid/>
              <w:jc w:val="center"/>
              <w:rPr>
                <w:sz w:val="24"/>
                <w:szCs w:val="24"/>
              </w:rPr>
            </w:pPr>
            <w:r w:rsidRPr="007E59D9">
              <w:rPr>
                <w:sz w:val="24"/>
                <w:szCs w:val="24"/>
              </w:rPr>
              <w:t>№</w:t>
            </w:r>
          </w:p>
          <w:p w:rsidR="00525BA4" w:rsidRPr="007E59D9" w:rsidRDefault="008A1005" w:rsidP="00DD4A33">
            <w:pPr>
              <w:widowControl/>
              <w:tabs>
                <w:tab w:val="clear" w:pos="4677"/>
                <w:tab w:val="clear" w:pos="9355"/>
                <w:tab w:val="left" w:pos="0"/>
              </w:tabs>
              <w:autoSpaceDE/>
              <w:autoSpaceDN/>
              <w:adjustRightInd/>
              <w:snapToGrid/>
              <w:ind w:right="-122"/>
              <w:rPr>
                <w:sz w:val="24"/>
                <w:szCs w:val="24"/>
              </w:rPr>
            </w:pPr>
            <w:r w:rsidRPr="007E59D9">
              <w:rPr>
                <w:sz w:val="24"/>
                <w:szCs w:val="24"/>
              </w:rPr>
              <w:t>п/п</w:t>
            </w:r>
          </w:p>
        </w:tc>
        <w:tc>
          <w:tcPr>
            <w:tcW w:w="2948" w:type="dxa"/>
            <w:vAlign w:val="center"/>
          </w:tcPr>
          <w:p w:rsidR="00525BA4" w:rsidRPr="007E59D9" w:rsidRDefault="00525BA4" w:rsidP="00D078FC">
            <w:pPr>
              <w:widowControl/>
              <w:tabs>
                <w:tab w:val="clear" w:pos="4677"/>
                <w:tab w:val="clear" w:pos="9355"/>
                <w:tab w:val="left" w:pos="0"/>
              </w:tabs>
              <w:autoSpaceDE/>
              <w:autoSpaceDN/>
              <w:adjustRightInd/>
              <w:snapToGrid/>
              <w:ind w:right="-122"/>
              <w:jc w:val="center"/>
              <w:rPr>
                <w:sz w:val="24"/>
                <w:szCs w:val="24"/>
              </w:rPr>
            </w:pPr>
            <w:r w:rsidRPr="007E59D9">
              <w:rPr>
                <w:sz w:val="24"/>
                <w:szCs w:val="24"/>
              </w:rPr>
              <w:t>Наименование</w:t>
            </w:r>
          </w:p>
        </w:tc>
        <w:tc>
          <w:tcPr>
            <w:tcW w:w="1131" w:type="dxa"/>
            <w:vAlign w:val="center"/>
          </w:tcPr>
          <w:p w:rsidR="00525BA4" w:rsidRPr="007E59D9" w:rsidRDefault="00525BA4"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Ед.</w:t>
            </w:r>
          </w:p>
          <w:p w:rsidR="00525BA4" w:rsidRPr="007E59D9" w:rsidRDefault="00525BA4"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изм.</w:t>
            </w:r>
          </w:p>
        </w:tc>
        <w:tc>
          <w:tcPr>
            <w:tcW w:w="1338" w:type="dxa"/>
            <w:vAlign w:val="center"/>
          </w:tcPr>
          <w:p w:rsidR="00525BA4" w:rsidRPr="007E59D9" w:rsidRDefault="00525BA4"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Норма обеспеч.</w:t>
            </w:r>
            <w:r w:rsidR="00481D4F" w:rsidRPr="007E59D9">
              <w:rPr>
                <w:sz w:val="24"/>
                <w:szCs w:val="24"/>
              </w:rPr>
              <w:t xml:space="preserve"> </w:t>
            </w:r>
            <w:r w:rsidRPr="007E59D9">
              <w:rPr>
                <w:sz w:val="24"/>
                <w:szCs w:val="24"/>
              </w:rPr>
              <w:t>на тыс.чел.</w:t>
            </w:r>
          </w:p>
        </w:tc>
        <w:tc>
          <w:tcPr>
            <w:tcW w:w="1730" w:type="dxa"/>
            <w:vAlign w:val="center"/>
          </w:tcPr>
          <w:p w:rsidR="00481D4F" w:rsidRPr="00CF2C84" w:rsidRDefault="00525BA4" w:rsidP="00D078FC">
            <w:pPr>
              <w:widowControl/>
              <w:tabs>
                <w:tab w:val="clear" w:pos="4677"/>
                <w:tab w:val="clear" w:pos="9355"/>
                <w:tab w:val="left" w:pos="-108"/>
              </w:tabs>
              <w:autoSpaceDE/>
              <w:autoSpaceDN/>
              <w:adjustRightInd/>
              <w:snapToGrid/>
              <w:ind w:left="-108" w:right="-78"/>
              <w:jc w:val="center"/>
              <w:rPr>
                <w:sz w:val="24"/>
                <w:szCs w:val="24"/>
              </w:rPr>
            </w:pPr>
            <w:r w:rsidRPr="00CF2C84">
              <w:rPr>
                <w:sz w:val="24"/>
                <w:szCs w:val="24"/>
              </w:rPr>
              <w:t>Требуемое</w:t>
            </w:r>
          </w:p>
          <w:p w:rsidR="00525BA4" w:rsidRPr="00CF2C84" w:rsidRDefault="00525BA4" w:rsidP="00D078FC">
            <w:pPr>
              <w:widowControl/>
              <w:tabs>
                <w:tab w:val="clear" w:pos="4677"/>
                <w:tab w:val="clear" w:pos="9355"/>
                <w:tab w:val="left" w:pos="-108"/>
              </w:tabs>
              <w:autoSpaceDE/>
              <w:autoSpaceDN/>
              <w:adjustRightInd/>
              <w:snapToGrid/>
              <w:ind w:left="-108" w:right="-78"/>
              <w:jc w:val="center"/>
              <w:rPr>
                <w:sz w:val="24"/>
                <w:szCs w:val="24"/>
              </w:rPr>
            </w:pPr>
            <w:r w:rsidRPr="00CF2C84">
              <w:rPr>
                <w:sz w:val="24"/>
                <w:szCs w:val="24"/>
              </w:rPr>
              <w:t>кол-во из расч</w:t>
            </w:r>
            <w:r w:rsidRPr="00CF2C84">
              <w:rPr>
                <w:sz w:val="24"/>
                <w:szCs w:val="24"/>
              </w:rPr>
              <w:t>е</w:t>
            </w:r>
            <w:r w:rsidRPr="00CF2C84">
              <w:rPr>
                <w:sz w:val="24"/>
                <w:szCs w:val="24"/>
              </w:rPr>
              <w:t xml:space="preserve">та на </w:t>
            </w:r>
            <w:r w:rsidR="00C71CEC">
              <w:rPr>
                <w:sz w:val="24"/>
                <w:szCs w:val="24"/>
              </w:rPr>
              <w:t>112</w:t>
            </w:r>
            <w:r w:rsidR="00344BA8" w:rsidRPr="00CF2C84">
              <w:rPr>
                <w:sz w:val="24"/>
                <w:szCs w:val="24"/>
              </w:rPr>
              <w:t>3</w:t>
            </w:r>
            <w:r w:rsidRPr="00CF2C84">
              <w:rPr>
                <w:sz w:val="24"/>
                <w:szCs w:val="24"/>
              </w:rPr>
              <w:t xml:space="preserve"> чел.</w:t>
            </w:r>
          </w:p>
        </w:tc>
        <w:tc>
          <w:tcPr>
            <w:tcW w:w="1070" w:type="dxa"/>
            <w:vAlign w:val="center"/>
          </w:tcPr>
          <w:p w:rsidR="00525BA4" w:rsidRPr="00524A98" w:rsidRDefault="00525BA4" w:rsidP="00D078FC">
            <w:pPr>
              <w:widowControl/>
              <w:tabs>
                <w:tab w:val="clear" w:pos="4677"/>
                <w:tab w:val="clear" w:pos="9355"/>
                <w:tab w:val="left" w:pos="-138"/>
                <w:tab w:val="left" w:pos="854"/>
              </w:tabs>
              <w:autoSpaceDE/>
              <w:autoSpaceDN/>
              <w:adjustRightInd/>
              <w:snapToGrid/>
              <w:ind w:left="-138" w:right="-108"/>
              <w:jc w:val="center"/>
              <w:rPr>
                <w:sz w:val="24"/>
                <w:szCs w:val="24"/>
              </w:rPr>
            </w:pPr>
            <w:r w:rsidRPr="00524A98">
              <w:rPr>
                <w:sz w:val="24"/>
                <w:szCs w:val="24"/>
              </w:rPr>
              <w:t>Сущ. обеспеч.</w:t>
            </w:r>
          </w:p>
        </w:tc>
        <w:tc>
          <w:tcPr>
            <w:tcW w:w="1100" w:type="dxa"/>
            <w:vAlign w:val="center"/>
          </w:tcPr>
          <w:p w:rsidR="00525BA4" w:rsidRPr="00524A98" w:rsidRDefault="00525BA4" w:rsidP="00D078FC">
            <w:pPr>
              <w:widowControl/>
              <w:tabs>
                <w:tab w:val="clear" w:pos="4677"/>
                <w:tab w:val="clear" w:pos="9355"/>
                <w:tab w:val="left" w:pos="-108"/>
              </w:tabs>
              <w:autoSpaceDE/>
              <w:autoSpaceDN/>
              <w:adjustRightInd/>
              <w:snapToGrid/>
              <w:ind w:left="-108" w:right="-108"/>
              <w:jc w:val="center"/>
              <w:rPr>
                <w:sz w:val="24"/>
                <w:szCs w:val="24"/>
              </w:rPr>
            </w:pPr>
            <w:r w:rsidRPr="00524A98">
              <w:rPr>
                <w:sz w:val="24"/>
                <w:szCs w:val="24"/>
              </w:rPr>
              <w:t>% обесп</w:t>
            </w:r>
            <w:r w:rsidRPr="00524A98">
              <w:rPr>
                <w:sz w:val="24"/>
                <w:szCs w:val="24"/>
              </w:rPr>
              <w:t>е</w:t>
            </w:r>
            <w:r w:rsidRPr="00524A98">
              <w:rPr>
                <w:sz w:val="24"/>
                <w:szCs w:val="24"/>
              </w:rPr>
              <w:t>ченности</w:t>
            </w:r>
          </w:p>
        </w:tc>
      </w:tr>
      <w:tr w:rsidR="00525BA4" w:rsidRPr="00E5243B">
        <w:trPr>
          <w:trHeight w:val="397"/>
          <w:jc w:val="center"/>
        </w:trPr>
        <w:tc>
          <w:tcPr>
            <w:tcW w:w="504" w:type="dxa"/>
            <w:vAlign w:val="center"/>
          </w:tcPr>
          <w:p w:rsidR="00525BA4" w:rsidRPr="007E59D9" w:rsidRDefault="00525BA4" w:rsidP="00410ED2">
            <w:pPr>
              <w:widowControl/>
              <w:tabs>
                <w:tab w:val="clear" w:pos="4677"/>
                <w:tab w:val="clear" w:pos="9355"/>
                <w:tab w:val="left" w:pos="-108"/>
              </w:tabs>
              <w:autoSpaceDE/>
              <w:autoSpaceDN/>
              <w:adjustRightInd/>
              <w:snapToGrid/>
              <w:ind w:left="-108" w:right="-108"/>
              <w:jc w:val="center"/>
              <w:rPr>
                <w:color w:val="0000FF"/>
                <w:sz w:val="24"/>
                <w:szCs w:val="24"/>
              </w:rPr>
            </w:pPr>
          </w:p>
        </w:tc>
        <w:tc>
          <w:tcPr>
            <w:tcW w:w="9317" w:type="dxa"/>
            <w:gridSpan w:val="6"/>
            <w:vAlign w:val="center"/>
          </w:tcPr>
          <w:p w:rsidR="00525BA4" w:rsidRPr="00524A98" w:rsidRDefault="00525BA4" w:rsidP="00D078FC">
            <w:pPr>
              <w:widowControl/>
              <w:tabs>
                <w:tab w:val="clear" w:pos="4677"/>
                <w:tab w:val="clear" w:pos="9355"/>
                <w:tab w:val="left" w:pos="-108"/>
              </w:tabs>
              <w:autoSpaceDE/>
              <w:autoSpaceDN/>
              <w:adjustRightInd/>
              <w:snapToGrid/>
              <w:ind w:left="-108" w:right="-108"/>
              <w:jc w:val="center"/>
              <w:rPr>
                <w:sz w:val="24"/>
                <w:szCs w:val="24"/>
              </w:rPr>
            </w:pPr>
            <w:r w:rsidRPr="00524A98">
              <w:rPr>
                <w:sz w:val="24"/>
                <w:szCs w:val="24"/>
              </w:rPr>
              <w:t>Учреждения образования и дошкольного воспитания</w:t>
            </w:r>
          </w:p>
        </w:tc>
      </w:tr>
      <w:tr w:rsidR="004143DE" w:rsidRPr="00E5243B">
        <w:trPr>
          <w:trHeight w:val="397"/>
          <w:jc w:val="center"/>
        </w:trPr>
        <w:tc>
          <w:tcPr>
            <w:tcW w:w="504" w:type="dxa"/>
            <w:vAlign w:val="center"/>
          </w:tcPr>
          <w:p w:rsidR="004143DE" w:rsidRPr="007E59D9" w:rsidRDefault="004143DE"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1</w:t>
            </w:r>
          </w:p>
        </w:tc>
        <w:tc>
          <w:tcPr>
            <w:tcW w:w="2948" w:type="dxa"/>
            <w:vAlign w:val="center"/>
          </w:tcPr>
          <w:p w:rsidR="004143DE" w:rsidRPr="007E59D9" w:rsidRDefault="004143DE" w:rsidP="00D078FC">
            <w:pPr>
              <w:widowControl/>
              <w:tabs>
                <w:tab w:val="clear" w:pos="4677"/>
                <w:tab w:val="clear" w:pos="9355"/>
                <w:tab w:val="left" w:pos="0"/>
              </w:tabs>
              <w:autoSpaceDE/>
              <w:autoSpaceDN/>
              <w:adjustRightInd/>
              <w:snapToGrid/>
              <w:ind w:right="-122"/>
              <w:rPr>
                <w:sz w:val="24"/>
                <w:szCs w:val="24"/>
              </w:rPr>
            </w:pPr>
            <w:r w:rsidRPr="007E59D9">
              <w:rPr>
                <w:sz w:val="24"/>
                <w:szCs w:val="24"/>
              </w:rPr>
              <w:t xml:space="preserve">Общеобразовательные </w:t>
            </w:r>
          </w:p>
          <w:p w:rsidR="004143DE" w:rsidRPr="007E59D9" w:rsidRDefault="004143DE" w:rsidP="00D078FC">
            <w:pPr>
              <w:widowControl/>
              <w:tabs>
                <w:tab w:val="clear" w:pos="4677"/>
                <w:tab w:val="clear" w:pos="9355"/>
                <w:tab w:val="left" w:pos="0"/>
              </w:tabs>
              <w:autoSpaceDE/>
              <w:autoSpaceDN/>
              <w:adjustRightInd/>
              <w:snapToGrid/>
              <w:ind w:right="-122"/>
              <w:rPr>
                <w:sz w:val="24"/>
                <w:szCs w:val="24"/>
              </w:rPr>
            </w:pPr>
            <w:r w:rsidRPr="007E59D9">
              <w:rPr>
                <w:sz w:val="24"/>
                <w:szCs w:val="24"/>
              </w:rPr>
              <w:t>учреждения</w:t>
            </w:r>
          </w:p>
        </w:tc>
        <w:tc>
          <w:tcPr>
            <w:tcW w:w="1131" w:type="dxa"/>
            <w:vAlign w:val="center"/>
          </w:tcPr>
          <w:p w:rsidR="004143DE" w:rsidRPr="007E59D9" w:rsidRDefault="004143DE"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учащ.</w:t>
            </w:r>
          </w:p>
        </w:tc>
        <w:tc>
          <w:tcPr>
            <w:tcW w:w="1338" w:type="dxa"/>
            <w:vAlign w:val="center"/>
          </w:tcPr>
          <w:p w:rsidR="004143DE" w:rsidRPr="007E59D9" w:rsidRDefault="004143DE"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144</w:t>
            </w:r>
          </w:p>
        </w:tc>
        <w:tc>
          <w:tcPr>
            <w:tcW w:w="1730" w:type="dxa"/>
            <w:vAlign w:val="center"/>
          </w:tcPr>
          <w:p w:rsidR="004143DE" w:rsidRPr="00411BC1" w:rsidRDefault="00411BC1" w:rsidP="00D078FC">
            <w:pPr>
              <w:widowControl/>
              <w:tabs>
                <w:tab w:val="clear" w:pos="4677"/>
                <w:tab w:val="clear" w:pos="9355"/>
                <w:tab w:val="left" w:pos="-108"/>
              </w:tabs>
              <w:autoSpaceDE/>
              <w:autoSpaceDN/>
              <w:adjustRightInd/>
              <w:snapToGrid/>
              <w:ind w:left="-108" w:right="-78"/>
              <w:jc w:val="center"/>
              <w:rPr>
                <w:sz w:val="24"/>
                <w:szCs w:val="24"/>
              </w:rPr>
            </w:pPr>
            <w:r w:rsidRPr="00411BC1">
              <w:rPr>
                <w:sz w:val="24"/>
                <w:szCs w:val="24"/>
              </w:rPr>
              <w:t>16</w:t>
            </w:r>
            <w:r w:rsidR="002F0B14">
              <w:rPr>
                <w:sz w:val="24"/>
                <w:szCs w:val="24"/>
              </w:rPr>
              <w:t>2</w:t>
            </w:r>
          </w:p>
        </w:tc>
        <w:tc>
          <w:tcPr>
            <w:tcW w:w="1070" w:type="dxa"/>
            <w:vAlign w:val="center"/>
          </w:tcPr>
          <w:p w:rsidR="004143DE" w:rsidRPr="0007768A" w:rsidRDefault="0007768A" w:rsidP="005B23FF">
            <w:pPr>
              <w:widowControl/>
              <w:snapToGrid/>
              <w:jc w:val="center"/>
              <w:rPr>
                <w:sz w:val="24"/>
                <w:szCs w:val="24"/>
              </w:rPr>
            </w:pPr>
            <w:r w:rsidRPr="0007768A">
              <w:rPr>
                <w:sz w:val="24"/>
                <w:szCs w:val="24"/>
              </w:rPr>
              <w:t>365</w:t>
            </w:r>
          </w:p>
        </w:tc>
        <w:tc>
          <w:tcPr>
            <w:tcW w:w="1100" w:type="dxa"/>
            <w:vAlign w:val="center"/>
          </w:tcPr>
          <w:p w:rsidR="004143DE" w:rsidRPr="00974E6C" w:rsidRDefault="00974E6C" w:rsidP="00D078FC">
            <w:pPr>
              <w:widowControl/>
              <w:tabs>
                <w:tab w:val="clear" w:pos="4677"/>
                <w:tab w:val="clear" w:pos="9355"/>
                <w:tab w:val="left" w:pos="-108"/>
              </w:tabs>
              <w:autoSpaceDE/>
              <w:autoSpaceDN/>
              <w:adjustRightInd/>
              <w:snapToGrid/>
              <w:ind w:left="-108" w:right="-108"/>
              <w:jc w:val="center"/>
              <w:rPr>
                <w:sz w:val="24"/>
                <w:szCs w:val="24"/>
              </w:rPr>
            </w:pPr>
            <w:r w:rsidRPr="00974E6C">
              <w:rPr>
                <w:sz w:val="24"/>
                <w:szCs w:val="24"/>
              </w:rPr>
              <w:t>225</w:t>
            </w:r>
          </w:p>
        </w:tc>
      </w:tr>
      <w:tr w:rsidR="004143DE" w:rsidRPr="00E5243B">
        <w:trPr>
          <w:trHeight w:val="397"/>
          <w:jc w:val="center"/>
        </w:trPr>
        <w:tc>
          <w:tcPr>
            <w:tcW w:w="504" w:type="dxa"/>
            <w:vAlign w:val="center"/>
          </w:tcPr>
          <w:p w:rsidR="004143DE" w:rsidRPr="007E59D9" w:rsidRDefault="004143DE"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2</w:t>
            </w:r>
          </w:p>
        </w:tc>
        <w:tc>
          <w:tcPr>
            <w:tcW w:w="2948" w:type="dxa"/>
            <w:vAlign w:val="center"/>
          </w:tcPr>
          <w:p w:rsidR="004143DE" w:rsidRPr="007E59D9" w:rsidRDefault="004143DE" w:rsidP="00D078FC">
            <w:pPr>
              <w:widowControl/>
              <w:tabs>
                <w:tab w:val="clear" w:pos="4677"/>
                <w:tab w:val="clear" w:pos="9355"/>
                <w:tab w:val="left" w:pos="0"/>
              </w:tabs>
              <w:autoSpaceDE/>
              <w:autoSpaceDN/>
              <w:adjustRightInd/>
              <w:snapToGrid/>
              <w:ind w:right="-122"/>
              <w:rPr>
                <w:sz w:val="24"/>
                <w:szCs w:val="24"/>
              </w:rPr>
            </w:pPr>
            <w:r w:rsidRPr="007E59D9">
              <w:rPr>
                <w:sz w:val="24"/>
                <w:szCs w:val="24"/>
              </w:rPr>
              <w:t>Дошкольные</w:t>
            </w:r>
          </w:p>
          <w:p w:rsidR="004143DE" w:rsidRPr="007E59D9" w:rsidRDefault="004143DE" w:rsidP="00D078FC">
            <w:pPr>
              <w:widowControl/>
              <w:tabs>
                <w:tab w:val="clear" w:pos="4677"/>
                <w:tab w:val="clear" w:pos="9355"/>
                <w:tab w:val="left" w:pos="0"/>
              </w:tabs>
              <w:autoSpaceDE/>
              <w:autoSpaceDN/>
              <w:adjustRightInd/>
              <w:snapToGrid/>
              <w:ind w:right="-122"/>
              <w:rPr>
                <w:sz w:val="24"/>
                <w:szCs w:val="24"/>
              </w:rPr>
            </w:pPr>
            <w:r w:rsidRPr="007E59D9">
              <w:rPr>
                <w:sz w:val="24"/>
                <w:szCs w:val="24"/>
              </w:rPr>
              <w:t>организации</w:t>
            </w:r>
          </w:p>
        </w:tc>
        <w:tc>
          <w:tcPr>
            <w:tcW w:w="1131" w:type="dxa"/>
            <w:vAlign w:val="center"/>
          </w:tcPr>
          <w:p w:rsidR="004143DE" w:rsidRPr="007E59D9" w:rsidRDefault="004143DE"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мест</w:t>
            </w:r>
          </w:p>
        </w:tc>
        <w:tc>
          <w:tcPr>
            <w:tcW w:w="1338" w:type="dxa"/>
            <w:vAlign w:val="center"/>
          </w:tcPr>
          <w:p w:rsidR="004143DE" w:rsidRPr="007E59D9" w:rsidRDefault="004143DE"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33</w:t>
            </w:r>
          </w:p>
        </w:tc>
        <w:tc>
          <w:tcPr>
            <w:tcW w:w="1730" w:type="dxa"/>
            <w:vAlign w:val="center"/>
          </w:tcPr>
          <w:p w:rsidR="004143DE" w:rsidRPr="00411BC1" w:rsidRDefault="00411BC1" w:rsidP="00D078FC">
            <w:pPr>
              <w:widowControl/>
              <w:tabs>
                <w:tab w:val="clear" w:pos="4677"/>
                <w:tab w:val="clear" w:pos="9355"/>
                <w:tab w:val="left" w:pos="-108"/>
              </w:tabs>
              <w:autoSpaceDE/>
              <w:autoSpaceDN/>
              <w:adjustRightInd/>
              <w:snapToGrid/>
              <w:ind w:left="-108" w:right="-78"/>
              <w:jc w:val="center"/>
              <w:rPr>
                <w:sz w:val="24"/>
                <w:szCs w:val="24"/>
              </w:rPr>
            </w:pPr>
            <w:r w:rsidRPr="00411BC1">
              <w:rPr>
                <w:sz w:val="24"/>
                <w:szCs w:val="24"/>
              </w:rPr>
              <w:t>37</w:t>
            </w:r>
          </w:p>
        </w:tc>
        <w:tc>
          <w:tcPr>
            <w:tcW w:w="1070" w:type="dxa"/>
            <w:vAlign w:val="center"/>
          </w:tcPr>
          <w:p w:rsidR="004143DE" w:rsidRPr="0007768A" w:rsidRDefault="0007768A" w:rsidP="005B23FF">
            <w:pPr>
              <w:widowControl/>
              <w:snapToGrid/>
              <w:jc w:val="center"/>
              <w:rPr>
                <w:sz w:val="24"/>
                <w:szCs w:val="24"/>
              </w:rPr>
            </w:pPr>
            <w:r w:rsidRPr="0007768A">
              <w:rPr>
                <w:sz w:val="24"/>
                <w:szCs w:val="24"/>
              </w:rPr>
              <w:t>35</w:t>
            </w:r>
          </w:p>
        </w:tc>
        <w:tc>
          <w:tcPr>
            <w:tcW w:w="1100" w:type="dxa"/>
            <w:vAlign w:val="center"/>
          </w:tcPr>
          <w:p w:rsidR="004143DE" w:rsidRPr="00974E6C" w:rsidRDefault="00974E6C" w:rsidP="00D078FC">
            <w:pPr>
              <w:widowControl/>
              <w:tabs>
                <w:tab w:val="clear" w:pos="4677"/>
                <w:tab w:val="clear" w:pos="9355"/>
                <w:tab w:val="left" w:pos="-108"/>
              </w:tabs>
              <w:autoSpaceDE/>
              <w:autoSpaceDN/>
              <w:adjustRightInd/>
              <w:snapToGrid/>
              <w:ind w:left="-108" w:right="-108"/>
              <w:jc w:val="center"/>
              <w:rPr>
                <w:sz w:val="24"/>
                <w:szCs w:val="24"/>
              </w:rPr>
            </w:pPr>
            <w:r w:rsidRPr="00974E6C">
              <w:rPr>
                <w:sz w:val="24"/>
                <w:szCs w:val="24"/>
              </w:rPr>
              <w:t>95</w:t>
            </w:r>
          </w:p>
        </w:tc>
      </w:tr>
      <w:tr w:rsidR="00525BA4" w:rsidRPr="00E5243B">
        <w:trPr>
          <w:trHeight w:val="397"/>
          <w:jc w:val="center"/>
        </w:trPr>
        <w:tc>
          <w:tcPr>
            <w:tcW w:w="504" w:type="dxa"/>
            <w:vAlign w:val="center"/>
          </w:tcPr>
          <w:p w:rsidR="00525BA4" w:rsidRPr="007E59D9" w:rsidRDefault="00525BA4" w:rsidP="00410ED2">
            <w:pPr>
              <w:widowControl/>
              <w:tabs>
                <w:tab w:val="clear" w:pos="4677"/>
                <w:tab w:val="clear" w:pos="9355"/>
                <w:tab w:val="left" w:pos="-125"/>
              </w:tabs>
              <w:autoSpaceDE/>
              <w:autoSpaceDN/>
              <w:adjustRightInd/>
              <w:snapToGrid/>
              <w:ind w:left="-125" w:right="-108"/>
              <w:jc w:val="center"/>
              <w:rPr>
                <w:sz w:val="24"/>
                <w:szCs w:val="24"/>
              </w:rPr>
            </w:pPr>
          </w:p>
        </w:tc>
        <w:tc>
          <w:tcPr>
            <w:tcW w:w="9317" w:type="dxa"/>
            <w:gridSpan w:val="6"/>
            <w:vAlign w:val="center"/>
          </w:tcPr>
          <w:p w:rsidR="00525BA4" w:rsidRPr="00966BE0" w:rsidRDefault="00525BA4" w:rsidP="00D078FC">
            <w:pPr>
              <w:widowControl/>
              <w:tabs>
                <w:tab w:val="clear" w:pos="4677"/>
                <w:tab w:val="clear" w:pos="9355"/>
                <w:tab w:val="left" w:pos="-108"/>
              </w:tabs>
              <w:autoSpaceDE/>
              <w:autoSpaceDN/>
              <w:adjustRightInd/>
              <w:snapToGrid/>
              <w:ind w:left="-108" w:right="-108"/>
              <w:jc w:val="center"/>
              <w:rPr>
                <w:sz w:val="24"/>
                <w:szCs w:val="24"/>
              </w:rPr>
            </w:pPr>
            <w:r w:rsidRPr="00966BE0">
              <w:rPr>
                <w:sz w:val="24"/>
                <w:szCs w:val="24"/>
              </w:rPr>
              <w:t>Учреждения здравоохранения</w:t>
            </w:r>
          </w:p>
        </w:tc>
      </w:tr>
      <w:tr w:rsidR="005D3E87" w:rsidRPr="00E5243B">
        <w:trPr>
          <w:trHeight w:val="397"/>
          <w:jc w:val="center"/>
        </w:trPr>
        <w:tc>
          <w:tcPr>
            <w:tcW w:w="504" w:type="dxa"/>
            <w:vAlign w:val="center"/>
          </w:tcPr>
          <w:p w:rsidR="005D3E87" w:rsidRPr="007E59D9" w:rsidRDefault="005D3E87"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3</w:t>
            </w:r>
          </w:p>
        </w:tc>
        <w:tc>
          <w:tcPr>
            <w:tcW w:w="2948" w:type="dxa"/>
            <w:vAlign w:val="center"/>
          </w:tcPr>
          <w:p w:rsidR="005D3E87" w:rsidRPr="007E59D9" w:rsidRDefault="005D3E87" w:rsidP="00D078FC">
            <w:pPr>
              <w:widowControl/>
              <w:tabs>
                <w:tab w:val="clear" w:pos="4677"/>
                <w:tab w:val="clear" w:pos="9355"/>
                <w:tab w:val="left" w:pos="0"/>
              </w:tabs>
              <w:autoSpaceDE/>
              <w:autoSpaceDN/>
              <w:adjustRightInd/>
              <w:snapToGrid/>
              <w:ind w:right="-34"/>
              <w:rPr>
                <w:sz w:val="24"/>
                <w:szCs w:val="24"/>
              </w:rPr>
            </w:pPr>
            <w:r w:rsidRPr="007E59D9">
              <w:rPr>
                <w:sz w:val="24"/>
                <w:szCs w:val="24"/>
              </w:rPr>
              <w:t>Сельская врачебная</w:t>
            </w:r>
          </w:p>
          <w:p w:rsidR="005D3E87" w:rsidRPr="007E59D9" w:rsidRDefault="005D3E87" w:rsidP="00D078FC">
            <w:pPr>
              <w:widowControl/>
              <w:tabs>
                <w:tab w:val="clear" w:pos="4677"/>
                <w:tab w:val="clear" w:pos="9355"/>
                <w:tab w:val="left" w:pos="0"/>
              </w:tabs>
              <w:autoSpaceDE/>
              <w:autoSpaceDN/>
              <w:adjustRightInd/>
              <w:snapToGrid/>
              <w:ind w:right="-34"/>
              <w:rPr>
                <w:sz w:val="24"/>
                <w:szCs w:val="24"/>
              </w:rPr>
            </w:pPr>
            <w:r w:rsidRPr="007E59D9">
              <w:rPr>
                <w:sz w:val="24"/>
                <w:szCs w:val="24"/>
              </w:rPr>
              <w:t>амбулатория</w:t>
            </w:r>
          </w:p>
        </w:tc>
        <w:tc>
          <w:tcPr>
            <w:tcW w:w="1131" w:type="dxa"/>
            <w:vAlign w:val="center"/>
          </w:tcPr>
          <w:p w:rsidR="005D3E87" w:rsidRPr="007E59D9" w:rsidRDefault="005D3E87" w:rsidP="007E7295">
            <w:pPr>
              <w:widowControl/>
              <w:tabs>
                <w:tab w:val="clear" w:pos="4677"/>
                <w:tab w:val="clear" w:pos="9355"/>
                <w:tab w:val="left" w:pos="0"/>
                <w:tab w:val="left" w:pos="1060"/>
              </w:tabs>
              <w:autoSpaceDE/>
              <w:autoSpaceDN/>
              <w:adjustRightInd/>
              <w:snapToGrid/>
              <w:ind w:left="-41" w:right="-34" w:firstLine="41"/>
              <w:jc w:val="center"/>
              <w:rPr>
                <w:sz w:val="24"/>
                <w:szCs w:val="24"/>
              </w:rPr>
            </w:pPr>
            <w:r w:rsidRPr="007E59D9">
              <w:rPr>
                <w:sz w:val="24"/>
                <w:szCs w:val="24"/>
              </w:rPr>
              <w:t>объект</w:t>
            </w:r>
          </w:p>
        </w:tc>
        <w:tc>
          <w:tcPr>
            <w:tcW w:w="1338" w:type="dxa"/>
            <w:vAlign w:val="center"/>
          </w:tcPr>
          <w:p w:rsidR="005D3E87" w:rsidRPr="007E59D9" w:rsidRDefault="005D3E87" w:rsidP="007E7295">
            <w:pPr>
              <w:widowControl/>
              <w:tabs>
                <w:tab w:val="clear" w:pos="4677"/>
                <w:tab w:val="clear" w:pos="9355"/>
                <w:tab w:val="left" w:pos="0"/>
              </w:tabs>
              <w:autoSpaceDE/>
              <w:autoSpaceDN/>
              <w:adjustRightInd/>
              <w:snapToGrid/>
              <w:ind w:left="-55" w:right="-34"/>
              <w:jc w:val="center"/>
              <w:rPr>
                <w:sz w:val="24"/>
                <w:szCs w:val="24"/>
              </w:rPr>
            </w:pPr>
            <w:r w:rsidRPr="007E59D9">
              <w:rPr>
                <w:sz w:val="24"/>
                <w:szCs w:val="24"/>
              </w:rPr>
              <w:t>по заданию на проект.</w:t>
            </w:r>
          </w:p>
        </w:tc>
        <w:tc>
          <w:tcPr>
            <w:tcW w:w="1730" w:type="dxa"/>
            <w:vAlign w:val="center"/>
          </w:tcPr>
          <w:p w:rsidR="005D3E87" w:rsidRPr="00E72F7B" w:rsidRDefault="005D3E87" w:rsidP="00D078FC">
            <w:pPr>
              <w:widowControl/>
              <w:tabs>
                <w:tab w:val="clear" w:pos="4677"/>
                <w:tab w:val="clear" w:pos="9355"/>
                <w:tab w:val="left" w:pos="0"/>
              </w:tabs>
              <w:autoSpaceDE/>
              <w:autoSpaceDN/>
              <w:adjustRightInd/>
              <w:snapToGrid/>
              <w:jc w:val="center"/>
              <w:rPr>
                <w:sz w:val="24"/>
                <w:szCs w:val="24"/>
              </w:rPr>
            </w:pPr>
            <w:r w:rsidRPr="00E72F7B">
              <w:rPr>
                <w:sz w:val="24"/>
                <w:szCs w:val="24"/>
              </w:rPr>
              <w:t>-</w:t>
            </w:r>
          </w:p>
        </w:tc>
        <w:tc>
          <w:tcPr>
            <w:tcW w:w="1070" w:type="dxa"/>
            <w:vAlign w:val="center"/>
          </w:tcPr>
          <w:p w:rsidR="005D3E87" w:rsidRPr="00CF5998" w:rsidRDefault="005D3E87" w:rsidP="00261B96">
            <w:pPr>
              <w:widowControl/>
              <w:snapToGrid/>
              <w:jc w:val="center"/>
              <w:rPr>
                <w:sz w:val="24"/>
                <w:szCs w:val="24"/>
              </w:rPr>
            </w:pPr>
            <w:r w:rsidRPr="00CF5998">
              <w:rPr>
                <w:sz w:val="24"/>
                <w:szCs w:val="24"/>
              </w:rPr>
              <w:t xml:space="preserve">в </w:t>
            </w:r>
            <w:r w:rsidR="00261B96" w:rsidRPr="00CF5998">
              <w:rPr>
                <w:sz w:val="24"/>
                <w:szCs w:val="24"/>
              </w:rPr>
              <w:t>с.Исян-гулово</w:t>
            </w:r>
          </w:p>
        </w:tc>
        <w:tc>
          <w:tcPr>
            <w:tcW w:w="1100" w:type="dxa"/>
            <w:vAlign w:val="center"/>
          </w:tcPr>
          <w:p w:rsidR="005D3E87" w:rsidRPr="00CF5998" w:rsidRDefault="0062791A" w:rsidP="000D32E6">
            <w:pPr>
              <w:widowControl/>
              <w:snapToGrid/>
              <w:jc w:val="center"/>
              <w:rPr>
                <w:sz w:val="24"/>
                <w:szCs w:val="24"/>
              </w:rPr>
            </w:pPr>
            <w:r w:rsidRPr="00CF5998">
              <w:rPr>
                <w:sz w:val="24"/>
                <w:szCs w:val="24"/>
              </w:rPr>
              <w:t>-</w:t>
            </w:r>
          </w:p>
        </w:tc>
      </w:tr>
      <w:tr w:rsidR="00072277" w:rsidRPr="00E5243B">
        <w:trPr>
          <w:trHeight w:val="397"/>
          <w:jc w:val="center"/>
        </w:trPr>
        <w:tc>
          <w:tcPr>
            <w:tcW w:w="504" w:type="dxa"/>
            <w:vAlign w:val="center"/>
          </w:tcPr>
          <w:p w:rsidR="00072277" w:rsidRPr="007E59D9" w:rsidRDefault="00EF51DD"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4</w:t>
            </w:r>
          </w:p>
        </w:tc>
        <w:tc>
          <w:tcPr>
            <w:tcW w:w="2948" w:type="dxa"/>
            <w:vAlign w:val="center"/>
          </w:tcPr>
          <w:p w:rsidR="00072277" w:rsidRPr="007E59D9" w:rsidRDefault="00072277" w:rsidP="00D078FC">
            <w:pPr>
              <w:widowControl/>
              <w:tabs>
                <w:tab w:val="clear" w:pos="4677"/>
                <w:tab w:val="clear" w:pos="9355"/>
                <w:tab w:val="left" w:pos="0"/>
              </w:tabs>
              <w:autoSpaceDE/>
              <w:autoSpaceDN/>
              <w:adjustRightInd/>
              <w:snapToGrid/>
              <w:ind w:right="-34"/>
              <w:rPr>
                <w:sz w:val="24"/>
                <w:szCs w:val="24"/>
              </w:rPr>
            </w:pPr>
            <w:r w:rsidRPr="007E59D9">
              <w:rPr>
                <w:sz w:val="24"/>
                <w:szCs w:val="24"/>
              </w:rPr>
              <w:t>Фельдшерско-</w:t>
            </w:r>
          </w:p>
          <w:p w:rsidR="00072277" w:rsidRPr="007E59D9" w:rsidRDefault="00072277" w:rsidP="00D078FC">
            <w:pPr>
              <w:widowControl/>
              <w:tabs>
                <w:tab w:val="clear" w:pos="4677"/>
                <w:tab w:val="clear" w:pos="9355"/>
                <w:tab w:val="left" w:pos="0"/>
              </w:tabs>
              <w:autoSpaceDE/>
              <w:autoSpaceDN/>
              <w:adjustRightInd/>
              <w:snapToGrid/>
              <w:ind w:right="-34"/>
              <w:rPr>
                <w:sz w:val="24"/>
                <w:szCs w:val="24"/>
              </w:rPr>
            </w:pPr>
            <w:r w:rsidRPr="007E59D9">
              <w:rPr>
                <w:sz w:val="24"/>
                <w:szCs w:val="24"/>
              </w:rPr>
              <w:t>акушерский пункт</w:t>
            </w:r>
          </w:p>
        </w:tc>
        <w:tc>
          <w:tcPr>
            <w:tcW w:w="1131" w:type="dxa"/>
            <w:vAlign w:val="center"/>
          </w:tcPr>
          <w:p w:rsidR="00072277" w:rsidRPr="007E59D9" w:rsidRDefault="00072277" w:rsidP="00D078FC">
            <w:pPr>
              <w:widowControl/>
              <w:tabs>
                <w:tab w:val="clear" w:pos="4677"/>
                <w:tab w:val="clear" w:pos="9355"/>
                <w:tab w:val="left" w:pos="0"/>
                <w:tab w:val="left" w:pos="1060"/>
              </w:tabs>
              <w:autoSpaceDE/>
              <w:autoSpaceDN/>
              <w:adjustRightInd/>
              <w:snapToGrid/>
              <w:ind w:left="-41" w:right="-34" w:firstLine="41"/>
              <w:jc w:val="center"/>
              <w:rPr>
                <w:sz w:val="24"/>
                <w:szCs w:val="24"/>
              </w:rPr>
            </w:pPr>
            <w:r w:rsidRPr="007E59D9">
              <w:rPr>
                <w:sz w:val="24"/>
                <w:szCs w:val="24"/>
              </w:rPr>
              <w:t>объект</w:t>
            </w:r>
          </w:p>
        </w:tc>
        <w:tc>
          <w:tcPr>
            <w:tcW w:w="1338" w:type="dxa"/>
            <w:vAlign w:val="center"/>
          </w:tcPr>
          <w:p w:rsidR="00072277" w:rsidRPr="007E59D9" w:rsidRDefault="00072277" w:rsidP="007E7295">
            <w:pPr>
              <w:widowControl/>
              <w:tabs>
                <w:tab w:val="clear" w:pos="4677"/>
                <w:tab w:val="clear" w:pos="9355"/>
                <w:tab w:val="left" w:pos="0"/>
              </w:tabs>
              <w:autoSpaceDE/>
              <w:autoSpaceDN/>
              <w:adjustRightInd/>
              <w:snapToGrid/>
              <w:ind w:left="-55" w:right="-34"/>
              <w:jc w:val="center"/>
              <w:rPr>
                <w:sz w:val="24"/>
                <w:szCs w:val="24"/>
              </w:rPr>
            </w:pPr>
            <w:r w:rsidRPr="007E59D9">
              <w:rPr>
                <w:sz w:val="24"/>
                <w:szCs w:val="24"/>
              </w:rPr>
              <w:t>по заданию на проект.</w:t>
            </w:r>
          </w:p>
        </w:tc>
        <w:tc>
          <w:tcPr>
            <w:tcW w:w="1730" w:type="dxa"/>
            <w:vAlign w:val="center"/>
          </w:tcPr>
          <w:p w:rsidR="00072277" w:rsidRPr="00C6709B" w:rsidRDefault="00C6709B" w:rsidP="00D078FC">
            <w:pPr>
              <w:widowControl/>
              <w:tabs>
                <w:tab w:val="clear" w:pos="4677"/>
                <w:tab w:val="clear" w:pos="9355"/>
                <w:tab w:val="left" w:pos="0"/>
              </w:tabs>
              <w:autoSpaceDE/>
              <w:autoSpaceDN/>
              <w:adjustRightInd/>
              <w:snapToGrid/>
              <w:jc w:val="center"/>
              <w:rPr>
                <w:sz w:val="24"/>
                <w:szCs w:val="24"/>
              </w:rPr>
            </w:pPr>
            <w:r w:rsidRPr="00C6709B">
              <w:rPr>
                <w:sz w:val="24"/>
                <w:szCs w:val="24"/>
              </w:rPr>
              <w:t>4</w:t>
            </w:r>
          </w:p>
        </w:tc>
        <w:tc>
          <w:tcPr>
            <w:tcW w:w="1070" w:type="dxa"/>
            <w:vAlign w:val="center"/>
          </w:tcPr>
          <w:p w:rsidR="00072277" w:rsidRPr="00C6709B" w:rsidRDefault="00C6709B" w:rsidP="005B23FF">
            <w:pPr>
              <w:widowControl/>
              <w:snapToGrid/>
              <w:jc w:val="center"/>
              <w:rPr>
                <w:sz w:val="24"/>
                <w:szCs w:val="24"/>
              </w:rPr>
            </w:pPr>
            <w:r w:rsidRPr="00C6709B">
              <w:rPr>
                <w:sz w:val="24"/>
                <w:szCs w:val="24"/>
              </w:rPr>
              <w:t>4</w:t>
            </w:r>
          </w:p>
        </w:tc>
        <w:tc>
          <w:tcPr>
            <w:tcW w:w="1100" w:type="dxa"/>
            <w:vAlign w:val="center"/>
          </w:tcPr>
          <w:p w:rsidR="00072277" w:rsidRPr="00C6709B" w:rsidRDefault="00072277" w:rsidP="00235D7D">
            <w:pPr>
              <w:widowControl/>
              <w:tabs>
                <w:tab w:val="clear" w:pos="4677"/>
                <w:tab w:val="clear" w:pos="9355"/>
                <w:tab w:val="left" w:pos="-68"/>
              </w:tabs>
              <w:autoSpaceDE/>
              <w:autoSpaceDN/>
              <w:adjustRightInd/>
              <w:snapToGrid/>
              <w:ind w:right="-114"/>
              <w:jc w:val="center"/>
              <w:rPr>
                <w:sz w:val="24"/>
                <w:szCs w:val="24"/>
              </w:rPr>
            </w:pPr>
            <w:r w:rsidRPr="00C6709B">
              <w:rPr>
                <w:sz w:val="24"/>
                <w:szCs w:val="24"/>
              </w:rPr>
              <w:t>100</w:t>
            </w:r>
          </w:p>
        </w:tc>
      </w:tr>
      <w:tr w:rsidR="003606D4" w:rsidRPr="00E5243B" w:rsidTr="00DA36B2">
        <w:trPr>
          <w:trHeight w:val="397"/>
          <w:jc w:val="center"/>
        </w:trPr>
        <w:tc>
          <w:tcPr>
            <w:tcW w:w="504" w:type="dxa"/>
            <w:vAlign w:val="center"/>
          </w:tcPr>
          <w:p w:rsidR="003606D4" w:rsidRPr="007E59D9" w:rsidRDefault="00EF51DD"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5</w:t>
            </w:r>
          </w:p>
        </w:tc>
        <w:tc>
          <w:tcPr>
            <w:tcW w:w="2948" w:type="dxa"/>
            <w:vAlign w:val="center"/>
          </w:tcPr>
          <w:p w:rsidR="003606D4" w:rsidRPr="007E59D9" w:rsidRDefault="003606D4" w:rsidP="00D078FC">
            <w:pPr>
              <w:widowControl/>
              <w:tabs>
                <w:tab w:val="clear" w:pos="4677"/>
                <w:tab w:val="clear" w:pos="9355"/>
                <w:tab w:val="left" w:pos="0"/>
              </w:tabs>
              <w:autoSpaceDE/>
              <w:autoSpaceDN/>
              <w:adjustRightInd/>
              <w:snapToGrid/>
              <w:ind w:right="-122"/>
              <w:rPr>
                <w:sz w:val="24"/>
                <w:szCs w:val="24"/>
              </w:rPr>
            </w:pPr>
            <w:r w:rsidRPr="007E59D9">
              <w:rPr>
                <w:sz w:val="24"/>
                <w:szCs w:val="24"/>
              </w:rPr>
              <w:t>Апте</w:t>
            </w:r>
            <w:r w:rsidRPr="007E59D9">
              <w:rPr>
                <w:sz w:val="24"/>
                <w:szCs w:val="24"/>
                <w:lang w:val="en-US"/>
              </w:rPr>
              <w:t>чный пункт</w:t>
            </w:r>
          </w:p>
        </w:tc>
        <w:tc>
          <w:tcPr>
            <w:tcW w:w="1131" w:type="dxa"/>
            <w:vAlign w:val="center"/>
          </w:tcPr>
          <w:p w:rsidR="003606D4" w:rsidRPr="007E59D9" w:rsidRDefault="003606D4" w:rsidP="00D078FC">
            <w:pPr>
              <w:widowControl/>
              <w:tabs>
                <w:tab w:val="clear" w:pos="4677"/>
                <w:tab w:val="clear" w:pos="9355"/>
                <w:tab w:val="left" w:pos="-94"/>
              </w:tabs>
              <w:autoSpaceDE/>
              <w:autoSpaceDN/>
              <w:adjustRightInd/>
              <w:snapToGrid/>
              <w:ind w:right="-146" w:hanging="94"/>
              <w:jc w:val="center"/>
              <w:rPr>
                <w:sz w:val="24"/>
                <w:szCs w:val="24"/>
                <w:vertAlign w:val="superscript"/>
              </w:rPr>
            </w:pPr>
            <w:r w:rsidRPr="007E59D9">
              <w:rPr>
                <w:sz w:val="24"/>
                <w:szCs w:val="24"/>
              </w:rPr>
              <w:t>м</w:t>
            </w:r>
            <w:r w:rsidRPr="007E59D9">
              <w:rPr>
                <w:sz w:val="24"/>
                <w:szCs w:val="24"/>
                <w:vertAlign w:val="superscript"/>
              </w:rPr>
              <w:t>2</w:t>
            </w:r>
          </w:p>
          <w:p w:rsidR="003606D4" w:rsidRPr="007E59D9"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торг.пл.</w:t>
            </w:r>
          </w:p>
        </w:tc>
        <w:tc>
          <w:tcPr>
            <w:tcW w:w="1338" w:type="dxa"/>
            <w:vAlign w:val="center"/>
          </w:tcPr>
          <w:p w:rsidR="003606D4" w:rsidRPr="007E59D9" w:rsidRDefault="003606D4" w:rsidP="00FA6B5B">
            <w:pPr>
              <w:widowControl/>
              <w:tabs>
                <w:tab w:val="clear" w:pos="4677"/>
                <w:tab w:val="clear" w:pos="9355"/>
              </w:tabs>
              <w:autoSpaceDE/>
              <w:autoSpaceDN/>
              <w:adjustRightInd/>
              <w:snapToGrid/>
              <w:ind w:left="-70" w:right="-108"/>
              <w:jc w:val="center"/>
              <w:rPr>
                <w:sz w:val="24"/>
                <w:szCs w:val="24"/>
              </w:rPr>
            </w:pPr>
            <w:r w:rsidRPr="007E59D9">
              <w:rPr>
                <w:sz w:val="24"/>
                <w:szCs w:val="24"/>
              </w:rPr>
              <w:t xml:space="preserve">14 </w:t>
            </w:r>
          </w:p>
        </w:tc>
        <w:tc>
          <w:tcPr>
            <w:tcW w:w="1730" w:type="dxa"/>
            <w:vAlign w:val="center"/>
          </w:tcPr>
          <w:p w:rsidR="003606D4" w:rsidRPr="00966BE0" w:rsidRDefault="00966BE0" w:rsidP="00D078FC">
            <w:pPr>
              <w:widowControl/>
              <w:tabs>
                <w:tab w:val="clear" w:pos="4677"/>
                <w:tab w:val="clear" w:pos="9355"/>
                <w:tab w:val="left" w:pos="-108"/>
              </w:tabs>
              <w:autoSpaceDE/>
              <w:autoSpaceDN/>
              <w:adjustRightInd/>
              <w:snapToGrid/>
              <w:ind w:left="-108" w:right="-78"/>
              <w:jc w:val="center"/>
              <w:rPr>
                <w:sz w:val="24"/>
                <w:szCs w:val="24"/>
              </w:rPr>
            </w:pPr>
            <w:r w:rsidRPr="00966BE0">
              <w:rPr>
                <w:sz w:val="24"/>
                <w:szCs w:val="24"/>
              </w:rPr>
              <w:t>15,</w:t>
            </w:r>
            <w:r w:rsidR="002F0B14">
              <w:rPr>
                <w:sz w:val="24"/>
                <w:szCs w:val="24"/>
              </w:rPr>
              <w:t>7</w:t>
            </w:r>
          </w:p>
        </w:tc>
        <w:tc>
          <w:tcPr>
            <w:tcW w:w="1070" w:type="dxa"/>
            <w:shd w:val="clear" w:color="auto" w:fill="auto"/>
            <w:vAlign w:val="center"/>
          </w:tcPr>
          <w:p w:rsidR="003606D4" w:rsidRPr="00DA36B2" w:rsidRDefault="00757FDD" w:rsidP="005B23FF">
            <w:pPr>
              <w:widowControl/>
              <w:snapToGrid/>
              <w:jc w:val="center"/>
              <w:rPr>
                <w:sz w:val="24"/>
                <w:szCs w:val="24"/>
              </w:rPr>
            </w:pPr>
            <w:r w:rsidRPr="00DA36B2">
              <w:rPr>
                <w:sz w:val="24"/>
                <w:szCs w:val="24"/>
              </w:rPr>
              <w:t>-</w:t>
            </w:r>
          </w:p>
        </w:tc>
        <w:tc>
          <w:tcPr>
            <w:tcW w:w="1100" w:type="dxa"/>
            <w:shd w:val="clear" w:color="auto" w:fill="auto"/>
            <w:vAlign w:val="center"/>
          </w:tcPr>
          <w:p w:rsidR="003606D4" w:rsidRPr="00DA36B2" w:rsidRDefault="00AB2305" w:rsidP="00D078FC">
            <w:pPr>
              <w:widowControl/>
              <w:tabs>
                <w:tab w:val="clear" w:pos="4677"/>
                <w:tab w:val="clear" w:pos="9355"/>
                <w:tab w:val="left" w:pos="-108"/>
              </w:tabs>
              <w:autoSpaceDE/>
              <w:autoSpaceDN/>
              <w:adjustRightInd/>
              <w:snapToGrid/>
              <w:ind w:left="-108" w:right="-108"/>
              <w:jc w:val="center"/>
              <w:rPr>
                <w:sz w:val="24"/>
                <w:szCs w:val="24"/>
              </w:rPr>
            </w:pPr>
            <w:r w:rsidRPr="00DA36B2">
              <w:rPr>
                <w:sz w:val="24"/>
                <w:szCs w:val="24"/>
              </w:rPr>
              <w:t>-</w:t>
            </w:r>
          </w:p>
        </w:tc>
      </w:tr>
      <w:tr w:rsidR="003606D4" w:rsidRPr="00E5243B">
        <w:trPr>
          <w:trHeight w:val="397"/>
          <w:jc w:val="center"/>
        </w:trPr>
        <w:tc>
          <w:tcPr>
            <w:tcW w:w="504" w:type="dxa"/>
            <w:vAlign w:val="center"/>
          </w:tcPr>
          <w:p w:rsidR="003606D4" w:rsidRPr="007E59D9"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rPr>
            </w:pPr>
          </w:p>
        </w:tc>
        <w:tc>
          <w:tcPr>
            <w:tcW w:w="9317" w:type="dxa"/>
            <w:gridSpan w:val="6"/>
            <w:vAlign w:val="center"/>
          </w:tcPr>
          <w:p w:rsidR="003606D4" w:rsidRPr="00966BE0"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966BE0">
              <w:rPr>
                <w:sz w:val="24"/>
                <w:szCs w:val="24"/>
              </w:rPr>
              <w:t>Учреждения культуры и искусства</w:t>
            </w:r>
          </w:p>
        </w:tc>
      </w:tr>
      <w:tr w:rsidR="003606D4" w:rsidRPr="00E5243B">
        <w:trPr>
          <w:trHeight w:val="397"/>
          <w:jc w:val="center"/>
        </w:trPr>
        <w:tc>
          <w:tcPr>
            <w:tcW w:w="504" w:type="dxa"/>
            <w:vAlign w:val="center"/>
          </w:tcPr>
          <w:p w:rsidR="003606D4" w:rsidRPr="007E59D9" w:rsidRDefault="009E7DB6"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6</w:t>
            </w:r>
          </w:p>
        </w:tc>
        <w:tc>
          <w:tcPr>
            <w:tcW w:w="2948" w:type="dxa"/>
            <w:vAlign w:val="center"/>
          </w:tcPr>
          <w:p w:rsidR="003606D4" w:rsidRPr="007E59D9" w:rsidRDefault="003606D4" w:rsidP="00D078FC">
            <w:pPr>
              <w:widowControl/>
              <w:tabs>
                <w:tab w:val="clear" w:pos="4677"/>
                <w:tab w:val="clear" w:pos="9355"/>
                <w:tab w:val="left" w:pos="0"/>
              </w:tabs>
              <w:autoSpaceDE/>
              <w:autoSpaceDN/>
              <w:adjustRightInd/>
              <w:snapToGrid/>
              <w:ind w:right="-122"/>
              <w:rPr>
                <w:sz w:val="24"/>
                <w:szCs w:val="24"/>
              </w:rPr>
            </w:pPr>
            <w:r w:rsidRPr="007E59D9">
              <w:rPr>
                <w:sz w:val="24"/>
                <w:szCs w:val="24"/>
              </w:rPr>
              <w:t>Клубы сельских</w:t>
            </w:r>
          </w:p>
          <w:p w:rsidR="003606D4" w:rsidRPr="007E59D9" w:rsidRDefault="003606D4" w:rsidP="00D078FC">
            <w:pPr>
              <w:widowControl/>
              <w:tabs>
                <w:tab w:val="clear" w:pos="4677"/>
                <w:tab w:val="clear" w:pos="9355"/>
                <w:tab w:val="left" w:pos="0"/>
              </w:tabs>
              <w:autoSpaceDE/>
              <w:autoSpaceDN/>
              <w:adjustRightInd/>
              <w:snapToGrid/>
              <w:ind w:right="-122"/>
              <w:rPr>
                <w:sz w:val="24"/>
                <w:szCs w:val="24"/>
              </w:rPr>
            </w:pPr>
            <w:r w:rsidRPr="007E59D9">
              <w:rPr>
                <w:sz w:val="24"/>
                <w:szCs w:val="24"/>
              </w:rPr>
              <w:t>поселений</w:t>
            </w:r>
          </w:p>
        </w:tc>
        <w:tc>
          <w:tcPr>
            <w:tcW w:w="1131" w:type="dxa"/>
            <w:vAlign w:val="center"/>
          </w:tcPr>
          <w:p w:rsidR="003606D4" w:rsidRPr="007E59D9" w:rsidRDefault="003606D4" w:rsidP="00BD783C">
            <w:pPr>
              <w:widowControl/>
              <w:tabs>
                <w:tab w:val="clear" w:pos="4677"/>
                <w:tab w:val="clear" w:pos="9355"/>
              </w:tabs>
              <w:autoSpaceDE/>
              <w:autoSpaceDN/>
              <w:adjustRightInd/>
              <w:snapToGrid/>
              <w:ind w:left="-149" w:right="-146"/>
              <w:jc w:val="center"/>
              <w:rPr>
                <w:sz w:val="24"/>
                <w:szCs w:val="24"/>
              </w:rPr>
            </w:pPr>
            <w:r w:rsidRPr="007E59D9">
              <w:rPr>
                <w:sz w:val="24"/>
                <w:szCs w:val="24"/>
              </w:rPr>
              <w:t>1 место</w:t>
            </w:r>
          </w:p>
        </w:tc>
        <w:tc>
          <w:tcPr>
            <w:tcW w:w="1338" w:type="dxa"/>
            <w:vAlign w:val="center"/>
          </w:tcPr>
          <w:p w:rsidR="003606D4" w:rsidRPr="007E59D9" w:rsidRDefault="003606D4"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до 300 (230)</w:t>
            </w:r>
          </w:p>
        </w:tc>
        <w:tc>
          <w:tcPr>
            <w:tcW w:w="1730" w:type="dxa"/>
            <w:vAlign w:val="center"/>
          </w:tcPr>
          <w:p w:rsidR="003606D4" w:rsidRPr="00966BE0" w:rsidRDefault="00966BE0" w:rsidP="00D078FC">
            <w:pPr>
              <w:widowControl/>
              <w:tabs>
                <w:tab w:val="clear" w:pos="4677"/>
                <w:tab w:val="clear" w:pos="9355"/>
                <w:tab w:val="left" w:pos="-108"/>
              </w:tabs>
              <w:autoSpaceDE/>
              <w:autoSpaceDN/>
              <w:adjustRightInd/>
              <w:snapToGrid/>
              <w:ind w:left="-108" w:right="-78"/>
              <w:jc w:val="center"/>
              <w:rPr>
                <w:sz w:val="24"/>
                <w:szCs w:val="24"/>
              </w:rPr>
            </w:pPr>
            <w:r w:rsidRPr="00966BE0">
              <w:rPr>
                <w:sz w:val="24"/>
                <w:szCs w:val="24"/>
              </w:rPr>
              <w:t>25</w:t>
            </w:r>
            <w:r w:rsidR="002F0B14">
              <w:rPr>
                <w:sz w:val="24"/>
                <w:szCs w:val="24"/>
              </w:rPr>
              <w:t>8</w:t>
            </w:r>
          </w:p>
        </w:tc>
        <w:tc>
          <w:tcPr>
            <w:tcW w:w="1070" w:type="dxa"/>
            <w:vAlign w:val="center"/>
          </w:tcPr>
          <w:p w:rsidR="003606D4" w:rsidRPr="005568F2" w:rsidRDefault="005568F2" w:rsidP="005B23FF">
            <w:pPr>
              <w:widowControl/>
              <w:snapToGrid/>
              <w:jc w:val="center"/>
              <w:rPr>
                <w:sz w:val="24"/>
                <w:szCs w:val="24"/>
              </w:rPr>
            </w:pPr>
            <w:r w:rsidRPr="005568F2">
              <w:rPr>
                <w:sz w:val="24"/>
                <w:szCs w:val="24"/>
              </w:rPr>
              <w:t>500</w:t>
            </w:r>
          </w:p>
        </w:tc>
        <w:tc>
          <w:tcPr>
            <w:tcW w:w="1100" w:type="dxa"/>
            <w:vAlign w:val="center"/>
          </w:tcPr>
          <w:p w:rsidR="003606D4" w:rsidRPr="002924DD" w:rsidRDefault="002924DD" w:rsidP="00D078FC">
            <w:pPr>
              <w:widowControl/>
              <w:tabs>
                <w:tab w:val="clear" w:pos="4677"/>
                <w:tab w:val="clear" w:pos="9355"/>
                <w:tab w:val="left" w:pos="-108"/>
              </w:tabs>
              <w:autoSpaceDE/>
              <w:autoSpaceDN/>
              <w:adjustRightInd/>
              <w:snapToGrid/>
              <w:ind w:left="-108" w:right="-108"/>
              <w:jc w:val="center"/>
              <w:rPr>
                <w:sz w:val="24"/>
                <w:szCs w:val="24"/>
              </w:rPr>
            </w:pPr>
            <w:r w:rsidRPr="002924DD">
              <w:rPr>
                <w:sz w:val="24"/>
                <w:szCs w:val="24"/>
              </w:rPr>
              <w:t>194</w:t>
            </w:r>
          </w:p>
        </w:tc>
      </w:tr>
      <w:tr w:rsidR="003606D4" w:rsidRPr="00E5243B">
        <w:trPr>
          <w:trHeight w:val="397"/>
          <w:jc w:val="center"/>
        </w:trPr>
        <w:tc>
          <w:tcPr>
            <w:tcW w:w="504" w:type="dxa"/>
            <w:vAlign w:val="center"/>
          </w:tcPr>
          <w:p w:rsidR="003606D4" w:rsidRPr="007E59D9" w:rsidRDefault="009E7DB6"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7</w:t>
            </w:r>
          </w:p>
        </w:tc>
        <w:tc>
          <w:tcPr>
            <w:tcW w:w="2948" w:type="dxa"/>
            <w:vAlign w:val="center"/>
          </w:tcPr>
          <w:p w:rsidR="003606D4" w:rsidRPr="007E59D9" w:rsidRDefault="003606D4" w:rsidP="00D078FC">
            <w:pPr>
              <w:widowControl/>
              <w:tabs>
                <w:tab w:val="clear" w:pos="4677"/>
                <w:tab w:val="clear" w:pos="9355"/>
              </w:tabs>
              <w:autoSpaceDE/>
              <w:autoSpaceDN/>
              <w:adjustRightInd/>
              <w:snapToGrid/>
              <w:rPr>
                <w:sz w:val="24"/>
                <w:szCs w:val="24"/>
              </w:rPr>
            </w:pPr>
            <w:r w:rsidRPr="007E59D9">
              <w:rPr>
                <w:sz w:val="24"/>
                <w:szCs w:val="24"/>
              </w:rPr>
              <w:t>Библиотека</w:t>
            </w:r>
          </w:p>
        </w:tc>
        <w:tc>
          <w:tcPr>
            <w:tcW w:w="1131" w:type="dxa"/>
            <w:vAlign w:val="center"/>
          </w:tcPr>
          <w:p w:rsidR="003606D4" w:rsidRPr="007E59D9" w:rsidRDefault="003606D4" w:rsidP="00BD783C">
            <w:pPr>
              <w:widowControl/>
              <w:tabs>
                <w:tab w:val="clear" w:pos="4677"/>
                <w:tab w:val="clear" w:pos="9355"/>
              </w:tabs>
              <w:autoSpaceDE/>
              <w:autoSpaceDN/>
              <w:adjustRightInd/>
              <w:snapToGrid/>
              <w:ind w:left="-149" w:right="-146"/>
              <w:jc w:val="center"/>
              <w:rPr>
                <w:sz w:val="24"/>
                <w:szCs w:val="24"/>
              </w:rPr>
            </w:pPr>
            <w:r w:rsidRPr="007E59D9">
              <w:rPr>
                <w:sz w:val="24"/>
                <w:szCs w:val="24"/>
              </w:rPr>
              <w:t>тыс.ед. хран, чит. мест</w:t>
            </w:r>
          </w:p>
        </w:tc>
        <w:tc>
          <w:tcPr>
            <w:tcW w:w="1338" w:type="dxa"/>
            <w:vAlign w:val="center"/>
          </w:tcPr>
          <w:p w:rsidR="003606D4" w:rsidRPr="007E59D9" w:rsidRDefault="003606D4" w:rsidP="00D078FC">
            <w:pPr>
              <w:widowControl/>
              <w:tabs>
                <w:tab w:val="clear" w:pos="4677"/>
                <w:tab w:val="clear" w:pos="9355"/>
              </w:tabs>
              <w:autoSpaceDE/>
              <w:autoSpaceDN/>
              <w:adjustRightInd/>
              <w:snapToGrid/>
              <w:ind w:right="-136" w:hanging="94"/>
              <w:jc w:val="center"/>
              <w:rPr>
                <w:sz w:val="24"/>
                <w:szCs w:val="24"/>
              </w:rPr>
            </w:pPr>
            <w:r w:rsidRPr="007E59D9">
              <w:rPr>
                <w:sz w:val="24"/>
                <w:szCs w:val="24"/>
              </w:rPr>
              <w:t>6 / 5</w:t>
            </w:r>
          </w:p>
        </w:tc>
        <w:tc>
          <w:tcPr>
            <w:tcW w:w="1730" w:type="dxa"/>
            <w:vAlign w:val="center"/>
          </w:tcPr>
          <w:p w:rsidR="003606D4" w:rsidRPr="00966BE0" w:rsidRDefault="002F0B14" w:rsidP="002B4646">
            <w:pPr>
              <w:widowControl/>
              <w:tabs>
                <w:tab w:val="clear" w:pos="4677"/>
                <w:tab w:val="clear" w:pos="9355"/>
                <w:tab w:val="left" w:pos="-108"/>
              </w:tabs>
              <w:autoSpaceDE/>
              <w:autoSpaceDN/>
              <w:adjustRightInd/>
              <w:snapToGrid/>
              <w:ind w:left="-108" w:right="-78"/>
              <w:jc w:val="center"/>
              <w:rPr>
                <w:sz w:val="24"/>
                <w:szCs w:val="24"/>
              </w:rPr>
            </w:pPr>
            <w:r>
              <w:rPr>
                <w:sz w:val="24"/>
                <w:szCs w:val="24"/>
              </w:rPr>
              <w:t>6,73</w:t>
            </w:r>
            <w:r w:rsidR="00966BE0" w:rsidRPr="00966BE0">
              <w:rPr>
                <w:sz w:val="24"/>
                <w:szCs w:val="24"/>
              </w:rPr>
              <w:t>8</w:t>
            </w:r>
            <w:r w:rsidR="00163845" w:rsidRPr="00966BE0">
              <w:rPr>
                <w:sz w:val="24"/>
                <w:szCs w:val="24"/>
              </w:rPr>
              <w:t xml:space="preserve"> / </w:t>
            </w:r>
            <w:r w:rsidR="00966BE0" w:rsidRPr="00966BE0">
              <w:rPr>
                <w:sz w:val="24"/>
                <w:szCs w:val="24"/>
              </w:rPr>
              <w:t>6</w:t>
            </w:r>
          </w:p>
        </w:tc>
        <w:tc>
          <w:tcPr>
            <w:tcW w:w="1070" w:type="dxa"/>
            <w:vAlign w:val="center"/>
          </w:tcPr>
          <w:p w:rsidR="00757FDD" w:rsidRPr="009741F2" w:rsidRDefault="00757FDD" w:rsidP="00757FDD">
            <w:pPr>
              <w:widowControl/>
              <w:tabs>
                <w:tab w:val="center" w:pos="956"/>
              </w:tabs>
              <w:snapToGrid/>
              <w:ind w:left="-124" w:right="-92"/>
              <w:jc w:val="center"/>
              <w:rPr>
                <w:sz w:val="24"/>
                <w:szCs w:val="24"/>
              </w:rPr>
            </w:pPr>
            <w:r w:rsidRPr="009741F2">
              <w:rPr>
                <w:sz w:val="24"/>
                <w:szCs w:val="24"/>
              </w:rPr>
              <w:t>1</w:t>
            </w:r>
            <w:r w:rsidR="009741F2" w:rsidRPr="009741F2">
              <w:rPr>
                <w:sz w:val="24"/>
                <w:szCs w:val="24"/>
              </w:rPr>
              <w:t>9</w:t>
            </w:r>
            <w:r w:rsidR="003F3F3C" w:rsidRPr="009741F2">
              <w:rPr>
                <w:sz w:val="24"/>
                <w:szCs w:val="24"/>
              </w:rPr>
              <w:t>,</w:t>
            </w:r>
            <w:r w:rsidR="009741F2" w:rsidRPr="009741F2">
              <w:rPr>
                <w:sz w:val="24"/>
                <w:szCs w:val="24"/>
              </w:rPr>
              <w:t>300</w:t>
            </w:r>
            <w:r w:rsidR="00BC0F7B" w:rsidRPr="009741F2">
              <w:rPr>
                <w:sz w:val="24"/>
                <w:szCs w:val="24"/>
              </w:rPr>
              <w:t xml:space="preserve"> </w:t>
            </w:r>
            <w:r w:rsidR="003606D4" w:rsidRPr="009741F2">
              <w:rPr>
                <w:sz w:val="24"/>
                <w:szCs w:val="24"/>
              </w:rPr>
              <w:t>/</w:t>
            </w:r>
          </w:p>
          <w:p w:rsidR="003606D4" w:rsidRPr="009741F2" w:rsidRDefault="009741F2" w:rsidP="00757FDD">
            <w:pPr>
              <w:widowControl/>
              <w:tabs>
                <w:tab w:val="center" w:pos="956"/>
              </w:tabs>
              <w:snapToGrid/>
              <w:ind w:left="-124" w:right="-92"/>
              <w:jc w:val="center"/>
              <w:rPr>
                <w:sz w:val="24"/>
                <w:szCs w:val="24"/>
              </w:rPr>
            </w:pPr>
            <w:r w:rsidRPr="009741F2">
              <w:rPr>
                <w:sz w:val="24"/>
                <w:szCs w:val="24"/>
              </w:rPr>
              <w:t>6</w:t>
            </w:r>
            <w:r w:rsidR="00757FDD" w:rsidRPr="009741F2">
              <w:rPr>
                <w:sz w:val="24"/>
                <w:szCs w:val="24"/>
              </w:rPr>
              <w:t>0</w:t>
            </w:r>
          </w:p>
        </w:tc>
        <w:tc>
          <w:tcPr>
            <w:tcW w:w="1100" w:type="dxa"/>
            <w:vAlign w:val="center"/>
          </w:tcPr>
          <w:p w:rsidR="002924DD" w:rsidRPr="002924DD" w:rsidRDefault="00855C63" w:rsidP="002924DD">
            <w:pPr>
              <w:widowControl/>
              <w:tabs>
                <w:tab w:val="center" w:pos="956"/>
              </w:tabs>
              <w:snapToGrid/>
              <w:ind w:left="-124" w:right="-92"/>
              <w:jc w:val="center"/>
              <w:rPr>
                <w:sz w:val="24"/>
                <w:szCs w:val="24"/>
              </w:rPr>
            </w:pPr>
            <w:r w:rsidRPr="002924DD">
              <w:rPr>
                <w:sz w:val="24"/>
                <w:szCs w:val="24"/>
              </w:rPr>
              <w:t>2</w:t>
            </w:r>
            <w:r w:rsidR="002924DD" w:rsidRPr="002924DD">
              <w:rPr>
                <w:sz w:val="24"/>
                <w:szCs w:val="24"/>
              </w:rPr>
              <w:t>86</w:t>
            </w:r>
            <w:r w:rsidR="00FB4A29" w:rsidRPr="002924DD">
              <w:rPr>
                <w:sz w:val="24"/>
                <w:szCs w:val="24"/>
              </w:rPr>
              <w:t xml:space="preserve"> /</w:t>
            </w:r>
          </w:p>
          <w:p w:rsidR="003606D4" w:rsidRPr="002924DD" w:rsidRDefault="002924DD" w:rsidP="002924DD">
            <w:pPr>
              <w:widowControl/>
              <w:tabs>
                <w:tab w:val="center" w:pos="956"/>
              </w:tabs>
              <w:snapToGrid/>
              <w:ind w:left="-124" w:right="-92"/>
              <w:jc w:val="center"/>
              <w:rPr>
                <w:sz w:val="24"/>
                <w:szCs w:val="24"/>
              </w:rPr>
            </w:pPr>
            <w:r w:rsidRPr="002924DD">
              <w:rPr>
                <w:sz w:val="24"/>
                <w:szCs w:val="24"/>
              </w:rPr>
              <w:t>10</w:t>
            </w:r>
            <w:r w:rsidR="006F3C0E" w:rsidRPr="002924DD">
              <w:rPr>
                <w:sz w:val="24"/>
                <w:szCs w:val="24"/>
              </w:rPr>
              <w:t>00</w:t>
            </w:r>
          </w:p>
        </w:tc>
      </w:tr>
      <w:tr w:rsidR="00B8498F" w:rsidRPr="00E5243B">
        <w:trPr>
          <w:trHeight w:val="397"/>
          <w:jc w:val="center"/>
        </w:trPr>
        <w:tc>
          <w:tcPr>
            <w:tcW w:w="504" w:type="dxa"/>
            <w:vAlign w:val="center"/>
          </w:tcPr>
          <w:p w:rsidR="00B8498F" w:rsidRPr="007E59D9" w:rsidRDefault="00B8498F"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8</w:t>
            </w:r>
          </w:p>
        </w:tc>
        <w:tc>
          <w:tcPr>
            <w:tcW w:w="2948" w:type="dxa"/>
            <w:vAlign w:val="center"/>
          </w:tcPr>
          <w:p w:rsidR="00B8498F" w:rsidRPr="007E59D9" w:rsidRDefault="00B8498F" w:rsidP="00D078FC">
            <w:pPr>
              <w:widowControl/>
              <w:tabs>
                <w:tab w:val="clear" w:pos="4677"/>
                <w:tab w:val="clear" w:pos="9355"/>
              </w:tabs>
              <w:autoSpaceDE/>
              <w:autoSpaceDN/>
              <w:adjustRightInd/>
              <w:snapToGrid/>
              <w:ind w:right="-182"/>
              <w:rPr>
                <w:sz w:val="24"/>
                <w:szCs w:val="24"/>
              </w:rPr>
            </w:pPr>
            <w:r w:rsidRPr="007E59D9">
              <w:rPr>
                <w:sz w:val="24"/>
                <w:szCs w:val="24"/>
              </w:rPr>
              <w:t>Помещения для культма</w:t>
            </w:r>
            <w:r w:rsidRPr="007E59D9">
              <w:rPr>
                <w:sz w:val="24"/>
                <w:szCs w:val="24"/>
              </w:rPr>
              <w:t>с</w:t>
            </w:r>
            <w:r w:rsidRPr="007E59D9">
              <w:rPr>
                <w:sz w:val="24"/>
                <w:szCs w:val="24"/>
              </w:rPr>
              <w:t>совой работы и досуга</w:t>
            </w:r>
          </w:p>
        </w:tc>
        <w:tc>
          <w:tcPr>
            <w:tcW w:w="1131" w:type="dxa"/>
            <w:vAlign w:val="center"/>
          </w:tcPr>
          <w:p w:rsidR="00B8498F" w:rsidRPr="007E59D9" w:rsidRDefault="00B8498F" w:rsidP="00BD783C">
            <w:pPr>
              <w:widowControl/>
              <w:tabs>
                <w:tab w:val="clear" w:pos="4677"/>
                <w:tab w:val="clear" w:pos="9355"/>
              </w:tabs>
              <w:autoSpaceDE/>
              <w:autoSpaceDN/>
              <w:adjustRightInd/>
              <w:snapToGrid/>
              <w:ind w:left="-149"/>
              <w:jc w:val="center"/>
              <w:rPr>
                <w:sz w:val="24"/>
                <w:szCs w:val="24"/>
              </w:rPr>
            </w:pPr>
            <w:r w:rsidRPr="007E59D9">
              <w:rPr>
                <w:sz w:val="24"/>
                <w:szCs w:val="24"/>
              </w:rPr>
              <w:t>м</w:t>
            </w:r>
            <w:r w:rsidRPr="007E59D9">
              <w:rPr>
                <w:sz w:val="24"/>
                <w:szCs w:val="24"/>
                <w:vertAlign w:val="superscript"/>
              </w:rPr>
              <w:t>2</w:t>
            </w:r>
            <w:r w:rsidRPr="007E59D9">
              <w:rPr>
                <w:sz w:val="24"/>
                <w:szCs w:val="24"/>
              </w:rPr>
              <w:t xml:space="preserve"> пл.пола</w:t>
            </w:r>
          </w:p>
        </w:tc>
        <w:tc>
          <w:tcPr>
            <w:tcW w:w="1338" w:type="dxa"/>
            <w:vAlign w:val="center"/>
          </w:tcPr>
          <w:p w:rsidR="00B8498F" w:rsidRPr="007E59D9" w:rsidRDefault="00B8498F" w:rsidP="00D078FC">
            <w:pPr>
              <w:widowControl/>
              <w:tabs>
                <w:tab w:val="clear" w:pos="4677"/>
                <w:tab w:val="clear" w:pos="9355"/>
              </w:tabs>
              <w:autoSpaceDE/>
              <w:autoSpaceDN/>
              <w:adjustRightInd/>
              <w:snapToGrid/>
              <w:jc w:val="center"/>
              <w:rPr>
                <w:sz w:val="24"/>
                <w:szCs w:val="24"/>
              </w:rPr>
            </w:pPr>
            <w:r w:rsidRPr="007E59D9">
              <w:rPr>
                <w:sz w:val="24"/>
                <w:szCs w:val="24"/>
              </w:rPr>
              <w:t>60</w:t>
            </w:r>
          </w:p>
        </w:tc>
        <w:tc>
          <w:tcPr>
            <w:tcW w:w="1730" w:type="dxa"/>
            <w:vAlign w:val="center"/>
          </w:tcPr>
          <w:p w:rsidR="00B8498F" w:rsidRPr="0032541B" w:rsidRDefault="00B8498F" w:rsidP="00D078FC">
            <w:pPr>
              <w:widowControl/>
              <w:tabs>
                <w:tab w:val="clear" w:pos="4677"/>
                <w:tab w:val="clear" w:pos="9355"/>
                <w:tab w:val="left" w:pos="-108"/>
              </w:tabs>
              <w:autoSpaceDE/>
              <w:autoSpaceDN/>
              <w:adjustRightInd/>
              <w:snapToGrid/>
              <w:ind w:left="-108" w:right="-78"/>
              <w:jc w:val="center"/>
              <w:rPr>
                <w:sz w:val="24"/>
                <w:szCs w:val="24"/>
              </w:rPr>
            </w:pPr>
            <w:r w:rsidRPr="0032541B">
              <w:rPr>
                <w:sz w:val="24"/>
                <w:szCs w:val="24"/>
              </w:rPr>
              <w:t>67</w:t>
            </w:r>
            <w:r>
              <w:rPr>
                <w:sz w:val="24"/>
                <w:szCs w:val="24"/>
              </w:rPr>
              <w:t>,4</w:t>
            </w:r>
          </w:p>
        </w:tc>
        <w:tc>
          <w:tcPr>
            <w:tcW w:w="1070" w:type="dxa"/>
            <w:vAlign w:val="center"/>
          </w:tcPr>
          <w:p w:rsidR="00B8498F" w:rsidRPr="00B8498F" w:rsidRDefault="00B8498F" w:rsidP="005B55EF">
            <w:pPr>
              <w:widowControl/>
              <w:snapToGrid/>
              <w:ind w:left="-148" w:right="-98"/>
              <w:jc w:val="center"/>
              <w:rPr>
                <w:sz w:val="24"/>
                <w:szCs w:val="24"/>
              </w:rPr>
            </w:pPr>
            <w:r w:rsidRPr="00B8498F">
              <w:rPr>
                <w:sz w:val="24"/>
                <w:szCs w:val="24"/>
              </w:rPr>
              <w:t>нет инф.</w:t>
            </w:r>
          </w:p>
        </w:tc>
        <w:tc>
          <w:tcPr>
            <w:tcW w:w="1100" w:type="dxa"/>
            <w:vAlign w:val="center"/>
          </w:tcPr>
          <w:p w:rsidR="00B8498F" w:rsidRPr="00B8498F" w:rsidRDefault="00B8498F" w:rsidP="006577D1">
            <w:pPr>
              <w:widowControl/>
              <w:snapToGrid/>
              <w:ind w:left="-148" w:right="-98"/>
              <w:jc w:val="center"/>
              <w:rPr>
                <w:sz w:val="24"/>
                <w:szCs w:val="24"/>
              </w:rPr>
            </w:pPr>
            <w:r w:rsidRPr="00B8498F">
              <w:rPr>
                <w:sz w:val="24"/>
                <w:szCs w:val="24"/>
              </w:rPr>
              <w:t>нет инф.</w:t>
            </w:r>
          </w:p>
        </w:tc>
      </w:tr>
      <w:tr w:rsidR="003606D4" w:rsidRPr="00E5243B">
        <w:trPr>
          <w:trHeight w:val="397"/>
          <w:jc w:val="center"/>
        </w:trPr>
        <w:tc>
          <w:tcPr>
            <w:tcW w:w="504" w:type="dxa"/>
            <w:vAlign w:val="center"/>
          </w:tcPr>
          <w:p w:rsidR="003606D4" w:rsidRPr="007E59D9"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rPr>
            </w:pPr>
          </w:p>
        </w:tc>
        <w:tc>
          <w:tcPr>
            <w:tcW w:w="9317" w:type="dxa"/>
            <w:gridSpan w:val="6"/>
            <w:vAlign w:val="center"/>
          </w:tcPr>
          <w:p w:rsidR="003606D4" w:rsidRPr="0032541B"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32541B">
              <w:rPr>
                <w:sz w:val="24"/>
                <w:szCs w:val="24"/>
              </w:rPr>
              <w:t>Физкультурно-спортивные сооружения</w:t>
            </w:r>
          </w:p>
        </w:tc>
      </w:tr>
      <w:tr w:rsidR="003606D4" w:rsidRPr="00E5243B">
        <w:trPr>
          <w:trHeight w:val="397"/>
          <w:jc w:val="center"/>
        </w:trPr>
        <w:tc>
          <w:tcPr>
            <w:tcW w:w="504" w:type="dxa"/>
            <w:vAlign w:val="center"/>
          </w:tcPr>
          <w:p w:rsidR="003606D4" w:rsidRPr="007E59D9" w:rsidRDefault="0048227D" w:rsidP="00410ED2">
            <w:pPr>
              <w:widowControl/>
              <w:tabs>
                <w:tab w:val="clear" w:pos="4677"/>
                <w:tab w:val="clear" w:pos="9355"/>
                <w:tab w:val="left" w:pos="-125"/>
              </w:tabs>
              <w:autoSpaceDE/>
              <w:autoSpaceDN/>
              <w:adjustRightInd/>
              <w:snapToGrid/>
              <w:ind w:left="-125" w:right="-108" w:hanging="8"/>
              <w:jc w:val="center"/>
              <w:rPr>
                <w:sz w:val="24"/>
                <w:szCs w:val="24"/>
              </w:rPr>
            </w:pPr>
            <w:r w:rsidRPr="007E59D9">
              <w:rPr>
                <w:sz w:val="24"/>
                <w:szCs w:val="24"/>
              </w:rPr>
              <w:t>9</w:t>
            </w:r>
          </w:p>
        </w:tc>
        <w:tc>
          <w:tcPr>
            <w:tcW w:w="2948" w:type="dxa"/>
            <w:vAlign w:val="center"/>
          </w:tcPr>
          <w:p w:rsidR="003606D4" w:rsidRPr="007E59D9" w:rsidRDefault="003606D4" w:rsidP="00D078FC">
            <w:pPr>
              <w:widowControl/>
              <w:tabs>
                <w:tab w:val="clear" w:pos="4677"/>
                <w:tab w:val="clear" w:pos="9355"/>
                <w:tab w:val="left" w:pos="0"/>
              </w:tabs>
              <w:autoSpaceDE/>
              <w:autoSpaceDN/>
              <w:adjustRightInd/>
              <w:snapToGrid/>
              <w:ind w:right="-122" w:hanging="8"/>
              <w:rPr>
                <w:sz w:val="24"/>
                <w:szCs w:val="24"/>
              </w:rPr>
            </w:pPr>
            <w:r w:rsidRPr="007E59D9">
              <w:rPr>
                <w:sz w:val="24"/>
                <w:szCs w:val="24"/>
              </w:rPr>
              <w:t>Плоскостные спортивные сооружения</w:t>
            </w:r>
          </w:p>
        </w:tc>
        <w:tc>
          <w:tcPr>
            <w:tcW w:w="1131" w:type="dxa"/>
            <w:vAlign w:val="center"/>
          </w:tcPr>
          <w:p w:rsidR="003606D4" w:rsidRPr="007E59D9" w:rsidRDefault="003606D4" w:rsidP="00D078FC">
            <w:pPr>
              <w:widowControl/>
              <w:tabs>
                <w:tab w:val="clear" w:pos="4677"/>
                <w:tab w:val="clear" w:pos="9355"/>
                <w:tab w:val="left" w:pos="-94"/>
              </w:tabs>
              <w:autoSpaceDE/>
              <w:autoSpaceDN/>
              <w:adjustRightInd/>
              <w:snapToGrid/>
              <w:ind w:left="-94" w:right="-46"/>
              <w:jc w:val="center"/>
              <w:rPr>
                <w:sz w:val="24"/>
                <w:szCs w:val="24"/>
              </w:rPr>
            </w:pPr>
            <w:r w:rsidRPr="007E59D9">
              <w:rPr>
                <w:sz w:val="24"/>
                <w:szCs w:val="24"/>
              </w:rPr>
              <w:t>га</w:t>
            </w:r>
          </w:p>
        </w:tc>
        <w:tc>
          <w:tcPr>
            <w:tcW w:w="1338" w:type="dxa"/>
            <w:vAlign w:val="center"/>
          </w:tcPr>
          <w:p w:rsidR="003606D4" w:rsidRPr="007E59D9" w:rsidRDefault="003606D4"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0,7</w:t>
            </w:r>
          </w:p>
        </w:tc>
        <w:tc>
          <w:tcPr>
            <w:tcW w:w="1730" w:type="dxa"/>
            <w:vAlign w:val="center"/>
          </w:tcPr>
          <w:p w:rsidR="003606D4" w:rsidRPr="0032541B" w:rsidRDefault="00163845" w:rsidP="00D078FC">
            <w:pPr>
              <w:widowControl/>
              <w:tabs>
                <w:tab w:val="clear" w:pos="4677"/>
                <w:tab w:val="clear" w:pos="9355"/>
                <w:tab w:val="left" w:pos="-108"/>
              </w:tabs>
              <w:autoSpaceDE/>
              <w:autoSpaceDN/>
              <w:adjustRightInd/>
              <w:snapToGrid/>
              <w:ind w:left="-108" w:right="-78"/>
              <w:jc w:val="center"/>
              <w:rPr>
                <w:sz w:val="24"/>
                <w:szCs w:val="24"/>
              </w:rPr>
            </w:pPr>
            <w:r w:rsidRPr="0032541B">
              <w:rPr>
                <w:sz w:val="24"/>
                <w:szCs w:val="24"/>
              </w:rPr>
              <w:t>0,</w:t>
            </w:r>
            <w:r w:rsidR="0032541B" w:rsidRPr="0032541B">
              <w:rPr>
                <w:sz w:val="24"/>
                <w:szCs w:val="24"/>
              </w:rPr>
              <w:t>78</w:t>
            </w:r>
          </w:p>
        </w:tc>
        <w:tc>
          <w:tcPr>
            <w:tcW w:w="1070" w:type="dxa"/>
            <w:vAlign w:val="center"/>
          </w:tcPr>
          <w:p w:rsidR="003606D4" w:rsidRPr="005E02EE" w:rsidRDefault="00F61DFF" w:rsidP="005B23FF">
            <w:pPr>
              <w:widowControl/>
              <w:snapToGrid/>
              <w:jc w:val="center"/>
              <w:rPr>
                <w:sz w:val="24"/>
                <w:szCs w:val="24"/>
              </w:rPr>
            </w:pPr>
            <w:r w:rsidRPr="005E02EE">
              <w:rPr>
                <w:sz w:val="24"/>
                <w:szCs w:val="24"/>
              </w:rPr>
              <w:t>0,</w:t>
            </w:r>
            <w:r w:rsidR="005E02EE" w:rsidRPr="005E02EE">
              <w:rPr>
                <w:sz w:val="24"/>
                <w:szCs w:val="24"/>
              </w:rPr>
              <w:t>47</w:t>
            </w:r>
          </w:p>
        </w:tc>
        <w:tc>
          <w:tcPr>
            <w:tcW w:w="1100" w:type="dxa"/>
            <w:vAlign w:val="center"/>
          </w:tcPr>
          <w:p w:rsidR="003606D4" w:rsidRPr="00DA6E2C" w:rsidRDefault="00DA6E2C" w:rsidP="00D078FC">
            <w:pPr>
              <w:widowControl/>
              <w:tabs>
                <w:tab w:val="clear" w:pos="4677"/>
                <w:tab w:val="clear" w:pos="9355"/>
                <w:tab w:val="left" w:pos="-108"/>
              </w:tabs>
              <w:autoSpaceDE/>
              <w:autoSpaceDN/>
              <w:adjustRightInd/>
              <w:snapToGrid/>
              <w:ind w:left="-108" w:right="-108"/>
              <w:jc w:val="center"/>
              <w:rPr>
                <w:sz w:val="24"/>
                <w:szCs w:val="24"/>
              </w:rPr>
            </w:pPr>
            <w:r w:rsidRPr="00DA6E2C">
              <w:rPr>
                <w:sz w:val="24"/>
                <w:szCs w:val="24"/>
              </w:rPr>
              <w:t>60</w:t>
            </w:r>
          </w:p>
        </w:tc>
      </w:tr>
      <w:tr w:rsidR="00AC5B9D" w:rsidRPr="00E5243B">
        <w:trPr>
          <w:trHeight w:val="397"/>
          <w:jc w:val="center"/>
        </w:trPr>
        <w:tc>
          <w:tcPr>
            <w:tcW w:w="504" w:type="dxa"/>
            <w:vAlign w:val="center"/>
          </w:tcPr>
          <w:p w:rsidR="00AC5B9D" w:rsidRPr="007E59D9" w:rsidRDefault="00AC5B9D"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10</w:t>
            </w:r>
          </w:p>
        </w:tc>
        <w:tc>
          <w:tcPr>
            <w:tcW w:w="2948" w:type="dxa"/>
            <w:vAlign w:val="center"/>
          </w:tcPr>
          <w:p w:rsidR="00AC5B9D" w:rsidRPr="007E59D9" w:rsidRDefault="00AC5B9D" w:rsidP="00D078FC">
            <w:pPr>
              <w:widowControl/>
              <w:tabs>
                <w:tab w:val="clear" w:pos="4677"/>
                <w:tab w:val="clear" w:pos="9355"/>
                <w:tab w:val="left" w:pos="0"/>
              </w:tabs>
              <w:autoSpaceDE/>
              <w:autoSpaceDN/>
              <w:adjustRightInd/>
              <w:snapToGrid/>
              <w:ind w:right="-122"/>
              <w:rPr>
                <w:sz w:val="24"/>
                <w:szCs w:val="24"/>
              </w:rPr>
            </w:pPr>
            <w:r w:rsidRPr="007E59D9">
              <w:rPr>
                <w:sz w:val="24"/>
                <w:szCs w:val="24"/>
              </w:rPr>
              <w:t>Спортивный зал общего пользования</w:t>
            </w:r>
          </w:p>
        </w:tc>
        <w:tc>
          <w:tcPr>
            <w:tcW w:w="1131" w:type="dxa"/>
            <w:vAlign w:val="center"/>
          </w:tcPr>
          <w:p w:rsidR="00AC5B9D" w:rsidRPr="007E59D9" w:rsidRDefault="00AC5B9D" w:rsidP="00D078FC">
            <w:pPr>
              <w:widowControl/>
              <w:tabs>
                <w:tab w:val="clear" w:pos="4677"/>
                <w:tab w:val="clear" w:pos="9355"/>
                <w:tab w:val="left" w:pos="-94"/>
              </w:tabs>
              <w:autoSpaceDE/>
              <w:autoSpaceDN/>
              <w:adjustRightInd/>
              <w:snapToGrid/>
              <w:ind w:right="-146" w:hanging="94"/>
              <w:jc w:val="center"/>
              <w:rPr>
                <w:sz w:val="24"/>
                <w:szCs w:val="24"/>
                <w:vertAlign w:val="superscript"/>
              </w:rPr>
            </w:pPr>
            <w:r w:rsidRPr="007E59D9">
              <w:rPr>
                <w:sz w:val="24"/>
                <w:szCs w:val="24"/>
              </w:rPr>
              <w:t>м</w:t>
            </w:r>
            <w:r w:rsidRPr="007E59D9">
              <w:rPr>
                <w:sz w:val="24"/>
                <w:szCs w:val="24"/>
                <w:vertAlign w:val="superscript"/>
              </w:rPr>
              <w:t>2</w:t>
            </w:r>
          </w:p>
          <w:p w:rsidR="00AC5B9D" w:rsidRPr="007E59D9" w:rsidRDefault="00AC5B9D"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пл. пола</w:t>
            </w:r>
          </w:p>
        </w:tc>
        <w:tc>
          <w:tcPr>
            <w:tcW w:w="1338" w:type="dxa"/>
            <w:vAlign w:val="center"/>
          </w:tcPr>
          <w:p w:rsidR="00AC5B9D" w:rsidRPr="007E59D9" w:rsidRDefault="00AC5B9D"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60</w:t>
            </w:r>
          </w:p>
        </w:tc>
        <w:tc>
          <w:tcPr>
            <w:tcW w:w="1730" w:type="dxa"/>
            <w:vAlign w:val="center"/>
          </w:tcPr>
          <w:p w:rsidR="00AC5B9D" w:rsidRPr="0032541B" w:rsidRDefault="0032541B" w:rsidP="00D078FC">
            <w:pPr>
              <w:widowControl/>
              <w:tabs>
                <w:tab w:val="clear" w:pos="4677"/>
                <w:tab w:val="clear" w:pos="9355"/>
                <w:tab w:val="left" w:pos="-108"/>
              </w:tabs>
              <w:autoSpaceDE/>
              <w:autoSpaceDN/>
              <w:adjustRightInd/>
              <w:snapToGrid/>
              <w:ind w:left="-108" w:right="-78"/>
              <w:jc w:val="center"/>
              <w:rPr>
                <w:sz w:val="24"/>
                <w:szCs w:val="24"/>
              </w:rPr>
            </w:pPr>
            <w:r w:rsidRPr="0032541B">
              <w:rPr>
                <w:sz w:val="24"/>
                <w:szCs w:val="24"/>
              </w:rPr>
              <w:t>67</w:t>
            </w:r>
          </w:p>
        </w:tc>
        <w:tc>
          <w:tcPr>
            <w:tcW w:w="1070" w:type="dxa"/>
            <w:vAlign w:val="center"/>
          </w:tcPr>
          <w:p w:rsidR="00AC5B9D" w:rsidRPr="004E0014" w:rsidRDefault="004E0014" w:rsidP="00442471">
            <w:pPr>
              <w:widowControl/>
              <w:snapToGrid/>
              <w:ind w:left="-148" w:right="-98"/>
              <w:jc w:val="center"/>
              <w:rPr>
                <w:sz w:val="24"/>
                <w:szCs w:val="24"/>
              </w:rPr>
            </w:pPr>
            <w:r w:rsidRPr="004E0014">
              <w:rPr>
                <w:sz w:val="24"/>
                <w:szCs w:val="24"/>
              </w:rPr>
              <w:t>516</w:t>
            </w:r>
          </w:p>
        </w:tc>
        <w:tc>
          <w:tcPr>
            <w:tcW w:w="1100" w:type="dxa"/>
            <w:vAlign w:val="center"/>
          </w:tcPr>
          <w:p w:rsidR="00AC5B9D" w:rsidRPr="002E27AB" w:rsidRDefault="002E27AB" w:rsidP="00442471">
            <w:pPr>
              <w:widowControl/>
              <w:tabs>
                <w:tab w:val="clear" w:pos="4677"/>
                <w:tab w:val="clear" w:pos="9355"/>
                <w:tab w:val="left" w:pos="-108"/>
              </w:tabs>
              <w:autoSpaceDE/>
              <w:autoSpaceDN/>
              <w:adjustRightInd/>
              <w:snapToGrid/>
              <w:ind w:left="-108" w:right="-108"/>
              <w:jc w:val="center"/>
              <w:rPr>
                <w:sz w:val="24"/>
                <w:szCs w:val="24"/>
              </w:rPr>
            </w:pPr>
            <w:r w:rsidRPr="002E27AB">
              <w:rPr>
                <w:sz w:val="24"/>
                <w:szCs w:val="24"/>
              </w:rPr>
              <w:t>770</w:t>
            </w:r>
          </w:p>
        </w:tc>
      </w:tr>
      <w:tr w:rsidR="003606D4" w:rsidRPr="00E5243B">
        <w:trPr>
          <w:trHeight w:val="397"/>
          <w:jc w:val="center"/>
        </w:trPr>
        <w:tc>
          <w:tcPr>
            <w:tcW w:w="504" w:type="dxa"/>
            <w:vAlign w:val="center"/>
          </w:tcPr>
          <w:p w:rsidR="003606D4" w:rsidRPr="007E59D9"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rPr>
            </w:pPr>
          </w:p>
        </w:tc>
        <w:tc>
          <w:tcPr>
            <w:tcW w:w="9317" w:type="dxa"/>
            <w:gridSpan w:val="6"/>
            <w:vAlign w:val="center"/>
          </w:tcPr>
          <w:p w:rsidR="003606D4" w:rsidRPr="00097ACF"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097ACF">
              <w:rPr>
                <w:sz w:val="24"/>
                <w:szCs w:val="24"/>
              </w:rPr>
              <w:t>Предприятия торговли и общественного питания</w:t>
            </w:r>
          </w:p>
        </w:tc>
      </w:tr>
      <w:tr w:rsidR="003606D4" w:rsidRPr="00E5243B">
        <w:trPr>
          <w:trHeight w:val="397"/>
          <w:jc w:val="center"/>
        </w:trPr>
        <w:tc>
          <w:tcPr>
            <w:tcW w:w="504" w:type="dxa"/>
            <w:vAlign w:val="center"/>
          </w:tcPr>
          <w:p w:rsidR="003606D4" w:rsidRPr="007E59D9"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11</w:t>
            </w:r>
          </w:p>
        </w:tc>
        <w:tc>
          <w:tcPr>
            <w:tcW w:w="2948" w:type="dxa"/>
            <w:vAlign w:val="center"/>
          </w:tcPr>
          <w:p w:rsidR="003606D4" w:rsidRPr="007E59D9" w:rsidRDefault="003606D4" w:rsidP="00D078FC">
            <w:pPr>
              <w:widowControl/>
              <w:tabs>
                <w:tab w:val="clear" w:pos="4677"/>
                <w:tab w:val="clear" w:pos="9355"/>
                <w:tab w:val="left" w:pos="0"/>
              </w:tabs>
              <w:autoSpaceDE/>
              <w:autoSpaceDN/>
              <w:adjustRightInd/>
              <w:snapToGrid/>
              <w:ind w:right="-122"/>
              <w:rPr>
                <w:sz w:val="24"/>
                <w:szCs w:val="24"/>
              </w:rPr>
            </w:pPr>
            <w:r w:rsidRPr="007E59D9">
              <w:rPr>
                <w:sz w:val="24"/>
                <w:szCs w:val="24"/>
              </w:rPr>
              <w:t>Магазины товаров повс</w:t>
            </w:r>
            <w:r w:rsidRPr="007E59D9">
              <w:rPr>
                <w:sz w:val="24"/>
                <w:szCs w:val="24"/>
              </w:rPr>
              <w:t>е</w:t>
            </w:r>
            <w:r w:rsidRPr="007E59D9">
              <w:rPr>
                <w:sz w:val="24"/>
                <w:szCs w:val="24"/>
              </w:rPr>
              <w:t>дневного спроса, в т.ч.:</w:t>
            </w:r>
          </w:p>
        </w:tc>
        <w:tc>
          <w:tcPr>
            <w:tcW w:w="1131" w:type="dxa"/>
            <w:vAlign w:val="center"/>
          </w:tcPr>
          <w:p w:rsidR="003606D4" w:rsidRPr="007E59D9" w:rsidRDefault="003606D4" w:rsidP="00D078FC">
            <w:pPr>
              <w:widowControl/>
              <w:tabs>
                <w:tab w:val="clear" w:pos="4677"/>
                <w:tab w:val="clear" w:pos="9355"/>
              </w:tabs>
              <w:autoSpaceDE/>
              <w:autoSpaceDN/>
              <w:adjustRightInd/>
              <w:snapToGrid/>
              <w:jc w:val="center"/>
              <w:rPr>
                <w:sz w:val="24"/>
                <w:szCs w:val="24"/>
              </w:rPr>
            </w:pPr>
            <w:r w:rsidRPr="007E59D9">
              <w:rPr>
                <w:sz w:val="24"/>
                <w:szCs w:val="24"/>
              </w:rPr>
              <w:t>м</w:t>
            </w:r>
            <w:r w:rsidRPr="007E59D9">
              <w:rPr>
                <w:sz w:val="24"/>
                <w:szCs w:val="24"/>
                <w:vertAlign w:val="superscript"/>
              </w:rPr>
              <w:t>2</w:t>
            </w:r>
            <w:r w:rsidRPr="007E59D9">
              <w:rPr>
                <w:sz w:val="24"/>
                <w:szCs w:val="24"/>
              </w:rPr>
              <w:t xml:space="preserve"> торг.пл</w:t>
            </w:r>
          </w:p>
        </w:tc>
        <w:tc>
          <w:tcPr>
            <w:tcW w:w="1338" w:type="dxa"/>
            <w:vAlign w:val="center"/>
          </w:tcPr>
          <w:p w:rsidR="003606D4" w:rsidRPr="007E59D9" w:rsidRDefault="003606D4" w:rsidP="00D078FC">
            <w:pPr>
              <w:widowControl/>
              <w:tabs>
                <w:tab w:val="clear" w:pos="4677"/>
                <w:tab w:val="clear" w:pos="9355"/>
              </w:tabs>
              <w:autoSpaceDE/>
              <w:autoSpaceDN/>
              <w:adjustRightInd/>
              <w:snapToGrid/>
              <w:jc w:val="center"/>
              <w:rPr>
                <w:sz w:val="24"/>
                <w:szCs w:val="24"/>
              </w:rPr>
            </w:pPr>
            <w:r w:rsidRPr="007E59D9">
              <w:rPr>
                <w:sz w:val="24"/>
                <w:szCs w:val="24"/>
              </w:rPr>
              <w:t>300</w:t>
            </w:r>
          </w:p>
        </w:tc>
        <w:tc>
          <w:tcPr>
            <w:tcW w:w="1730" w:type="dxa"/>
            <w:vAlign w:val="center"/>
          </w:tcPr>
          <w:p w:rsidR="003606D4" w:rsidRPr="002619A6" w:rsidRDefault="001F3B45" w:rsidP="00D078FC">
            <w:pPr>
              <w:widowControl/>
              <w:tabs>
                <w:tab w:val="clear" w:pos="4677"/>
                <w:tab w:val="clear" w:pos="9355"/>
                <w:tab w:val="left" w:pos="-108"/>
              </w:tabs>
              <w:autoSpaceDE/>
              <w:autoSpaceDN/>
              <w:adjustRightInd/>
              <w:snapToGrid/>
              <w:ind w:left="-108" w:right="-78"/>
              <w:jc w:val="center"/>
              <w:rPr>
                <w:sz w:val="24"/>
                <w:szCs w:val="24"/>
              </w:rPr>
            </w:pPr>
            <w:r>
              <w:rPr>
                <w:sz w:val="24"/>
                <w:szCs w:val="24"/>
              </w:rPr>
              <w:t>336</w:t>
            </w:r>
            <w:r w:rsidR="002619A6" w:rsidRPr="002619A6">
              <w:rPr>
                <w:sz w:val="24"/>
                <w:szCs w:val="24"/>
              </w:rPr>
              <w:t>,9</w:t>
            </w:r>
          </w:p>
        </w:tc>
        <w:tc>
          <w:tcPr>
            <w:tcW w:w="1070" w:type="dxa"/>
            <w:vMerge w:val="restart"/>
            <w:vAlign w:val="center"/>
          </w:tcPr>
          <w:p w:rsidR="003606D4" w:rsidRPr="004402A1" w:rsidRDefault="004402A1" w:rsidP="00C72252">
            <w:pPr>
              <w:widowControl/>
              <w:tabs>
                <w:tab w:val="clear" w:pos="4677"/>
                <w:tab w:val="clear" w:pos="9355"/>
                <w:tab w:val="left" w:pos="-108"/>
              </w:tabs>
              <w:autoSpaceDE/>
              <w:autoSpaceDN/>
              <w:adjustRightInd/>
              <w:snapToGrid/>
              <w:ind w:left="-108" w:right="-78"/>
              <w:jc w:val="center"/>
              <w:rPr>
                <w:sz w:val="24"/>
                <w:szCs w:val="24"/>
              </w:rPr>
            </w:pPr>
            <w:r w:rsidRPr="004402A1">
              <w:rPr>
                <w:sz w:val="24"/>
                <w:szCs w:val="24"/>
              </w:rPr>
              <w:t>203</w:t>
            </w:r>
          </w:p>
        </w:tc>
        <w:tc>
          <w:tcPr>
            <w:tcW w:w="1100" w:type="dxa"/>
            <w:vMerge w:val="restart"/>
            <w:vAlign w:val="center"/>
          </w:tcPr>
          <w:p w:rsidR="003606D4" w:rsidRPr="00D93303" w:rsidRDefault="00D93303" w:rsidP="00D078FC">
            <w:pPr>
              <w:widowControl/>
              <w:tabs>
                <w:tab w:val="clear" w:pos="4677"/>
                <w:tab w:val="clear" w:pos="9355"/>
                <w:tab w:val="left" w:pos="-108"/>
              </w:tabs>
              <w:autoSpaceDE/>
              <w:autoSpaceDN/>
              <w:adjustRightInd/>
              <w:snapToGrid/>
              <w:ind w:left="-108" w:right="-108"/>
              <w:jc w:val="center"/>
              <w:rPr>
                <w:sz w:val="24"/>
                <w:szCs w:val="24"/>
              </w:rPr>
            </w:pPr>
            <w:r w:rsidRPr="00D93303">
              <w:rPr>
                <w:sz w:val="24"/>
                <w:szCs w:val="24"/>
              </w:rPr>
              <w:t>60</w:t>
            </w:r>
          </w:p>
        </w:tc>
      </w:tr>
      <w:tr w:rsidR="003606D4" w:rsidRPr="00E5243B">
        <w:trPr>
          <w:trHeight w:val="397"/>
          <w:jc w:val="center"/>
        </w:trPr>
        <w:tc>
          <w:tcPr>
            <w:tcW w:w="504" w:type="dxa"/>
            <w:vAlign w:val="center"/>
          </w:tcPr>
          <w:p w:rsidR="003606D4" w:rsidRPr="007E59D9" w:rsidRDefault="003606D4" w:rsidP="00410ED2">
            <w:pPr>
              <w:widowControl/>
              <w:tabs>
                <w:tab w:val="clear" w:pos="4677"/>
                <w:tab w:val="clear" w:pos="9355"/>
                <w:tab w:val="left" w:pos="-125"/>
              </w:tabs>
              <w:autoSpaceDE/>
              <w:autoSpaceDN/>
              <w:adjustRightInd/>
              <w:snapToGrid/>
              <w:ind w:left="-125" w:right="-108"/>
              <w:jc w:val="center"/>
              <w:rPr>
                <w:sz w:val="24"/>
                <w:szCs w:val="24"/>
              </w:rPr>
            </w:pPr>
          </w:p>
        </w:tc>
        <w:tc>
          <w:tcPr>
            <w:tcW w:w="2948" w:type="dxa"/>
            <w:vAlign w:val="center"/>
          </w:tcPr>
          <w:p w:rsidR="003606D4" w:rsidRPr="007E59D9" w:rsidRDefault="003606D4" w:rsidP="00D078FC">
            <w:pPr>
              <w:widowControl/>
              <w:tabs>
                <w:tab w:val="clear" w:pos="4677"/>
                <w:tab w:val="clear" w:pos="9355"/>
                <w:tab w:val="left" w:pos="0"/>
              </w:tabs>
              <w:autoSpaceDE/>
              <w:autoSpaceDN/>
              <w:adjustRightInd/>
              <w:snapToGrid/>
              <w:ind w:right="-122"/>
              <w:rPr>
                <w:sz w:val="24"/>
                <w:szCs w:val="24"/>
              </w:rPr>
            </w:pPr>
            <w:r w:rsidRPr="007E59D9">
              <w:rPr>
                <w:sz w:val="24"/>
                <w:szCs w:val="24"/>
              </w:rPr>
              <w:t>- продовольственные</w:t>
            </w:r>
          </w:p>
        </w:tc>
        <w:tc>
          <w:tcPr>
            <w:tcW w:w="1131" w:type="dxa"/>
            <w:vAlign w:val="center"/>
          </w:tcPr>
          <w:p w:rsidR="003606D4" w:rsidRPr="007E59D9" w:rsidRDefault="003606D4" w:rsidP="00D078FC">
            <w:pPr>
              <w:widowControl/>
              <w:tabs>
                <w:tab w:val="clear" w:pos="4677"/>
                <w:tab w:val="clear" w:pos="9355"/>
                <w:tab w:val="left" w:pos="-94"/>
              </w:tabs>
              <w:autoSpaceDE/>
              <w:autoSpaceDN/>
              <w:adjustRightInd/>
              <w:snapToGrid/>
              <w:ind w:right="-146" w:hanging="94"/>
              <w:jc w:val="center"/>
              <w:rPr>
                <w:sz w:val="24"/>
                <w:szCs w:val="24"/>
                <w:vertAlign w:val="superscript"/>
              </w:rPr>
            </w:pPr>
            <w:r w:rsidRPr="007E59D9">
              <w:rPr>
                <w:sz w:val="24"/>
                <w:szCs w:val="24"/>
              </w:rPr>
              <w:t>м</w:t>
            </w:r>
            <w:r w:rsidRPr="007E59D9">
              <w:rPr>
                <w:sz w:val="24"/>
                <w:szCs w:val="24"/>
                <w:vertAlign w:val="superscript"/>
              </w:rPr>
              <w:t>2</w:t>
            </w:r>
          </w:p>
          <w:p w:rsidR="003606D4" w:rsidRPr="007E59D9"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торг.пл.</w:t>
            </w:r>
          </w:p>
        </w:tc>
        <w:tc>
          <w:tcPr>
            <w:tcW w:w="1338" w:type="dxa"/>
            <w:vAlign w:val="center"/>
          </w:tcPr>
          <w:p w:rsidR="003606D4" w:rsidRPr="007E59D9" w:rsidRDefault="003606D4"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100</w:t>
            </w:r>
          </w:p>
        </w:tc>
        <w:tc>
          <w:tcPr>
            <w:tcW w:w="1730" w:type="dxa"/>
            <w:vAlign w:val="center"/>
          </w:tcPr>
          <w:p w:rsidR="003606D4" w:rsidRPr="002619A6" w:rsidRDefault="002619A6" w:rsidP="001F3B45">
            <w:pPr>
              <w:widowControl/>
              <w:tabs>
                <w:tab w:val="clear" w:pos="4677"/>
                <w:tab w:val="clear" w:pos="9355"/>
                <w:tab w:val="left" w:pos="-108"/>
              </w:tabs>
              <w:autoSpaceDE/>
              <w:autoSpaceDN/>
              <w:adjustRightInd/>
              <w:snapToGrid/>
              <w:ind w:left="-108" w:right="-78"/>
              <w:jc w:val="center"/>
              <w:rPr>
                <w:sz w:val="24"/>
                <w:szCs w:val="24"/>
              </w:rPr>
            </w:pPr>
            <w:r w:rsidRPr="002619A6">
              <w:rPr>
                <w:sz w:val="24"/>
                <w:szCs w:val="24"/>
              </w:rPr>
              <w:t>11</w:t>
            </w:r>
            <w:r w:rsidR="001F3B45">
              <w:rPr>
                <w:sz w:val="24"/>
                <w:szCs w:val="24"/>
              </w:rPr>
              <w:t>2</w:t>
            </w:r>
            <w:r w:rsidRPr="002619A6">
              <w:rPr>
                <w:sz w:val="24"/>
                <w:szCs w:val="24"/>
              </w:rPr>
              <w:t>,3</w:t>
            </w:r>
          </w:p>
        </w:tc>
        <w:tc>
          <w:tcPr>
            <w:tcW w:w="1070" w:type="dxa"/>
            <w:vMerge/>
            <w:vAlign w:val="center"/>
          </w:tcPr>
          <w:p w:rsidR="003606D4" w:rsidRPr="00B06584" w:rsidRDefault="003606D4" w:rsidP="00D078FC">
            <w:pPr>
              <w:widowControl/>
              <w:tabs>
                <w:tab w:val="clear" w:pos="4677"/>
                <w:tab w:val="clear" w:pos="9355"/>
                <w:tab w:val="left" w:pos="-138"/>
                <w:tab w:val="left" w:pos="854"/>
              </w:tabs>
              <w:autoSpaceDE/>
              <w:autoSpaceDN/>
              <w:adjustRightInd/>
              <w:snapToGrid/>
              <w:ind w:left="-138" w:right="-108"/>
              <w:jc w:val="center"/>
              <w:rPr>
                <w:color w:val="0000FF"/>
                <w:sz w:val="24"/>
                <w:szCs w:val="24"/>
                <w:highlight w:val="yellow"/>
              </w:rPr>
            </w:pPr>
          </w:p>
        </w:tc>
        <w:tc>
          <w:tcPr>
            <w:tcW w:w="1100" w:type="dxa"/>
            <w:vMerge/>
            <w:vAlign w:val="center"/>
          </w:tcPr>
          <w:p w:rsidR="003606D4" w:rsidRPr="00B06584" w:rsidRDefault="003606D4" w:rsidP="00D078FC">
            <w:pPr>
              <w:widowControl/>
              <w:tabs>
                <w:tab w:val="clear" w:pos="4677"/>
                <w:tab w:val="clear" w:pos="9355"/>
                <w:tab w:val="left" w:pos="-108"/>
              </w:tabs>
              <w:autoSpaceDE/>
              <w:autoSpaceDN/>
              <w:adjustRightInd/>
              <w:snapToGrid/>
              <w:ind w:left="-108" w:right="-108"/>
              <w:jc w:val="center"/>
              <w:rPr>
                <w:color w:val="0000FF"/>
                <w:sz w:val="24"/>
                <w:szCs w:val="24"/>
                <w:highlight w:val="yellow"/>
              </w:rPr>
            </w:pPr>
          </w:p>
        </w:tc>
      </w:tr>
      <w:tr w:rsidR="003606D4" w:rsidRPr="00E5243B">
        <w:trPr>
          <w:trHeight w:val="397"/>
          <w:jc w:val="center"/>
        </w:trPr>
        <w:tc>
          <w:tcPr>
            <w:tcW w:w="504" w:type="dxa"/>
            <w:vAlign w:val="center"/>
          </w:tcPr>
          <w:p w:rsidR="003606D4" w:rsidRPr="007E59D9" w:rsidRDefault="003606D4" w:rsidP="00410ED2">
            <w:pPr>
              <w:widowControl/>
              <w:tabs>
                <w:tab w:val="clear" w:pos="4677"/>
                <w:tab w:val="clear" w:pos="9355"/>
                <w:tab w:val="left" w:pos="-125"/>
              </w:tabs>
              <w:autoSpaceDE/>
              <w:autoSpaceDN/>
              <w:adjustRightInd/>
              <w:snapToGrid/>
              <w:ind w:left="-125" w:right="-108"/>
              <w:jc w:val="center"/>
              <w:rPr>
                <w:sz w:val="24"/>
                <w:szCs w:val="24"/>
              </w:rPr>
            </w:pPr>
          </w:p>
        </w:tc>
        <w:tc>
          <w:tcPr>
            <w:tcW w:w="2948" w:type="dxa"/>
            <w:vAlign w:val="center"/>
          </w:tcPr>
          <w:p w:rsidR="003606D4" w:rsidRPr="007E59D9" w:rsidRDefault="003606D4" w:rsidP="00D078FC">
            <w:pPr>
              <w:widowControl/>
              <w:tabs>
                <w:tab w:val="clear" w:pos="4677"/>
                <w:tab w:val="clear" w:pos="9355"/>
                <w:tab w:val="left" w:pos="0"/>
              </w:tabs>
              <w:autoSpaceDE/>
              <w:autoSpaceDN/>
              <w:adjustRightInd/>
              <w:snapToGrid/>
              <w:ind w:right="-122"/>
              <w:rPr>
                <w:sz w:val="24"/>
                <w:szCs w:val="24"/>
              </w:rPr>
            </w:pPr>
            <w:r w:rsidRPr="007E59D9">
              <w:rPr>
                <w:sz w:val="24"/>
                <w:szCs w:val="24"/>
              </w:rPr>
              <w:t>- непродовольственные</w:t>
            </w:r>
          </w:p>
        </w:tc>
        <w:tc>
          <w:tcPr>
            <w:tcW w:w="1131" w:type="dxa"/>
            <w:vAlign w:val="center"/>
          </w:tcPr>
          <w:p w:rsidR="003606D4" w:rsidRPr="007E59D9"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м</w:t>
            </w:r>
            <w:r w:rsidRPr="007E59D9">
              <w:rPr>
                <w:sz w:val="24"/>
                <w:szCs w:val="24"/>
                <w:vertAlign w:val="superscript"/>
              </w:rPr>
              <w:t>2</w:t>
            </w:r>
          </w:p>
          <w:p w:rsidR="003606D4" w:rsidRPr="007E59D9"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торг. пл.</w:t>
            </w:r>
          </w:p>
        </w:tc>
        <w:tc>
          <w:tcPr>
            <w:tcW w:w="1338" w:type="dxa"/>
            <w:vAlign w:val="center"/>
          </w:tcPr>
          <w:p w:rsidR="003606D4" w:rsidRPr="007E59D9" w:rsidRDefault="003606D4"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200</w:t>
            </w:r>
          </w:p>
        </w:tc>
        <w:tc>
          <w:tcPr>
            <w:tcW w:w="1730" w:type="dxa"/>
            <w:vAlign w:val="center"/>
          </w:tcPr>
          <w:p w:rsidR="003606D4" w:rsidRPr="002619A6" w:rsidRDefault="001F3B45" w:rsidP="00D078FC">
            <w:pPr>
              <w:widowControl/>
              <w:tabs>
                <w:tab w:val="clear" w:pos="4677"/>
                <w:tab w:val="clear" w:pos="9355"/>
                <w:tab w:val="left" w:pos="-108"/>
              </w:tabs>
              <w:autoSpaceDE/>
              <w:autoSpaceDN/>
              <w:adjustRightInd/>
              <w:snapToGrid/>
              <w:ind w:left="-108" w:right="-78"/>
              <w:jc w:val="center"/>
              <w:rPr>
                <w:sz w:val="24"/>
                <w:szCs w:val="24"/>
              </w:rPr>
            </w:pPr>
            <w:r>
              <w:rPr>
                <w:sz w:val="24"/>
                <w:szCs w:val="24"/>
              </w:rPr>
              <w:t>224</w:t>
            </w:r>
            <w:r w:rsidR="002619A6" w:rsidRPr="002619A6">
              <w:rPr>
                <w:sz w:val="24"/>
                <w:szCs w:val="24"/>
              </w:rPr>
              <w:t>,6</w:t>
            </w:r>
          </w:p>
        </w:tc>
        <w:tc>
          <w:tcPr>
            <w:tcW w:w="1070" w:type="dxa"/>
            <w:vMerge/>
            <w:vAlign w:val="center"/>
          </w:tcPr>
          <w:p w:rsidR="003606D4" w:rsidRPr="00B06584" w:rsidRDefault="003606D4" w:rsidP="00D078FC">
            <w:pPr>
              <w:widowControl/>
              <w:tabs>
                <w:tab w:val="clear" w:pos="4677"/>
                <w:tab w:val="clear" w:pos="9355"/>
                <w:tab w:val="left" w:pos="-138"/>
                <w:tab w:val="left" w:pos="854"/>
              </w:tabs>
              <w:autoSpaceDE/>
              <w:autoSpaceDN/>
              <w:adjustRightInd/>
              <w:snapToGrid/>
              <w:ind w:left="-138" w:right="-108"/>
              <w:jc w:val="center"/>
              <w:rPr>
                <w:color w:val="0000FF"/>
                <w:sz w:val="24"/>
                <w:szCs w:val="24"/>
                <w:highlight w:val="yellow"/>
              </w:rPr>
            </w:pPr>
          </w:p>
        </w:tc>
        <w:tc>
          <w:tcPr>
            <w:tcW w:w="1100" w:type="dxa"/>
            <w:vMerge/>
            <w:vAlign w:val="center"/>
          </w:tcPr>
          <w:p w:rsidR="003606D4" w:rsidRPr="00B06584" w:rsidRDefault="003606D4" w:rsidP="00D078FC">
            <w:pPr>
              <w:widowControl/>
              <w:tabs>
                <w:tab w:val="clear" w:pos="4677"/>
                <w:tab w:val="clear" w:pos="9355"/>
                <w:tab w:val="left" w:pos="-108"/>
              </w:tabs>
              <w:autoSpaceDE/>
              <w:autoSpaceDN/>
              <w:adjustRightInd/>
              <w:snapToGrid/>
              <w:ind w:left="-108" w:right="-108"/>
              <w:jc w:val="center"/>
              <w:rPr>
                <w:color w:val="0000FF"/>
                <w:sz w:val="24"/>
                <w:szCs w:val="24"/>
                <w:highlight w:val="yellow"/>
              </w:rPr>
            </w:pPr>
          </w:p>
        </w:tc>
      </w:tr>
      <w:tr w:rsidR="003606D4" w:rsidRPr="00E5243B" w:rsidTr="00812677">
        <w:trPr>
          <w:trHeight w:val="397"/>
          <w:jc w:val="center"/>
        </w:trPr>
        <w:tc>
          <w:tcPr>
            <w:tcW w:w="504" w:type="dxa"/>
            <w:vAlign w:val="center"/>
          </w:tcPr>
          <w:p w:rsidR="003606D4" w:rsidRPr="007E59D9"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12</w:t>
            </w:r>
          </w:p>
        </w:tc>
        <w:tc>
          <w:tcPr>
            <w:tcW w:w="2948" w:type="dxa"/>
            <w:vAlign w:val="center"/>
          </w:tcPr>
          <w:p w:rsidR="003606D4" w:rsidRPr="007E59D9" w:rsidRDefault="003606D4" w:rsidP="00D078FC">
            <w:pPr>
              <w:widowControl/>
              <w:tabs>
                <w:tab w:val="clear" w:pos="4677"/>
                <w:tab w:val="clear" w:pos="9355"/>
                <w:tab w:val="left" w:pos="0"/>
              </w:tabs>
              <w:autoSpaceDE/>
              <w:autoSpaceDN/>
              <w:adjustRightInd/>
              <w:snapToGrid/>
              <w:ind w:right="-122"/>
              <w:rPr>
                <w:sz w:val="24"/>
                <w:szCs w:val="24"/>
              </w:rPr>
            </w:pPr>
            <w:r w:rsidRPr="007E59D9">
              <w:rPr>
                <w:sz w:val="24"/>
                <w:szCs w:val="24"/>
              </w:rPr>
              <w:t>Предприятия обществен-ного питания</w:t>
            </w:r>
          </w:p>
        </w:tc>
        <w:tc>
          <w:tcPr>
            <w:tcW w:w="1131" w:type="dxa"/>
            <w:vAlign w:val="center"/>
          </w:tcPr>
          <w:p w:rsidR="003606D4" w:rsidRPr="007E59D9"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посад.</w:t>
            </w:r>
          </w:p>
          <w:p w:rsidR="003606D4" w:rsidRPr="007E59D9"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мест</w:t>
            </w:r>
          </w:p>
        </w:tc>
        <w:tc>
          <w:tcPr>
            <w:tcW w:w="1338" w:type="dxa"/>
            <w:vAlign w:val="center"/>
          </w:tcPr>
          <w:p w:rsidR="003606D4" w:rsidRPr="007E59D9" w:rsidRDefault="003606D4"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40</w:t>
            </w:r>
          </w:p>
        </w:tc>
        <w:tc>
          <w:tcPr>
            <w:tcW w:w="1730" w:type="dxa"/>
            <w:vAlign w:val="center"/>
          </w:tcPr>
          <w:p w:rsidR="003606D4" w:rsidRPr="009639CB" w:rsidRDefault="009639CB" w:rsidP="00D078FC">
            <w:pPr>
              <w:widowControl/>
              <w:tabs>
                <w:tab w:val="clear" w:pos="4677"/>
                <w:tab w:val="clear" w:pos="9355"/>
                <w:tab w:val="left" w:pos="-108"/>
              </w:tabs>
              <w:autoSpaceDE/>
              <w:autoSpaceDN/>
              <w:adjustRightInd/>
              <w:snapToGrid/>
              <w:ind w:left="-108" w:right="-78"/>
              <w:jc w:val="center"/>
              <w:rPr>
                <w:sz w:val="24"/>
                <w:szCs w:val="24"/>
              </w:rPr>
            </w:pPr>
            <w:r w:rsidRPr="009639CB">
              <w:rPr>
                <w:sz w:val="24"/>
                <w:szCs w:val="24"/>
              </w:rPr>
              <w:t>45</w:t>
            </w:r>
          </w:p>
        </w:tc>
        <w:tc>
          <w:tcPr>
            <w:tcW w:w="1070" w:type="dxa"/>
            <w:shd w:val="clear" w:color="auto" w:fill="auto"/>
            <w:vAlign w:val="center"/>
          </w:tcPr>
          <w:p w:rsidR="003606D4" w:rsidRPr="00812677" w:rsidRDefault="0071432A" w:rsidP="00D078FC">
            <w:pPr>
              <w:widowControl/>
              <w:tabs>
                <w:tab w:val="clear" w:pos="4677"/>
                <w:tab w:val="clear" w:pos="9355"/>
                <w:tab w:val="left" w:pos="-138"/>
                <w:tab w:val="left" w:pos="854"/>
              </w:tabs>
              <w:autoSpaceDE/>
              <w:autoSpaceDN/>
              <w:adjustRightInd/>
              <w:snapToGrid/>
              <w:ind w:left="-138" w:right="-108"/>
              <w:jc w:val="center"/>
              <w:rPr>
                <w:sz w:val="24"/>
                <w:szCs w:val="24"/>
              </w:rPr>
            </w:pPr>
            <w:r w:rsidRPr="00812677">
              <w:rPr>
                <w:sz w:val="24"/>
                <w:szCs w:val="24"/>
              </w:rPr>
              <w:t>-</w:t>
            </w:r>
          </w:p>
        </w:tc>
        <w:tc>
          <w:tcPr>
            <w:tcW w:w="1100" w:type="dxa"/>
            <w:vAlign w:val="center"/>
          </w:tcPr>
          <w:p w:rsidR="003606D4" w:rsidRPr="00D82A41" w:rsidRDefault="00AB2305" w:rsidP="00D078FC">
            <w:pPr>
              <w:widowControl/>
              <w:tabs>
                <w:tab w:val="clear" w:pos="4677"/>
                <w:tab w:val="clear" w:pos="9355"/>
                <w:tab w:val="left" w:pos="-108"/>
              </w:tabs>
              <w:autoSpaceDE/>
              <w:autoSpaceDN/>
              <w:adjustRightInd/>
              <w:snapToGrid/>
              <w:ind w:left="-108" w:right="-108"/>
              <w:jc w:val="center"/>
              <w:rPr>
                <w:sz w:val="24"/>
                <w:szCs w:val="24"/>
                <w:lang w:val="en-US"/>
              </w:rPr>
            </w:pPr>
            <w:r w:rsidRPr="00D82A41">
              <w:rPr>
                <w:sz w:val="24"/>
                <w:szCs w:val="24"/>
              </w:rPr>
              <w:t>-</w:t>
            </w:r>
          </w:p>
        </w:tc>
      </w:tr>
      <w:tr w:rsidR="003606D4" w:rsidRPr="00E5243B">
        <w:trPr>
          <w:trHeight w:val="397"/>
          <w:jc w:val="center"/>
        </w:trPr>
        <w:tc>
          <w:tcPr>
            <w:tcW w:w="504" w:type="dxa"/>
            <w:vAlign w:val="center"/>
          </w:tcPr>
          <w:p w:rsidR="003606D4" w:rsidRPr="007E59D9"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rPr>
            </w:pPr>
          </w:p>
        </w:tc>
        <w:tc>
          <w:tcPr>
            <w:tcW w:w="9317" w:type="dxa"/>
            <w:gridSpan w:val="6"/>
            <w:vAlign w:val="center"/>
          </w:tcPr>
          <w:p w:rsidR="003606D4" w:rsidRPr="00302355"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302355">
              <w:rPr>
                <w:sz w:val="24"/>
                <w:szCs w:val="24"/>
              </w:rPr>
              <w:t>Предприятия бытового и коммунального обслуживания</w:t>
            </w:r>
          </w:p>
        </w:tc>
      </w:tr>
      <w:tr w:rsidR="003606D4" w:rsidRPr="00E5243B">
        <w:trPr>
          <w:trHeight w:val="397"/>
          <w:jc w:val="center"/>
        </w:trPr>
        <w:tc>
          <w:tcPr>
            <w:tcW w:w="504" w:type="dxa"/>
            <w:vAlign w:val="center"/>
          </w:tcPr>
          <w:p w:rsidR="003606D4" w:rsidRPr="007E59D9"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13</w:t>
            </w:r>
          </w:p>
        </w:tc>
        <w:tc>
          <w:tcPr>
            <w:tcW w:w="2948" w:type="dxa"/>
            <w:vAlign w:val="center"/>
          </w:tcPr>
          <w:p w:rsidR="003606D4" w:rsidRPr="007E59D9" w:rsidRDefault="003606D4" w:rsidP="00D078FC">
            <w:pPr>
              <w:widowControl/>
              <w:tabs>
                <w:tab w:val="clear" w:pos="4677"/>
                <w:tab w:val="clear" w:pos="9355"/>
                <w:tab w:val="left" w:pos="0"/>
              </w:tabs>
              <w:autoSpaceDE/>
              <w:autoSpaceDN/>
              <w:adjustRightInd/>
              <w:snapToGrid/>
              <w:ind w:right="-122"/>
              <w:rPr>
                <w:sz w:val="24"/>
                <w:szCs w:val="24"/>
              </w:rPr>
            </w:pPr>
            <w:r w:rsidRPr="007E59D9">
              <w:rPr>
                <w:sz w:val="24"/>
                <w:szCs w:val="24"/>
              </w:rPr>
              <w:t>Предприятия бытового</w:t>
            </w:r>
          </w:p>
          <w:p w:rsidR="003606D4" w:rsidRPr="007E59D9" w:rsidRDefault="003606D4" w:rsidP="00D078FC">
            <w:pPr>
              <w:widowControl/>
              <w:tabs>
                <w:tab w:val="clear" w:pos="4677"/>
                <w:tab w:val="clear" w:pos="9355"/>
                <w:tab w:val="left" w:pos="0"/>
              </w:tabs>
              <w:autoSpaceDE/>
              <w:autoSpaceDN/>
              <w:adjustRightInd/>
              <w:snapToGrid/>
              <w:ind w:right="-122"/>
              <w:rPr>
                <w:sz w:val="24"/>
                <w:szCs w:val="24"/>
              </w:rPr>
            </w:pPr>
            <w:r w:rsidRPr="007E59D9">
              <w:rPr>
                <w:sz w:val="24"/>
                <w:szCs w:val="24"/>
              </w:rPr>
              <w:t>обслуживания</w:t>
            </w:r>
          </w:p>
        </w:tc>
        <w:tc>
          <w:tcPr>
            <w:tcW w:w="1131" w:type="dxa"/>
            <w:vAlign w:val="center"/>
          </w:tcPr>
          <w:p w:rsidR="003606D4" w:rsidRPr="007E59D9"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раб.мест</w:t>
            </w:r>
          </w:p>
        </w:tc>
        <w:tc>
          <w:tcPr>
            <w:tcW w:w="1338" w:type="dxa"/>
            <w:vAlign w:val="center"/>
          </w:tcPr>
          <w:p w:rsidR="003606D4" w:rsidRPr="007E59D9" w:rsidRDefault="003606D4"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4</w:t>
            </w:r>
          </w:p>
        </w:tc>
        <w:tc>
          <w:tcPr>
            <w:tcW w:w="1730" w:type="dxa"/>
            <w:vAlign w:val="center"/>
          </w:tcPr>
          <w:p w:rsidR="003606D4" w:rsidRPr="00302355" w:rsidRDefault="00302355" w:rsidP="00D078FC">
            <w:pPr>
              <w:widowControl/>
              <w:tabs>
                <w:tab w:val="clear" w:pos="4677"/>
                <w:tab w:val="clear" w:pos="9355"/>
                <w:tab w:val="left" w:pos="-108"/>
              </w:tabs>
              <w:autoSpaceDE/>
              <w:autoSpaceDN/>
              <w:adjustRightInd/>
              <w:snapToGrid/>
              <w:ind w:left="-108" w:right="-78"/>
              <w:jc w:val="center"/>
              <w:rPr>
                <w:sz w:val="24"/>
                <w:szCs w:val="24"/>
              </w:rPr>
            </w:pPr>
            <w:r w:rsidRPr="00302355">
              <w:rPr>
                <w:sz w:val="24"/>
                <w:szCs w:val="24"/>
              </w:rPr>
              <w:t>4</w:t>
            </w:r>
          </w:p>
        </w:tc>
        <w:tc>
          <w:tcPr>
            <w:tcW w:w="1070" w:type="dxa"/>
            <w:vAlign w:val="center"/>
          </w:tcPr>
          <w:p w:rsidR="003606D4" w:rsidRPr="00812677" w:rsidRDefault="0071432A" w:rsidP="005B23FF">
            <w:pPr>
              <w:widowControl/>
              <w:snapToGrid/>
              <w:jc w:val="center"/>
              <w:rPr>
                <w:sz w:val="24"/>
                <w:szCs w:val="24"/>
              </w:rPr>
            </w:pPr>
            <w:r w:rsidRPr="00812677">
              <w:rPr>
                <w:sz w:val="24"/>
                <w:szCs w:val="24"/>
              </w:rPr>
              <w:t>-</w:t>
            </w:r>
          </w:p>
        </w:tc>
        <w:tc>
          <w:tcPr>
            <w:tcW w:w="1100" w:type="dxa"/>
            <w:vAlign w:val="center"/>
          </w:tcPr>
          <w:p w:rsidR="003606D4" w:rsidRPr="00D82A41" w:rsidRDefault="00AB2305" w:rsidP="00D078FC">
            <w:pPr>
              <w:widowControl/>
              <w:tabs>
                <w:tab w:val="clear" w:pos="4677"/>
                <w:tab w:val="clear" w:pos="9355"/>
                <w:tab w:val="left" w:pos="-108"/>
              </w:tabs>
              <w:autoSpaceDE/>
              <w:autoSpaceDN/>
              <w:adjustRightInd/>
              <w:snapToGrid/>
              <w:ind w:left="-108" w:right="-108"/>
              <w:jc w:val="center"/>
              <w:rPr>
                <w:sz w:val="24"/>
                <w:szCs w:val="24"/>
              </w:rPr>
            </w:pPr>
            <w:r w:rsidRPr="00D82A41">
              <w:rPr>
                <w:sz w:val="24"/>
                <w:szCs w:val="24"/>
              </w:rPr>
              <w:t>-</w:t>
            </w:r>
          </w:p>
        </w:tc>
      </w:tr>
      <w:tr w:rsidR="003606D4" w:rsidRPr="00E5243B">
        <w:trPr>
          <w:trHeight w:val="397"/>
          <w:jc w:val="center"/>
        </w:trPr>
        <w:tc>
          <w:tcPr>
            <w:tcW w:w="504" w:type="dxa"/>
            <w:vAlign w:val="center"/>
          </w:tcPr>
          <w:p w:rsidR="003606D4" w:rsidRPr="007E59D9" w:rsidRDefault="0048227D" w:rsidP="00410ED2">
            <w:pPr>
              <w:widowControl/>
              <w:tabs>
                <w:tab w:val="clear" w:pos="4677"/>
                <w:tab w:val="clear" w:pos="9355"/>
                <w:tab w:val="left" w:pos="-125"/>
              </w:tabs>
              <w:autoSpaceDE/>
              <w:autoSpaceDN/>
              <w:adjustRightInd/>
              <w:snapToGrid/>
              <w:ind w:left="-125" w:right="-108" w:hanging="8"/>
              <w:jc w:val="center"/>
              <w:rPr>
                <w:sz w:val="24"/>
                <w:szCs w:val="24"/>
              </w:rPr>
            </w:pPr>
            <w:r w:rsidRPr="007E59D9">
              <w:rPr>
                <w:sz w:val="24"/>
                <w:szCs w:val="24"/>
              </w:rPr>
              <w:t>14</w:t>
            </w:r>
          </w:p>
        </w:tc>
        <w:tc>
          <w:tcPr>
            <w:tcW w:w="2948" w:type="dxa"/>
            <w:vAlign w:val="center"/>
          </w:tcPr>
          <w:p w:rsidR="003606D4" w:rsidRPr="007E59D9" w:rsidRDefault="003606D4" w:rsidP="00D078FC">
            <w:pPr>
              <w:widowControl/>
              <w:tabs>
                <w:tab w:val="clear" w:pos="4677"/>
                <w:tab w:val="clear" w:pos="9355"/>
                <w:tab w:val="left" w:pos="0"/>
              </w:tabs>
              <w:autoSpaceDE/>
              <w:autoSpaceDN/>
              <w:adjustRightInd/>
              <w:snapToGrid/>
              <w:ind w:right="-122" w:hanging="8"/>
              <w:rPr>
                <w:sz w:val="24"/>
                <w:szCs w:val="24"/>
              </w:rPr>
            </w:pPr>
            <w:r w:rsidRPr="007E59D9">
              <w:rPr>
                <w:sz w:val="24"/>
                <w:szCs w:val="24"/>
              </w:rPr>
              <w:t>Кладбище</w:t>
            </w:r>
          </w:p>
        </w:tc>
        <w:tc>
          <w:tcPr>
            <w:tcW w:w="1131" w:type="dxa"/>
            <w:vAlign w:val="center"/>
          </w:tcPr>
          <w:p w:rsidR="003606D4" w:rsidRPr="007E59D9" w:rsidRDefault="003606D4" w:rsidP="00D078FC">
            <w:pPr>
              <w:widowControl/>
              <w:tabs>
                <w:tab w:val="clear" w:pos="4677"/>
                <w:tab w:val="clear" w:pos="9355"/>
                <w:tab w:val="left" w:pos="-94"/>
              </w:tabs>
              <w:autoSpaceDE/>
              <w:autoSpaceDN/>
              <w:adjustRightInd/>
              <w:snapToGrid/>
              <w:ind w:left="-94" w:right="-46"/>
              <w:jc w:val="center"/>
              <w:rPr>
                <w:sz w:val="24"/>
                <w:szCs w:val="24"/>
              </w:rPr>
            </w:pPr>
            <w:r w:rsidRPr="007E59D9">
              <w:rPr>
                <w:sz w:val="24"/>
                <w:szCs w:val="24"/>
              </w:rPr>
              <w:t>га</w:t>
            </w:r>
          </w:p>
        </w:tc>
        <w:tc>
          <w:tcPr>
            <w:tcW w:w="1338" w:type="dxa"/>
            <w:vAlign w:val="center"/>
          </w:tcPr>
          <w:p w:rsidR="003606D4" w:rsidRPr="007E59D9" w:rsidRDefault="003606D4"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0,24</w:t>
            </w:r>
          </w:p>
        </w:tc>
        <w:tc>
          <w:tcPr>
            <w:tcW w:w="1730" w:type="dxa"/>
            <w:vAlign w:val="center"/>
          </w:tcPr>
          <w:p w:rsidR="003606D4" w:rsidRPr="00302355" w:rsidRDefault="00F56BB8" w:rsidP="00D078FC">
            <w:pPr>
              <w:widowControl/>
              <w:tabs>
                <w:tab w:val="clear" w:pos="4677"/>
                <w:tab w:val="clear" w:pos="9355"/>
                <w:tab w:val="left" w:pos="-108"/>
              </w:tabs>
              <w:autoSpaceDE/>
              <w:autoSpaceDN/>
              <w:adjustRightInd/>
              <w:snapToGrid/>
              <w:ind w:left="-108" w:right="-78"/>
              <w:jc w:val="center"/>
              <w:rPr>
                <w:sz w:val="24"/>
                <w:szCs w:val="24"/>
              </w:rPr>
            </w:pPr>
            <w:r w:rsidRPr="00302355">
              <w:rPr>
                <w:sz w:val="24"/>
                <w:szCs w:val="24"/>
              </w:rPr>
              <w:t>0,</w:t>
            </w:r>
            <w:r w:rsidR="00302355" w:rsidRPr="00302355">
              <w:rPr>
                <w:sz w:val="24"/>
                <w:szCs w:val="24"/>
              </w:rPr>
              <w:t>27</w:t>
            </w:r>
          </w:p>
        </w:tc>
        <w:tc>
          <w:tcPr>
            <w:tcW w:w="1070" w:type="dxa"/>
            <w:vAlign w:val="center"/>
          </w:tcPr>
          <w:p w:rsidR="003606D4" w:rsidRPr="00A966E7" w:rsidRDefault="00A966E7" w:rsidP="005B23FF">
            <w:pPr>
              <w:widowControl/>
              <w:tabs>
                <w:tab w:val="left" w:pos="-108"/>
              </w:tabs>
              <w:snapToGrid/>
              <w:ind w:left="-108" w:right="-78"/>
              <w:jc w:val="center"/>
              <w:rPr>
                <w:sz w:val="24"/>
                <w:szCs w:val="24"/>
              </w:rPr>
            </w:pPr>
            <w:r w:rsidRPr="00A966E7">
              <w:rPr>
                <w:sz w:val="24"/>
                <w:szCs w:val="24"/>
              </w:rPr>
              <w:t>2,71</w:t>
            </w:r>
          </w:p>
        </w:tc>
        <w:tc>
          <w:tcPr>
            <w:tcW w:w="1100" w:type="dxa"/>
            <w:vAlign w:val="center"/>
          </w:tcPr>
          <w:p w:rsidR="003606D4" w:rsidRPr="00D82A41" w:rsidRDefault="00D82A41" w:rsidP="00D078FC">
            <w:pPr>
              <w:widowControl/>
              <w:tabs>
                <w:tab w:val="clear" w:pos="4677"/>
                <w:tab w:val="clear" w:pos="9355"/>
                <w:tab w:val="left" w:pos="-108"/>
              </w:tabs>
              <w:autoSpaceDE/>
              <w:autoSpaceDN/>
              <w:adjustRightInd/>
              <w:snapToGrid/>
              <w:ind w:left="-108" w:right="-108"/>
              <w:jc w:val="center"/>
              <w:rPr>
                <w:sz w:val="24"/>
                <w:szCs w:val="24"/>
              </w:rPr>
            </w:pPr>
            <w:r w:rsidRPr="00D82A41">
              <w:rPr>
                <w:sz w:val="24"/>
                <w:szCs w:val="24"/>
              </w:rPr>
              <w:t>1004</w:t>
            </w:r>
          </w:p>
        </w:tc>
      </w:tr>
      <w:tr w:rsidR="003606D4" w:rsidRPr="00E5243B">
        <w:trPr>
          <w:trHeight w:val="397"/>
          <w:jc w:val="center"/>
        </w:trPr>
        <w:tc>
          <w:tcPr>
            <w:tcW w:w="504" w:type="dxa"/>
            <w:vAlign w:val="center"/>
          </w:tcPr>
          <w:p w:rsidR="003606D4" w:rsidRPr="007E59D9" w:rsidRDefault="0048227D" w:rsidP="00410ED2">
            <w:pPr>
              <w:widowControl/>
              <w:tabs>
                <w:tab w:val="clear" w:pos="4677"/>
                <w:tab w:val="clear" w:pos="9355"/>
                <w:tab w:val="left" w:pos="-125"/>
              </w:tabs>
              <w:autoSpaceDE/>
              <w:autoSpaceDN/>
              <w:adjustRightInd/>
              <w:snapToGrid/>
              <w:ind w:left="-125" w:right="-108" w:hanging="8"/>
              <w:jc w:val="center"/>
              <w:rPr>
                <w:sz w:val="24"/>
                <w:szCs w:val="24"/>
              </w:rPr>
            </w:pPr>
            <w:r w:rsidRPr="007E59D9">
              <w:rPr>
                <w:sz w:val="24"/>
                <w:szCs w:val="24"/>
              </w:rPr>
              <w:t>1</w:t>
            </w:r>
            <w:r w:rsidR="005062EF">
              <w:rPr>
                <w:sz w:val="24"/>
                <w:szCs w:val="24"/>
              </w:rPr>
              <w:t>5</w:t>
            </w:r>
          </w:p>
        </w:tc>
        <w:tc>
          <w:tcPr>
            <w:tcW w:w="2948" w:type="dxa"/>
            <w:vAlign w:val="center"/>
          </w:tcPr>
          <w:p w:rsidR="003606D4" w:rsidRPr="007E59D9" w:rsidRDefault="003606D4" w:rsidP="00BE732C">
            <w:pPr>
              <w:widowControl/>
              <w:tabs>
                <w:tab w:val="left" w:pos="0"/>
              </w:tabs>
              <w:snapToGrid/>
              <w:ind w:right="-122" w:hanging="8"/>
              <w:rPr>
                <w:sz w:val="24"/>
                <w:szCs w:val="24"/>
              </w:rPr>
            </w:pPr>
            <w:r w:rsidRPr="007E59D9">
              <w:rPr>
                <w:sz w:val="24"/>
                <w:szCs w:val="24"/>
              </w:rPr>
              <w:t>Пожарное депо</w:t>
            </w:r>
          </w:p>
        </w:tc>
        <w:tc>
          <w:tcPr>
            <w:tcW w:w="1131" w:type="dxa"/>
            <w:vAlign w:val="center"/>
          </w:tcPr>
          <w:p w:rsidR="003606D4" w:rsidRPr="007E59D9" w:rsidRDefault="003606D4" w:rsidP="00BE732C">
            <w:pPr>
              <w:widowControl/>
              <w:tabs>
                <w:tab w:val="left" w:pos="-94"/>
              </w:tabs>
              <w:snapToGrid/>
              <w:ind w:left="-94" w:right="-46"/>
              <w:jc w:val="center"/>
              <w:rPr>
                <w:sz w:val="24"/>
                <w:szCs w:val="24"/>
              </w:rPr>
            </w:pPr>
            <w:r w:rsidRPr="007E59D9">
              <w:rPr>
                <w:sz w:val="24"/>
                <w:szCs w:val="24"/>
              </w:rPr>
              <w:t>1 пож.а/м</w:t>
            </w:r>
          </w:p>
        </w:tc>
        <w:tc>
          <w:tcPr>
            <w:tcW w:w="1338" w:type="dxa"/>
            <w:vAlign w:val="center"/>
          </w:tcPr>
          <w:p w:rsidR="003606D4" w:rsidRPr="007E59D9" w:rsidRDefault="003606D4" w:rsidP="00BE732C">
            <w:pPr>
              <w:widowControl/>
              <w:snapToGrid/>
              <w:ind w:left="-70" w:right="-108"/>
              <w:jc w:val="center"/>
              <w:rPr>
                <w:sz w:val="24"/>
                <w:szCs w:val="24"/>
              </w:rPr>
            </w:pPr>
            <w:r w:rsidRPr="007E59D9">
              <w:rPr>
                <w:sz w:val="24"/>
                <w:szCs w:val="24"/>
              </w:rPr>
              <w:t>0,4</w:t>
            </w:r>
          </w:p>
        </w:tc>
        <w:tc>
          <w:tcPr>
            <w:tcW w:w="1730" w:type="dxa"/>
            <w:vAlign w:val="center"/>
          </w:tcPr>
          <w:p w:rsidR="003606D4" w:rsidRPr="00302355" w:rsidRDefault="00A62132" w:rsidP="00D078FC">
            <w:pPr>
              <w:widowControl/>
              <w:tabs>
                <w:tab w:val="clear" w:pos="4677"/>
                <w:tab w:val="clear" w:pos="9355"/>
                <w:tab w:val="left" w:pos="-108"/>
              </w:tabs>
              <w:autoSpaceDE/>
              <w:autoSpaceDN/>
              <w:adjustRightInd/>
              <w:snapToGrid/>
              <w:ind w:left="-108" w:right="-78"/>
              <w:jc w:val="center"/>
              <w:rPr>
                <w:sz w:val="24"/>
                <w:szCs w:val="24"/>
              </w:rPr>
            </w:pPr>
            <w:r w:rsidRPr="00302355">
              <w:rPr>
                <w:sz w:val="24"/>
                <w:szCs w:val="24"/>
              </w:rPr>
              <w:t>0,</w:t>
            </w:r>
            <w:r w:rsidR="00302355" w:rsidRPr="00302355">
              <w:rPr>
                <w:sz w:val="24"/>
                <w:szCs w:val="24"/>
              </w:rPr>
              <w:t>4</w:t>
            </w:r>
          </w:p>
        </w:tc>
        <w:tc>
          <w:tcPr>
            <w:tcW w:w="1070" w:type="dxa"/>
            <w:vAlign w:val="center"/>
          </w:tcPr>
          <w:p w:rsidR="003606D4" w:rsidRPr="005062EF" w:rsidRDefault="004A7E5B" w:rsidP="005B23FF">
            <w:pPr>
              <w:widowControl/>
              <w:tabs>
                <w:tab w:val="left" w:pos="-108"/>
              </w:tabs>
              <w:snapToGrid/>
              <w:ind w:left="-108" w:right="-78"/>
              <w:jc w:val="center"/>
              <w:rPr>
                <w:sz w:val="24"/>
                <w:szCs w:val="24"/>
              </w:rPr>
            </w:pPr>
            <w:r w:rsidRPr="005062EF">
              <w:rPr>
                <w:sz w:val="24"/>
                <w:szCs w:val="24"/>
              </w:rPr>
              <w:t>-</w:t>
            </w:r>
          </w:p>
        </w:tc>
        <w:tc>
          <w:tcPr>
            <w:tcW w:w="1100" w:type="dxa"/>
            <w:vAlign w:val="center"/>
          </w:tcPr>
          <w:p w:rsidR="003606D4" w:rsidRPr="005062EF" w:rsidRDefault="00AB2305" w:rsidP="00D078FC">
            <w:pPr>
              <w:widowControl/>
              <w:tabs>
                <w:tab w:val="clear" w:pos="4677"/>
                <w:tab w:val="clear" w:pos="9355"/>
                <w:tab w:val="left" w:pos="-108"/>
              </w:tabs>
              <w:autoSpaceDE/>
              <w:autoSpaceDN/>
              <w:adjustRightInd/>
              <w:snapToGrid/>
              <w:ind w:left="-108" w:right="-108"/>
              <w:jc w:val="center"/>
              <w:rPr>
                <w:sz w:val="24"/>
                <w:szCs w:val="24"/>
              </w:rPr>
            </w:pPr>
            <w:r w:rsidRPr="005062EF">
              <w:rPr>
                <w:sz w:val="24"/>
                <w:szCs w:val="24"/>
              </w:rPr>
              <w:t>-</w:t>
            </w:r>
          </w:p>
        </w:tc>
      </w:tr>
      <w:tr w:rsidR="003606D4" w:rsidRPr="00E5243B">
        <w:trPr>
          <w:trHeight w:val="397"/>
          <w:jc w:val="center"/>
        </w:trPr>
        <w:tc>
          <w:tcPr>
            <w:tcW w:w="504" w:type="dxa"/>
            <w:vAlign w:val="center"/>
          </w:tcPr>
          <w:p w:rsidR="003606D4" w:rsidRPr="007E59D9"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rPr>
            </w:pPr>
          </w:p>
        </w:tc>
        <w:tc>
          <w:tcPr>
            <w:tcW w:w="9317" w:type="dxa"/>
            <w:gridSpan w:val="6"/>
            <w:vAlign w:val="center"/>
          </w:tcPr>
          <w:p w:rsidR="003606D4" w:rsidRPr="009B7FC8"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9B7FC8">
              <w:rPr>
                <w:sz w:val="24"/>
                <w:szCs w:val="24"/>
              </w:rPr>
              <w:t>Административно-деловые учреждения</w:t>
            </w:r>
          </w:p>
        </w:tc>
      </w:tr>
      <w:tr w:rsidR="003606D4" w:rsidRPr="00E5243B">
        <w:trPr>
          <w:trHeight w:val="397"/>
          <w:jc w:val="center"/>
        </w:trPr>
        <w:tc>
          <w:tcPr>
            <w:tcW w:w="504" w:type="dxa"/>
            <w:vAlign w:val="center"/>
          </w:tcPr>
          <w:p w:rsidR="003606D4" w:rsidRPr="007E59D9"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1</w:t>
            </w:r>
            <w:r w:rsidR="005062EF">
              <w:rPr>
                <w:sz w:val="24"/>
                <w:szCs w:val="24"/>
              </w:rPr>
              <w:t>6</w:t>
            </w:r>
          </w:p>
        </w:tc>
        <w:tc>
          <w:tcPr>
            <w:tcW w:w="2948" w:type="dxa"/>
            <w:vAlign w:val="center"/>
          </w:tcPr>
          <w:p w:rsidR="003606D4" w:rsidRPr="007E59D9" w:rsidRDefault="003606D4" w:rsidP="00D078FC">
            <w:pPr>
              <w:widowControl/>
              <w:tabs>
                <w:tab w:val="clear" w:pos="4677"/>
                <w:tab w:val="clear" w:pos="9355"/>
                <w:tab w:val="left" w:pos="0"/>
              </w:tabs>
              <w:autoSpaceDE/>
              <w:autoSpaceDN/>
              <w:adjustRightInd/>
              <w:snapToGrid/>
              <w:ind w:right="-122"/>
              <w:rPr>
                <w:sz w:val="24"/>
                <w:szCs w:val="24"/>
              </w:rPr>
            </w:pPr>
            <w:r w:rsidRPr="007E59D9">
              <w:rPr>
                <w:sz w:val="24"/>
                <w:szCs w:val="24"/>
              </w:rPr>
              <w:t>Отделение связи</w:t>
            </w:r>
          </w:p>
        </w:tc>
        <w:tc>
          <w:tcPr>
            <w:tcW w:w="1131" w:type="dxa"/>
            <w:vAlign w:val="center"/>
          </w:tcPr>
          <w:p w:rsidR="003606D4" w:rsidRPr="007E59D9"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7E59D9">
              <w:rPr>
                <w:sz w:val="24"/>
                <w:szCs w:val="24"/>
              </w:rPr>
              <w:t>объект</w:t>
            </w:r>
          </w:p>
        </w:tc>
        <w:tc>
          <w:tcPr>
            <w:tcW w:w="1338" w:type="dxa"/>
            <w:vAlign w:val="center"/>
          </w:tcPr>
          <w:p w:rsidR="003606D4" w:rsidRPr="007E59D9" w:rsidRDefault="003606D4" w:rsidP="00D078FC">
            <w:pPr>
              <w:widowControl/>
              <w:tabs>
                <w:tab w:val="clear" w:pos="4677"/>
                <w:tab w:val="clear" w:pos="9355"/>
              </w:tabs>
              <w:autoSpaceDE/>
              <w:autoSpaceDN/>
              <w:adjustRightInd/>
              <w:snapToGrid/>
              <w:ind w:left="-70" w:right="-108"/>
              <w:jc w:val="center"/>
              <w:rPr>
                <w:sz w:val="24"/>
                <w:szCs w:val="24"/>
              </w:rPr>
            </w:pPr>
            <w:r w:rsidRPr="007E59D9">
              <w:rPr>
                <w:sz w:val="24"/>
                <w:szCs w:val="24"/>
              </w:rPr>
              <w:t>1 на 0,5–6,0 тыс. жит</w:t>
            </w:r>
          </w:p>
        </w:tc>
        <w:tc>
          <w:tcPr>
            <w:tcW w:w="1730" w:type="dxa"/>
            <w:vAlign w:val="center"/>
          </w:tcPr>
          <w:p w:rsidR="003606D4" w:rsidRPr="009B7FC8" w:rsidRDefault="003606D4" w:rsidP="00D078FC">
            <w:pPr>
              <w:widowControl/>
              <w:tabs>
                <w:tab w:val="clear" w:pos="4677"/>
                <w:tab w:val="clear" w:pos="9355"/>
                <w:tab w:val="left" w:pos="-108"/>
              </w:tabs>
              <w:autoSpaceDE/>
              <w:autoSpaceDN/>
              <w:adjustRightInd/>
              <w:snapToGrid/>
              <w:ind w:left="-108" w:right="-78"/>
              <w:jc w:val="center"/>
              <w:rPr>
                <w:sz w:val="24"/>
                <w:szCs w:val="24"/>
              </w:rPr>
            </w:pPr>
            <w:r w:rsidRPr="009B7FC8">
              <w:rPr>
                <w:sz w:val="24"/>
                <w:szCs w:val="24"/>
              </w:rPr>
              <w:t>1</w:t>
            </w:r>
          </w:p>
        </w:tc>
        <w:tc>
          <w:tcPr>
            <w:tcW w:w="1070" w:type="dxa"/>
            <w:vAlign w:val="center"/>
          </w:tcPr>
          <w:p w:rsidR="003606D4" w:rsidRPr="0069173C" w:rsidRDefault="00F61292" w:rsidP="00D078FC">
            <w:pPr>
              <w:widowControl/>
              <w:tabs>
                <w:tab w:val="clear" w:pos="4677"/>
                <w:tab w:val="clear" w:pos="9355"/>
                <w:tab w:val="left" w:pos="-138"/>
                <w:tab w:val="left" w:pos="854"/>
              </w:tabs>
              <w:autoSpaceDE/>
              <w:autoSpaceDN/>
              <w:adjustRightInd/>
              <w:snapToGrid/>
              <w:ind w:left="-138" w:right="-108"/>
              <w:jc w:val="center"/>
              <w:rPr>
                <w:sz w:val="24"/>
                <w:szCs w:val="24"/>
              </w:rPr>
            </w:pPr>
            <w:r w:rsidRPr="0069173C">
              <w:rPr>
                <w:sz w:val="24"/>
                <w:szCs w:val="24"/>
              </w:rPr>
              <w:t>1</w:t>
            </w:r>
          </w:p>
        </w:tc>
        <w:tc>
          <w:tcPr>
            <w:tcW w:w="1100" w:type="dxa"/>
            <w:vAlign w:val="center"/>
          </w:tcPr>
          <w:p w:rsidR="003606D4" w:rsidRPr="0069173C" w:rsidRDefault="00F61292" w:rsidP="00D078FC">
            <w:pPr>
              <w:widowControl/>
              <w:tabs>
                <w:tab w:val="clear" w:pos="4677"/>
                <w:tab w:val="clear" w:pos="9355"/>
                <w:tab w:val="left" w:pos="-108"/>
              </w:tabs>
              <w:autoSpaceDE/>
              <w:autoSpaceDN/>
              <w:adjustRightInd/>
              <w:snapToGrid/>
              <w:ind w:left="-108" w:right="-108"/>
              <w:jc w:val="center"/>
              <w:rPr>
                <w:sz w:val="24"/>
                <w:szCs w:val="24"/>
              </w:rPr>
            </w:pPr>
            <w:r w:rsidRPr="0069173C">
              <w:rPr>
                <w:sz w:val="24"/>
                <w:szCs w:val="24"/>
              </w:rPr>
              <w:t>100</w:t>
            </w:r>
          </w:p>
        </w:tc>
      </w:tr>
      <w:tr w:rsidR="00F61292" w:rsidRPr="00E5243B">
        <w:trPr>
          <w:trHeight w:val="397"/>
          <w:jc w:val="center"/>
        </w:trPr>
        <w:tc>
          <w:tcPr>
            <w:tcW w:w="504" w:type="dxa"/>
            <w:vAlign w:val="center"/>
          </w:tcPr>
          <w:p w:rsidR="00F61292" w:rsidRPr="007E59D9" w:rsidRDefault="00F61292" w:rsidP="00410ED2">
            <w:pPr>
              <w:widowControl/>
              <w:tabs>
                <w:tab w:val="clear" w:pos="4677"/>
                <w:tab w:val="clear" w:pos="9355"/>
                <w:tab w:val="left" w:pos="-125"/>
              </w:tabs>
              <w:autoSpaceDE/>
              <w:autoSpaceDN/>
              <w:adjustRightInd/>
              <w:snapToGrid/>
              <w:ind w:left="-125" w:right="-108"/>
              <w:jc w:val="center"/>
              <w:rPr>
                <w:sz w:val="24"/>
                <w:szCs w:val="24"/>
              </w:rPr>
            </w:pPr>
            <w:r w:rsidRPr="007E59D9">
              <w:rPr>
                <w:sz w:val="24"/>
                <w:szCs w:val="24"/>
              </w:rPr>
              <w:t>1</w:t>
            </w:r>
            <w:r w:rsidR="005062EF">
              <w:rPr>
                <w:sz w:val="24"/>
                <w:szCs w:val="24"/>
              </w:rPr>
              <w:t>7</w:t>
            </w:r>
          </w:p>
        </w:tc>
        <w:tc>
          <w:tcPr>
            <w:tcW w:w="2948" w:type="dxa"/>
            <w:vAlign w:val="center"/>
          </w:tcPr>
          <w:p w:rsidR="00F61292" w:rsidRPr="007E59D9" w:rsidRDefault="00F61292" w:rsidP="00D86944">
            <w:pPr>
              <w:widowControl/>
              <w:tabs>
                <w:tab w:val="left" w:pos="0"/>
              </w:tabs>
              <w:snapToGrid/>
              <w:ind w:right="-122"/>
              <w:rPr>
                <w:sz w:val="24"/>
                <w:szCs w:val="24"/>
              </w:rPr>
            </w:pPr>
            <w:r w:rsidRPr="007E59D9">
              <w:rPr>
                <w:sz w:val="24"/>
                <w:szCs w:val="24"/>
              </w:rPr>
              <w:t>Отделение банка</w:t>
            </w:r>
          </w:p>
        </w:tc>
        <w:tc>
          <w:tcPr>
            <w:tcW w:w="1131" w:type="dxa"/>
            <w:vAlign w:val="center"/>
          </w:tcPr>
          <w:p w:rsidR="00F61292" w:rsidRPr="007E59D9" w:rsidRDefault="00F61292" w:rsidP="00D86944">
            <w:pPr>
              <w:widowControl/>
              <w:tabs>
                <w:tab w:val="left" w:pos="-94"/>
              </w:tabs>
              <w:snapToGrid/>
              <w:ind w:right="-146" w:hanging="94"/>
              <w:jc w:val="center"/>
              <w:rPr>
                <w:sz w:val="24"/>
                <w:szCs w:val="24"/>
              </w:rPr>
            </w:pPr>
            <w:r w:rsidRPr="007E59D9">
              <w:rPr>
                <w:sz w:val="24"/>
                <w:szCs w:val="24"/>
              </w:rPr>
              <w:t>объект</w:t>
            </w:r>
          </w:p>
        </w:tc>
        <w:tc>
          <w:tcPr>
            <w:tcW w:w="1338" w:type="dxa"/>
            <w:vAlign w:val="center"/>
          </w:tcPr>
          <w:p w:rsidR="00F61292" w:rsidRPr="007E59D9" w:rsidRDefault="00F61292" w:rsidP="00D86944">
            <w:pPr>
              <w:widowControl/>
              <w:snapToGrid/>
              <w:ind w:left="-70" w:right="-108"/>
              <w:jc w:val="center"/>
              <w:rPr>
                <w:sz w:val="24"/>
                <w:szCs w:val="24"/>
              </w:rPr>
            </w:pPr>
            <w:r w:rsidRPr="007E59D9">
              <w:rPr>
                <w:sz w:val="24"/>
                <w:szCs w:val="24"/>
              </w:rPr>
              <w:t>1 на с.п.</w:t>
            </w:r>
          </w:p>
        </w:tc>
        <w:tc>
          <w:tcPr>
            <w:tcW w:w="1730" w:type="dxa"/>
            <w:vAlign w:val="center"/>
          </w:tcPr>
          <w:p w:rsidR="00F61292" w:rsidRPr="009B7FC8" w:rsidRDefault="00F61292" w:rsidP="00D86944">
            <w:pPr>
              <w:widowControl/>
              <w:tabs>
                <w:tab w:val="left" w:pos="-108"/>
              </w:tabs>
              <w:snapToGrid/>
              <w:ind w:left="-108" w:right="-78"/>
              <w:jc w:val="center"/>
              <w:rPr>
                <w:sz w:val="24"/>
                <w:szCs w:val="24"/>
              </w:rPr>
            </w:pPr>
            <w:r w:rsidRPr="009B7FC8">
              <w:rPr>
                <w:sz w:val="24"/>
                <w:szCs w:val="24"/>
              </w:rPr>
              <w:t>1</w:t>
            </w:r>
          </w:p>
        </w:tc>
        <w:tc>
          <w:tcPr>
            <w:tcW w:w="1070" w:type="dxa"/>
            <w:vAlign w:val="center"/>
          </w:tcPr>
          <w:p w:rsidR="00F61292" w:rsidRPr="0069173C" w:rsidRDefault="003350F3" w:rsidP="00D86944">
            <w:pPr>
              <w:widowControl/>
              <w:tabs>
                <w:tab w:val="left" w:pos="-138"/>
                <w:tab w:val="left" w:pos="854"/>
              </w:tabs>
              <w:snapToGrid/>
              <w:ind w:left="-138" w:right="-108"/>
              <w:jc w:val="center"/>
              <w:rPr>
                <w:sz w:val="24"/>
                <w:szCs w:val="24"/>
              </w:rPr>
            </w:pPr>
            <w:r w:rsidRPr="0069173C">
              <w:rPr>
                <w:sz w:val="24"/>
                <w:szCs w:val="24"/>
              </w:rPr>
              <w:t>-</w:t>
            </w:r>
          </w:p>
        </w:tc>
        <w:tc>
          <w:tcPr>
            <w:tcW w:w="1100" w:type="dxa"/>
            <w:vAlign w:val="center"/>
          </w:tcPr>
          <w:p w:rsidR="00F61292" w:rsidRPr="0069173C" w:rsidRDefault="00D73F0C" w:rsidP="00D078FC">
            <w:pPr>
              <w:widowControl/>
              <w:tabs>
                <w:tab w:val="clear" w:pos="4677"/>
                <w:tab w:val="clear" w:pos="9355"/>
                <w:tab w:val="left" w:pos="-108"/>
              </w:tabs>
              <w:autoSpaceDE/>
              <w:autoSpaceDN/>
              <w:adjustRightInd/>
              <w:snapToGrid/>
              <w:ind w:left="-108" w:right="-108"/>
              <w:jc w:val="center"/>
              <w:rPr>
                <w:sz w:val="24"/>
                <w:szCs w:val="24"/>
              </w:rPr>
            </w:pPr>
            <w:r w:rsidRPr="0069173C">
              <w:rPr>
                <w:sz w:val="24"/>
                <w:szCs w:val="24"/>
              </w:rPr>
              <w:t>-</w:t>
            </w:r>
          </w:p>
        </w:tc>
      </w:tr>
    </w:tbl>
    <w:p w:rsidR="00261CFA" w:rsidRPr="00E5243B" w:rsidRDefault="00261CFA" w:rsidP="00D078FC">
      <w:pPr>
        <w:widowControl/>
        <w:tabs>
          <w:tab w:val="clear" w:pos="4677"/>
          <w:tab w:val="clear" w:pos="9355"/>
          <w:tab w:val="left" w:pos="600"/>
        </w:tabs>
        <w:autoSpaceDE/>
        <w:autoSpaceDN/>
        <w:adjustRightInd/>
        <w:snapToGrid/>
        <w:ind w:left="284" w:right="260" w:firstLine="283"/>
        <w:jc w:val="both"/>
        <w:rPr>
          <w:color w:val="0000FF"/>
          <w:highlight w:val="yellow"/>
        </w:rPr>
      </w:pPr>
    </w:p>
    <w:p w:rsidR="00261CFA" w:rsidRPr="008F7726" w:rsidRDefault="00990FDD" w:rsidP="00D078FC">
      <w:pPr>
        <w:pStyle w:val="af4"/>
        <w:tabs>
          <w:tab w:val="left" w:pos="300"/>
        </w:tabs>
        <w:spacing w:before="0" w:beforeAutospacing="0" w:after="0" w:afterAutospacing="0"/>
        <w:ind w:left="300" w:right="-6" w:firstLine="300"/>
        <w:jc w:val="both"/>
        <w:rPr>
          <w:sz w:val="28"/>
          <w:szCs w:val="28"/>
        </w:rPr>
      </w:pPr>
      <w:r w:rsidRPr="00246F74">
        <w:rPr>
          <w:rFonts w:cs="Arial"/>
          <w:sz w:val="28"/>
          <w:szCs w:val="28"/>
        </w:rPr>
        <w:t xml:space="preserve">Анализ современного уровня обслуживания показывает, что населенные пункты сельского поселения </w:t>
      </w:r>
      <w:r w:rsidR="00933180" w:rsidRPr="00246F74">
        <w:rPr>
          <w:rFonts w:cs="Arial"/>
          <w:sz w:val="28"/>
          <w:szCs w:val="28"/>
        </w:rPr>
        <w:t>Бикбауский</w:t>
      </w:r>
      <w:r w:rsidRPr="00246F74">
        <w:rPr>
          <w:rFonts w:cs="Arial"/>
          <w:sz w:val="28"/>
          <w:szCs w:val="28"/>
        </w:rPr>
        <w:t xml:space="preserve"> сельсовет на сегодняшний день </w:t>
      </w:r>
      <w:r w:rsidR="001D0ED1" w:rsidRPr="00246F74">
        <w:rPr>
          <w:rFonts w:cs="Arial"/>
          <w:sz w:val="28"/>
          <w:szCs w:val="28"/>
        </w:rPr>
        <w:t>не</w:t>
      </w:r>
      <w:r w:rsidRPr="00246F74">
        <w:rPr>
          <w:rFonts w:cs="Arial"/>
          <w:sz w:val="28"/>
          <w:szCs w:val="28"/>
        </w:rPr>
        <w:t xml:space="preserve">достаточно обеспечены </w:t>
      </w:r>
      <w:r w:rsidR="00820DBC" w:rsidRPr="00246F74">
        <w:rPr>
          <w:rFonts w:cs="Arial"/>
          <w:sz w:val="28"/>
          <w:szCs w:val="28"/>
        </w:rPr>
        <w:t>местами в</w:t>
      </w:r>
      <w:r w:rsidRPr="00246F74">
        <w:rPr>
          <w:rFonts w:cs="Arial"/>
          <w:sz w:val="28"/>
          <w:szCs w:val="28"/>
        </w:rPr>
        <w:t xml:space="preserve"> </w:t>
      </w:r>
      <w:r w:rsidR="00246F74" w:rsidRPr="00246F74">
        <w:rPr>
          <w:rFonts w:cs="Arial"/>
          <w:sz w:val="28"/>
          <w:szCs w:val="28"/>
        </w:rPr>
        <w:t xml:space="preserve">детских </w:t>
      </w:r>
      <w:r w:rsidR="00246F74" w:rsidRPr="00E616B2">
        <w:rPr>
          <w:rFonts w:cs="Arial"/>
          <w:sz w:val="28"/>
          <w:szCs w:val="28"/>
        </w:rPr>
        <w:t>садах</w:t>
      </w:r>
      <w:r w:rsidR="005D2861" w:rsidRPr="00E616B2">
        <w:rPr>
          <w:rFonts w:cs="Arial"/>
          <w:sz w:val="28"/>
          <w:szCs w:val="28"/>
        </w:rPr>
        <w:t>,</w:t>
      </w:r>
      <w:r w:rsidR="00DA6DB0" w:rsidRPr="00E616B2">
        <w:rPr>
          <w:rFonts w:cs="Arial"/>
          <w:sz w:val="28"/>
          <w:szCs w:val="28"/>
        </w:rPr>
        <w:t xml:space="preserve"> </w:t>
      </w:r>
      <w:r w:rsidR="009659AA" w:rsidRPr="00E616B2">
        <w:rPr>
          <w:rFonts w:cs="Arial"/>
          <w:sz w:val="28"/>
          <w:szCs w:val="28"/>
        </w:rPr>
        <w:t xml:space="preserve">плоскостными </w:t>
      </w:r>
      <w:r w:rsidR="005D2861" w:rsidRPr="00E616B2">
        <w:rPr>
          <w:rFonts w:cs="Arial"/>
          <w:sz w:val="28"/>
          <w:szCs w:val="28"/>
        </w:rPr>
        <w:t>спортивными сооружениями</w:t>
      </w:r>
      <w:r w:rsidR="009B0592" w:rsidRPr="00E616B2">
        <w:rPr>
          <w:rFonts w:cs="Arial"/>
          <w:sz w:val="28"/>
          <w:szCs w:val="28"/>
        </w:rPr>
        <w:t>,</w:t>
      </w:r>
      <w:r w:rsidR="005D2861" w:rsidRPr="00E616B2">
        <w:rPr>
          <w:rFonts w:cs="Arial"/>
          <w:sz w:val="28"/>
          <w:szCs w:val="28"/>
        </w:rPr>
        <w:t xml:space="preserve"> </w:t>
      </w:r>
      <w:r w:rsidR="00316DE5" w:rsidRPr="00E616B2">
        <w:rPr>
          <w:rFonts w:cs="Arial"/>
          <w:sz w:val="28"/>
          <w:szCs w:val="28"/>
        </w:rPr>
        <w:t xml:space="preserve">предприятиями торговли, </w:t>
      </w:r>
      <w:r w:rsidR="00CD5BED" w:rsidRPr="00E616B2">
        <w:rPr>
          <w:rFonts w:cs="Arial"/>
          <w:sz w:val="28"/>
          <w:szCs w:val="28"/>
        </w:rPr>
        <w:t>отсутствуют</w:t>
      </w:r>
      <w:r w:rsidR="00E05247" w:rsidRPr="00E616B2">
        <w:rPr>
          <w:rFonts w:cs="Arial"/>
          <w:sz w:val="28"/>
          <w:szCs w:val="28"/>
        </w:rPr>
        <w:t xml:space="preserve"> аптечные пункты,</w:t>
      </w:r>
      <w:r w:rsidR="00CD5BED" w:rsidRPr="00E616B2">
        <w:rPr>
          <w:rFonts w:cs="Arial"/>
          <w:sz w:val="28"/>
          <w:szCs w:val="28"/>
        </w:rPr>
        <w:t xml:space="preserve"> </w:t>
      </w:r>
      <w:r w:rsidRPr="00E616B2">
        <w:rPr>
          <w:rFonts w:cs="Arial"/>
          <w:sz w:val="28"/>
          <w:szCs w:val="28"/>
        </w:rPr>
        <w:t>предприятия</w:t>
      </w:r>
      <w:r w:rsidR="004B769A" w:rsidRPr="00E616B2">
        <w:rPr>
          <w:rFonts w:cs="Arial"/>
          <w:sz w:val="28"/>
          <w:szCs w:val="28"/>
        </w:rPr>
        <w:t xml:space="preserve"> </w:t>
      </w:r>
      <w:r w:rsidR="001C0373" w:rsidRPr="00E616B2">
        <w:rPr>
          <w:rFonts w:cs="Arial"/>
          <w:sz w:val="28"/>
          <w:szCs w:val="28"/>
        </w:rPr>
        <w:t>обществе</w:t>
      </w:r>
      <w:r w:rsidR="001C0373" w:rsidRPr="00E616B2">
        <w:rPr>
          <w:rFonts w:cs="Arial"/>
          <w:sz w:val="28"/>
          <w:szCs w:val="28"/>
        </w:rPr>
        <w:t>н</w:t>
      </w:r>
      <w:r w:rsidR="001C0373" w:rsidRPr="00E616B2">
        <w:rPr>
          <w:rFonts w:cs="Arial"/>
          <w:sz w:val="28"/>
          <w:szCs w:val="28"/>
        </w:rPr>
        <w:t xml:space="preserve">ного питания, </w:t>
      </w:r>
      <w:r w:rsidRPr="00E616B2">
        <w:rPr>
          <w:rFonts w:cs="Arial"/>
          <w:sz w:val="28"/>
          <w:szCs w:val="28"/>
        </w:rPr>
        <w:t>бытового обслужива</w:t>
      </w:r>
      <w:r w:rsidR="00FD4F5E" w:rsidRPr="00E616B2">
        <w:rPr>
          <w:rFonts w:cs="Arial"/>
          <w:sz w:val="28"/>
          <w:szCs w:val="28"/>
        </w:rPr>
        <w:t xml:space="preserve">ния, </w:t>
      </w:r>
      <w:r w:rsidR="009D1FC9">
        <w:rPr>
          <w:rFonts w:cs="Arial"/>
          <w:sz w:val="28"/>
          <w:szCs w:val="28"/>
        </w:rPr>
        <w:t xml:space="preserve">отделение банка, </w:t>
      </w:r>
      <w:r w:rsidR="00FD4F5E" w:rsidRPr="00E616B2">
        <w:rPr>
          <w:rFonts w:cs="Arial"/>
          <w:sz w:val="28"/>
          <w:szCs w:val="28"/>
        </w:rPr>
        <w:t>пожарное депо.</w:t>
      </w:r>
    </w:p>
    <w:p w:rsidR="00EA5DB7" w:rsidRPr="00E5243B" w:rsidRDefault="00EA5DB7" w:rsidP="00BB2EE0">
      <w:pPr>
        <w:widowControl/>
        <w:tabs>
          <w:tab w:val="clear" w:pos="4677"/>
          <w:tab w:val="clear" w:pos="9355"/>
          <w:tab w:val="left" w:pos="300"/>
          <w:tab w:val="left" w:pos="6804"/>
        </w:tabs>
        <w:autoSpaceDE/>
        <w:autoSpaceDN/>
        <w:adjustRightInd/>
        <w:snapToGrid/>
        <w:ind w:left="300" w:firstLine="300"/>
        <w:jc w:val="center"/>
        <w:rPr>
          <w:b/>
          <w:bCs/>
          <w:highlight w:val="yellow"/>
          <w:u w:val="single"/>
        </w:rPr>
      </w:pPr>
    </w:p>
    <w:p w:rsidR="00261CFA" w:rsidRPr="00846D62" w:rsidRDefault="0053429E" w:rsidP="00BB2EE0">
      <w:pPr>
        <w:widowControl/>
        <w:tabs>
          <w:tab w:val="clear" w:pos="4677"/>
          <w:tab w:val="clear" w:pos="9355"/>
          <w:tab w:val="left" w:pos="300"/>
          <w:tab w:val="left" w:pos="6804"/>
        </w:tabs>
        <w:autoSpaceDE/>
        <w:autoSpaceDN/>
        <w:adjustRightInd/>
        <w:snapToGrid/>
        <w:ind w:left="300" w:firstLine="300"/>
        <w:jc w:val="center"/>
        <w:rPr>
          <w:b/>
          <w:bCs/>
          <w:u w:val="single"/>
        </w:rPr>
      </w:pPr>
      <w:r>
        <w:rPr>
          <w:b/>
          <w:bCs/>
          <w:u w:val="single"/>
        </w:rPr>
        <w:t>6</w:t>
      </w:r>
      <w:r w:rsidR="00261CFA" w:rsidRPr="00846D62">
        <w:rPr>
          <w:b/>
          <w:bCs/>
          <w:u w:val="single"/>
        </w:rPr>
        <w:t>. ТРАНСПОРТНАЯ ИНФРАСТРУКТУРА</w:t>
      </w:r>
    </w:p>
    <w:p w:rsidR="00B21503" w:rsidRDefault="0058288E" w:rsidP="00B21503">
      <w:pPr>
        <w:widowControl/>
        <w:tabs>
          <w:tab w:val="clear" w:pos="4677"/>
          <w:tab w:val="clear" w:pos="9355"/>
          <w:tab w:val="left" w:pos="300"/>
          <w:tab w:val="left" w:pos="851"/>
          <w:tab w:val="left" w:pos="6804"/>
        </w:tabs>
        <w:autoSpaceDE/>
        <w:autoSpaceDN/>
        <w:adjustRightInd/>
        <w:snapToGrid/>
        <w:ind w:left="300" w:firstLine="300"/>
        <w:jc w:val="both"/>
        <w:rPr>
          <w:highlight w:val="yellow"/>
        </w:rPr>
      </w:pPr>
      <w:r w:rsidRPr="00671596">
        <w:t xml:space="preserve">Планировочный каркас территории </w:t>
      </w:r>
      <w:r w:rsidRPr="00671596">
        <w:rPr>
          <w:bCs/>
          <w:iCs/>
        </w:rPr>
        <w:t>сельского поселения Бикбауский сельсовет</w:t>
      </w:r>
      <w:r w:rsidRPr="00671596">
        <w:t xml:space="preserve"> </w:t>
      </w:r>
      <w:r w:rsidRPr="00424A32">
        <w:t>создает автодорога районного значения Тазларово-Трушино, соединяющая нас</w:t>
      </w:r>
      <w:r w:rsidRPr="00424A32">
        <w:t>е</w:t>
      </w:r>
      <w:r w:rsidRPr="00424A32">
        <w:t>ленные пункты сельского поселения с автодорогой межрегионального значения Магнитогорск-Ира, и автодороги местного значения.</w:t>
      </w:r>
    </w:p>
    <w:p w:rsidR="008E19A2" w:rsidRDefault="008E19A2" w:rsidP="00B21503">
      <w:pPr>
        <w:widowControl/>
        <w:tabs>
          <w:tab w:val="clear" w:pos="4677"/>
          <w:tab w:val="clear" w:pos="9355"/>
          <w:tab w:val="left" w:pos="300"/>
          <w:tab w:val="left" w:pos="851"/>
          <w:tab w:val="left" w:pos="6804"/>
        </w:tabs>
        <w:autoSpaceDE/>
        <w:autoSpaceDN/>
        <w:adjustRightInd/>
        <w:snapToGrid/>
        <w:ind w:left="300" w:firstLine="300"/>
        <w:jc w:val="both"/>
        <w:rPr>
          <w:highlight w:val="yellow"/>
        </w:rPr>
      </w:pPr>
    </w:p>
    <w:p w:rsidR="00A32A22" w:rsidRPr="00CC1D81" w:rsidRDefault="0097357F" w:rsidP="00D078FC">
      <w:pPr>
        <w:tabs>
          <w:tab w:val="num" w:pos="1360"/>
        </w:tabs>
        <w:ind w:left="426" w:right="260" w:firstLine="283"/>
        <w:jc w:val="center"/>
      </w:pPr>
      <w:r>
        <w:t>Таблица 2</w:t>
      </w:r>
      <w:r w:rsidR="005453B6">
        <w:t>7</w:t>
      </w:r>
      <w:r w:rsidR="000254FC" w:rsidRPr="00CC1D81">
        <w:t xml:space="preserve">. </w:t>
      </w:r>
      <w:r w:rsidR="00A32A22" w:rsidRPr="00CC1D81">
        <w:t xml:space="preserve">Перечень автомобильных дорог </w:t>
      </w:r>
      <w:r w:rsidR="0050044F" w:rsidRPr="00CC1D81">
        <w:t>общего пользования</w:t>
      </w:r>
    </w:p>
    <w:p w:rsidR="00497C4D" w:rsidRPr="00497C4D" w:rsidRDefault="00497C4D" w:rsidP="00497C4D">
      <w:pPr>
        <w:tabs>
          <w:tab w:val="num" w:pos="1360"/>
        </w:tabs>
        <w:ind w:left="426" w:right="260" w:firstLine="283"/>
        <w:jc w:val="center"/>
        <w:rPr>
          <w:color w:val="0000FF"/>
          <w:highlight w:val="yellow"/>
        </w:rPr>
      </w:pPr>
    </w:p>
    <w:tbl>
      <w:tblPr>
        <w:tblW w:w="9464" w:type="dxa"/>
        <w:jc w:val="center"/>
        <w:tblLayout w:type="fixed"/>
        <w:tblCellMar>
          <w:left w:w="0" w:type="dxa"/>
          <w:right w:w="0" w:type="dxa"/>
        </w:tblCellMar>
        <w:tblLook w:val="0000"/>
      </w:tblPr>
      <w:tblGrid>
        <w:gridCol w:w="590"/>
        <w:gridCol w:w="2611"/>
        <w:gridCol w:w="1417"/>
        <w:gridCol w:w="1818"/>
        <w:gridCol w:w="1077"/>
        <w:gridCol w:w="901"/>
        <w:gridCol w:w="1050"/>
      </w:tblGrid>
      <w:tr w:rsidR="00497C4D" w:rsidRPr="00497C4D" w:rsidTr="008800E2">
        <w:trPr>
          <w:cantSplit/>
          <w:trHeight w:val="454"/>
          <w:jc w:val="center"/>
        </w:trPr>
        <w:tc>
          <w:tcPr>
            <w:tcW w:w="590" w:type="dxa"/>
            <w:vMerge w:val="restart"/>
            <w:tcBorders>
              <w:top w:val="single" w:sz="4" w:space="0" w:color="auto"/>
              <w:left w:val="single" w:sz="4" w:space="0" w:color="auto"/>
              <w:right w:val="single" w:sz="4" w:space="0" w:color="auto"/>
            </w:tcBorders>
            <w:shd w:val="clear" w:color="auto" w:fill="FFFFFF"/>
            <w:vAlign w:val="center"/>
          </w:tcPr>
          <w:p w:rsidR="00497C4D" w:rsidRPr="00497C4D" w:rsidRDefault="00497C4D" w:rsidP="00497C4D">
            <w:pPr>
              <w:jc w:val="center"/>
              <w:rPr>
                <w:sz w:val="24"/>
                <w:szCs w:val="24"/>
              </w:rPr>
            </w:pPr>
            <w:r w:rsidRPr="00497C4D">
              <w:rPr>
                <w:sz w:val="24"/>
                <w:szCs w:val="24"/>
              </w:rPr>
              <w:t>№</w:t>
            </w:r>
          </w:p>
          <w:p w:rsidR="00497C4D" w:rsidRPr="00497C4D" w:rsidRDefault="00497C4D" w:rsidP="00497C4D">
            <w:pPr>
              <w:jc w:val="center"/>
              <w:rPr>
                <w:sz w:val="24"/>
                <w:szCs w:val="24"/>
              </w:rPr>
            </w:pPr>
            <w:r w:rsidRPr="00497C4D">
              <w:rPr>
                <w:sz w:val="24"/>
                <w:szCs w:val="24"/>
              </w:rPr>
              <w:t>п/п</w:t>
            </w:r>
          </w:p>
        </w:tc>
        <w:tc>
          <w:tcPr>
            <w:tcW w:w="2611" w:type="dxa"/>
            <w:vMerge w:val="restart"/>
            <w:tcBorders>
              <w:top w:val="single" w:sz="4" w:space="0" w:color="auto"/>
              <w:left w:val="single" w:sz="4" w:space="0" w:color="auto"/>
              <w:right w:val="single" w:sz="4" w:space="0" w:color="auto"/>
            </w:tcBorders>
            <w:shd w:val="clear" w:color="auto" w:fill="FFFFFF"/>
            <w:vAlign w:val="center"/>
          </w:tcPr>
          <w:p w:rsidR="00497C4D" w:rsidRPr="00497C4D" w:rsidRDefault="00497C4D" w:rsidP="00497C4D">
            <w:pPr>
              <w:jc w:val="center"/>
              <w:rPr>
                <w:rFonts w:eastAsia="Arial Unicode MS"/>
                <w:sz w:val="24"/>
                <w:szCs w:val="24"/>
              </w:rPr>
            </w:pPr>
            <w:r w:rsidRPr="00497C4D">
              <w:rPr>
                <w:sz w:val="24"/>
                <w:szCs w:val="24"/>
              </w:rPr>
              <w:t>Наименование автом</w:t>
            </w:r>
            <w:r w:rsidRPr="00497C4D">
              <w:rPr>
                <w:sz w:val="24"/>
                <w:szCs w:val="24"/>
              </w:rPr>
              <w:t>о</w:t>
            </w:r>
            <w:r w:rsidRPr="00497C4D">
              <w:rPr>
                <w:sz w:val="24"/>
                <w:szCs w:val="24"/>
              </w:rPr>
              <w:t xml:space="preserve">бильных дорог общего пользования </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497C4D" w:rsidRPr="00497C4D" w:rsidRDefault="00497C4D" w:rsidP="00497C4D">
            <w:pPr>
              <w:jc w:val="center"/>
              <w:rPr>
                <w:rFonts w:eastAsia="Arial Unicode MS"/>
                <w:sz w:val="24"/>
                <w:szCs w:val="24"/>
              </w:rPr>
            </w:pPr>
            <w:r w:rsidRPr="00497C4D">
              <w:rPr>
                <w:sz w:val="24"/>
                <w:szCs w:val="24"/>
              </w:rPr>
              <w:t>категория дороги</w:t>
            </w:r>
          </w:p>
        </w:tc>
        <w:tc>
          <w:tcPr>
            <w:tcW w:w="1818" w:type="dxa"/>
            <w:vMerge w:val="restart"/>
            <w:tcBorders>
              <w:top w:val="single" w:sz="4" w:space="0" w:color="auto"/>
              <w:left w:val="single" w:sz="4" w:space="0" w:color="auto"/>
              <w:right w:val="single" w:sz="4" w:space="0" w:color="auto"/>
            </w:tcBorders>
            <w:vAlign w:val="center"/>
          </w:tcPr>
          <w:p w:rsidR="00497C4D" w:rsidRPr="00497C4D" w:rsidRDefault="00497C4D" w:rsidP="00497C4D">
            <w:pPr>
              <w:jc w:val="center"/>
              <w:rPr>
                <w:sz w:val="24"/>
                <w:szCs w:val="24"/>
              </w:rPr>
            </w:pPr>
            <w:r w:rsidRPr="00497C4D">
              <w:rPr>
                <w:sz w:val="24"/>
                <w:szCs w:val="24"/>
              </w:rPr>
              <w:t>Протяженность</w:t>
            </w:r>
          </w:p>
          <w:p w:rsidR="00497C4D" w:rsidRPr="00497C4D" w:rsidRDefault="00497C4D" w:rsidP="00497C4D">
            <w:pPr>
              <w:jc w:val="center"/>
              <w:rPr>
                <w:sz w:val="24"/>
                <w:szCs w:val="24"/>
              </w:rPr>
            </w:pPr>
            <w:r w:rsidRPr="00497C4D">
              <w:rPr>
                <w:sz w:val="24"/>
                <w:szCs w:val="24"/>
              </w:rPr>
              <w:t>в границах сел</w:t>
            </w:r>
            <w:r w:rsidRPr="00497C4D">
              <w:rPr>
                <w:sz w:val="24"/>
                <w:szCs w:val="24"/>
              </w:rPr>
              <w:t>ь</w:t>
            </w:r>
            <w:r w:rsidRPr="00497C4D">
              <w:rPr>
                <w:sz w:val="24"/>
                <w:szCs w:val="24"/>
              </w:rPr>
              <w:t>совета, км</w:t>
            </w:r>
          </w:p>
        </w:tc>
        <w:tc>
          <w:tcPr>
            <w:tcW w:w="3028" w:type="dxa"/>
            <w:gridSpan w:val="3"/>
            <w:tcBorders>
              <w:top w:val="single" w:sz="4" w:space="0" w:color="auto"/>
              <w:left w:val="nil"/>
              <w:bottom w:val="single" w:sz="4" w:space="0" w:color="auto"/>
              <w:right w:val="single" w:sz="4" w:space="0" w:color="auto"/>
            </w:tcBorders>
            <w:shd w:val="clear" w:color="auto" w:fill="FFFFFF"/>
            <w:vAlign w:val="center"/>
          </w:tcPr>
          <w:p w:rsidR="00497C4D" w:rsidRPr="00497C4D" w:rsidRDefault="00497C4D" w:rsidP="00497C4D">
            <w:pPr>
              <w:jc w:val="center"/>
              <w:rPr>
                <w:rFonts w:eastAsia="Arial Unicode MS"/>
                <w:sz w:val="24"/>
                <w:szCs w:val="24"/>
              </w:rPr>
            </w:pPr>
            <w:r w:rsidRPr="00497C4D">
              <w:rPr>
                <w:sz w:val="24"/>
                <w:szCs w:val="24"/>
              </w:rPr>
              <w:t>тип покрытия</w:t>
            </w:r>
          </w:p>
        </w:tc>
      </w:tr>
      <w:tr w:rsidR="00497C4D" w:rsidRPr="00497C4D" w:rsidTr="008800E2">
        <w:trPr>
          <w:cantSplit/>
          <w:trHeight w:val="454"/>
          <w:jc w:val="center"/>
        </w:trPr>
        <w:tc>
          <w:tcPr>
            <w:tcW w:w="590" w:type="dxa"/>
            <w:vMerge/>
            <w:tcBorders>
              <w:left w:val="single" w:sz="4" w:space="0" w:color="auto"/>
              <w:bottom w:val="single" w:sz="4" w:space="0" w:color="auto"/>
              <w:right w:val="single" w:sz="4" w:space="0" w:color="auto"/>
            </w:tcBorders>
            <w:shd w:val="clear" w:color="auto" w:fill="FFFFFF"/>
            <w:vAlign w:val="center"/>
          </w:tcPr>
          <w:p w:rsidR="00497C4D" w:rsidRPr="00497C4D" w:rsidRDefault="00497C4D" w:rsidP="00497C4D">
            <w:pPr>
              <w:jc w:val="center"/>
              <w:rPr>
                <w:sz w:val="24"/>
                <w:szCs w:val="24"/>
              </w:rPr>
            </w:pPr>
          </w:p>
        </w:tc>
        <w:tc>
          <w:tcPr>
            <w:tcW w:w="2611" w:type="dxa"/>
            <w:vMerge/>
            <w:tcBorders>
              <w:left w:val="single" w:sz="4" w:space="0" w:color="auto"/>
              <w:bottom w:val="single" w:sz="4" w:space="0" w:color="auto"/>
              <w:right w:val="single" w:sz="4" w:space="0" w:color="auto"/>
            </w:tcBorders>
            <w:shd w:val="clear" w:color="auto" w:fill="FFFFFF"/>
            <w:vAlign w:val="center"/>
          </w:tcPr>
          <w:p w:rsidR="00497C4D" w:rsidRPr="00497C4D" w:rsidRDefault="00497C4D" w:rsidP="00497C4D">
            <w:pPr>
              <w:rPr>
                <w:sz w:val="24"/>
                <w:szCs w:val="24"/>
              </w:rPr>
            </w:pPr>
          </w:p>
        </w:tc>
        <w:tc>
          <w:tcPr>
            <w:tcW w:w="1417" w:type="dxa"/>
            <w:vMerge/>
            <w:tcBorders>
              <w:left w:val="single" w:sz="4" w:space="0" w:color="auto"/>
              <w:bottom w:val="single" w:sz="4" w:space="0" w:color="auto"/>
              <w:right w:val="single" w:sz="4" w:space="0" w:color="auto"/>
            </w:tcBorders>
            <w:shd w:val="clear" w:color="auto" w:fill="FFFFFF"/>
            <w:vAlign w:val="center"/>
          </w:tcPr>
          <w:p w:rsidR="00497C4D" w:rsidRPr="00497C4D" w:rsidRDefault="00497C4D" w:rsidP="00497C4D">
            <w:pPr>
              <w:jc w:val="center"/>
              <w:rPr>
                <w:sz w:val="24"/>
                <w:szCs w:val="24"/>
              </w:rPr>
            </w:pPr>
          </w:p>
        </w:tc>
        <w:tc>
          <w:tcPr>
            <w:tcW w:w="1818" w:type="dxa"/>
            <w:vMerge/>
            <w:tcBorders>
              <w:left w:val="single" w:sz="4" w:space="0" w:color="auto"/>
              <w:bottom w:val="single" w:sz="4" w:space="0" w:color="auto"/>
              <w:right w:val="single" w:sz="4" w:space="0" w:color="auto"/>
            </w:tcBorders>
            <w:shd w:val="clear" w:color="auto" w:fill="FFFFFF"/>
            <w:vAlign w:val="center"/>
          </w:tcPr>
          <w:p w:rsidR="00497C4D" w:rsidRPr="00497C4D" w:rsidRDefault="00497C4D" w:rsidP="00497C4D">
            <w:pPr>
              <w:jc w:val="center"/>
              <w:rPr>
                <w:sz w:val="24"/>
                <w:szCs w:val="24"/>
              </w:rPr>
            </w:pPr>
          </w:p>
        </w:tc>
        <w:tc>
          <w:tcPr>
            <w:tcW w:w="1077" w:type="dxa"/>
            <w:tcBorders>
              <w:top w:val="single" w:sz="4" w:space="0" w:color="auto"/>
              <w:left w:val="nil"/>
              <w:bottom w:val="single" w:sz="4" w:space="0" w:color="auto"/>
              <w:right w:val="single" w:sz="4" w:space="0" w:color="auto"/>
            </w:tcBorders>
            <w:noWrap/>
            <w:vAlign w:val="center"/>
          </w:tcPr>
          <w:p w:rsidR="00497C4D" w:rsidRPr="00497C4D" w:rsidRDefault="00497C4D" w:rsidP="00497C4D">
            <w:pPr>
              <w:jc w:val="center"/>
              <w:rPr>
                <w:rFonts w:eastAsia="Arial Unicode MS"/>
                <w:sz w:val="24"/>
                <w:szCs w:val="24"/>
              </w:rPr>
            </w:pPr>
            <w:r w:rsidRPr="00497C4D">
              <w:rPr>
                <w:sz w:val="24"/>
                <w:szCs w:val="24"/>
              </w:rPr>
              <w:t>асфаль-тобетон</w:t>
            </w:r>
          </w:p>
        </w:tc>
        <w:tc>
          <w:tcPr>
            <w:tcW w:w="901" w:type="dxa"/>
            <w:tcBorders>
              <w:top w:val="single" w:sz="4" w:space="0" w:color="auto"/>
              <w:left w:val="nil"/>
              <w:bottom w:val="single" w:sz="4" w:space="0" w:color="auto"/>
              <w:right w:val="single" w:sz="4" w:space="0" w:color="auto"/>
            </w:tcBorders>
            <w:shd w:val="clear" w:color="auto" w:fill="FFFFFF"/>
            <w:vAlign w:val="center"/>
          </w:tcPr>
          <w:p w:rsidR="00497C4D" w:rsidRPr="00497C4D" w:rsidRDefault="00497C4D" w:rsidP="00497C4D">
            <w:pPr>
              <w:jc w:val="center"/>
              <w:rPr>
                <w:rFonts w:eastAsia="Arial Unicode MS"/>
                <w:sz w:val="24"/>
                <w:szCs w:val="24"/>
              </w:rPr>
            </w:pPr>
            <w:r w:rsidRPr="00497C4D">
              <w:rPr>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497C4D" w:rsidRPr="00497C4D" w:rsidRDefault="00497C4D" w:rsidP="00497C4D">
            <w:pPr>
              <w:jc w:val="center"/>
              <w:rPr>
                <w:rFonts w:eastAsia="Arial Unicode MS"/>
                <w:sz w:val="24"/>
                <w:szCs w:val="24"/>
              </w:rPr>
            </w:pPr>
            <w:r w:rsidRPr="00497C4D">
              <w:rPr>
                <w:sz w:val="24"/>
                <w:szCs w:val="24"/>
              </w:rPr>
              <w:t>грунт</w:t>
            </w:r>
          </w:p>
        </w:tc>
      </w:tr>
      <w:tr w:rsidR="00497C4D" w:rsidRPr="00497C4D" w:rsidTr="008800E2">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97C4D" w:rsidRPr="00A42671" w:rsidRDefault="00497C4D" w:rsidP="00497C4D">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497C4D" w:rsidRPr="00931BE3" w:rsidRDefault="00497C4D" w:rsidP="00497C4D">
            <w:pPr>
              <w:ind w:left="139"/>
              <w:rPr>
                <w:b/>
                <w:sz w:val="24"/>
                <w:szCs w:val="24"/>
              </w:rPr>
            </w:pPr>
            <w:r w:rsidRPr="00931BE3">
              <w:rPr>
                <w:b/>
                <w:sz w:val="24"/>
                <w:szCs w:val="24"/>
              </w:rPr>
              <w:t>районного 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97C4D" w:rsidRPr="00931BE3" w:rsidRDefault="00497C4D" w:rsidP="00497C4D">
            <w:pPr>
              <w:jc w:val="center"/>
              <w:rPr>
                <w:sz w:val="24"/>
                <w:szCs w:val="24"/>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497C4D" w:rsidRPr="00A42671" w:rsidRDefault="00497C4D" w:rsidP="00497C4D">
            <w:pPr>
              <w:jc w:val="center"/>
              <w:rPr>
                <w:sz w:val="24"/>
                <w:szCs w:val="24"/>
                <w:highlight w:val="yellow"/>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497C4D" w:rsidRPr="00A42671" w:rsidRDefault="00497C4D" w:rsidP="00497C4D">
            <w:pPr>
              <w:jc w:val="center"/>
              <w:rPr>
                <w:rFonts w:eastAsia="Arial Unicode MS"/>
                <w:color w:val="0000FF"/>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497C4D" w:rsidRPr="00A42671" w:rsidRDefault="00497C4D" w:rsidP="00497C4D">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497C4D" w:rsidRPr="00A42671" w:rsidRDefault="00497C4D" w:rsidP="00497C4D">
            <w:pPr>
              <w:jc w:val="center"/>
              <w:rPr>
                <w:color w:val="0000FF"/>
                <w:sz w:val="24"/>
                <w:szCs w:val="24"/>
                <w:highlight w:val="yellow"/>
              </w:rPr>
            </w:pPr>
          </w:p>
        </w:tc>
      </w:tr>
      <w:tr w:rsidR="00837601" w:rsidRPr="00497C4D"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37601" w:rsidRPr="00A42671" w:rsidRDefault="00837601" w:rsidP="00497C4D">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37601" w:rsidRPr="00931BE3" w:rsidRDefault="00837601" w:rsidP="00497C4D">
            <w:pPr>
              <w:widowControl/>
              <w:autoSpaceDE/>
              <w:autoSpaceDN/>
              <w:adjustRightInd/>
              <w:ind w:left="134"/>
              <w:rPr>
                <w:sz w:val="24"/>
                <w:szCs w:val="24"/>
              </w:rPr>
            </w:pPr>
            <w:r w:rsidRPr="00931BE3">
              <w:rPr>
                <w:sz w:val="24"/>
                <w:szCs w:val="24"/>
              </w:rPr>
              <w:t>Тазларово-Трушино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37601" w:rsidRPr="00931BE3" w:rsidRDefault="00837601" w:rsidP="00497C4D">
            <w:pPr>
              <w:jc w:val="center"/>
              <w:rPr>
                <w:sz w:val="24"/>
                <w:szCs w:val="24"/>
              </w:rPr>
            </w:pPr>
            <w:r w:rsidRPr="00931BE3">
              <w:rPr>
                <w:sz w:val="24"/>
                <w:szCs w:val="24"/>
              </w:rPr>
              <w:t>IV</w:t>
            </w:r>
          </w:p>
        </w:tc>
        <w:tc>
          <w:tcPr>
            <w:tcW w:w="1818" w:type="dxa"/>
            <w:tcBorders>
              <w:top w:val="single" w:sz="4" w:space="0" w:color="auto"/>
              <w:left w:val="nil"/>
              <w:bottom w:val="single" w:sz="4" w:space="0" w:color="auto"/>
              <w:right w:val="single" w:sz="4" w:space="0" w:color="auto"/>
            </w:tcBorders>
            <w:shd w:val="clear" w:color="auto" w:fill="FFFFFF"/>
            <w:vAlign w:val="center"/>
          </w:tcPr>
          <w:p w:rsidR="00837601" w:rsidRPr="004131FC" w:rsidRDefault="00837601" w:rsidP="00497C4D">
            <w:pPr>
              <w:jc w:val="center"/>
              <w:rPr>
                <w:sz w:val="24"/>
                <w:szCs w:val="24"/>
              </w:rPr>
            </w:pPr>
            <w:r w:rsidRPr="004131FC">
              <w:rPr>
                <w:sz w:val="24"/>
                <w:szCs w:val="24"/>
              </w:rPr>
              <w:t>5,919</w:t>
            </w:r>
          </w:p>
        </w:tc>
        <w:tc>
          <w:tcPr>
            <w:tcW w:w="1077" w:type="dxa"/>
            <w:tcBorders>
              <w:top w:val="single" w:sz="4" w:space="0" w:color="auto"/>
              <w:left w:val="nil"/>
              <w:bottom w:val="single" w:sz="4" w:space="0" w:color="auto"/>
              <w:right w:val="single" w:sz="4" w:space="0" w:color="auto"/>
            </w:tcBorders>
            <w:shd w:val="clear" w:color="auto" w:fill="FFFFFF"/>
            <w:vAlign w:val="center"/>
          </w:tcPr>
          <w:p w:rsidR="00837601" w:rsidRPr="004131FC" w:rsidRDefault="00837601" w:rsidP="006577D1">
            <w:pPr>
              <w:jc w:val="center"/>
              <w:rPr>
                <w:sz w:val="24"/>
                <w:szCs w:val="24"/>
              </w:rPr>
            </w:pPr>
            <w:r w:rsidRPr="004131FC">
              <w:rPr>
                <w:sz w:val="24"/>
                <w:szCs w:val="24"/>
              </w:rPr>
              <w:t>5,919</w:t>
            </w:r>
          </w:p>
        </w:tc>
        <w:tc>
          <w:tcPr>
            <w:tcW w:w="901" w:type="dxa"/>
            <w:tcBorders>
              <w:top w:val="single" w:sz="4" w:space="0" w:color="auto"/>
              <w:left w:val="nil"/>
              <w:bottom w:val="single" w:sz="4" w:space="0" w:color="auto"/>
              <w:right w:val="single" w:sz="4" w:space="0" w:color="auto"/>
            </w:tcBorders>
            <w:shd w:val="clear" w:color="auto" w:fill="FFFFFF"/>
            <w:vAlign w:val="center"/>
          </w:tcPr>
          <w:p w:rsidR="00837601" w:rsidRPr="00A42671" w:rsidRDefault="00837601" w:rsidP="00497C4D">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837601" w:rsidRPr="00A42671" w:rsidRDefault="00837601" w:rsidP="00497C4D">
            <w:pPr>
              <w:jc w:val="center"/>
              <w:rPr>
                <w:color w:val="0000FF"/>
                <w:sz w:val="24"/>
                <w:szCs w:val="24"/>
                <w:highlight w:val="yellow"/>
              </w:rPr>
            </w:pPr>
          </w:p>
        </w:tc>
      </w:tr>
      <w:tr w:rsidR="00497C4D" w:rsidRPr="00497C4D"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97C4D" w:rsidRPr="00A42671" w:rsidRDefault="00497C4D" w:rsidP="00497C4D">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497C4D" w:rsidRPr="000D7BD9" w:rsidRDefault="00497C4D" w:rsidP="00497C4D">
            <w:pPr>
              <w:ind w:left="139"/>
              <w:rPr>
                <w:b/>
                <w:sz w:val="24"/>
                <w:szCs w:val="24"/>
              </w:rPr>
            </w:pPr>
            <w:r w:rsidRPr="000D7BD9">
              <w:rPr>
                <w:b/>
                <w:sz w:val="24"/>
                <w:szCs w:val="24"/>
              </w:rPr>
              <w:t>местного 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97C4D" w:rsidRPr="00A42671" w:rsidRDefault="00497C4D"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497C4D" w:rsidRPr="00A42671" w:rsidRDefault="00497C4D" w:rsidP="00497C4D">
            <w:pPr>
              <w:jc w:val="center"/>
              <w:rPr>
                <w:sz w:val="24"/>
                <w:szCs w:val="24"/>
                <w:highlight w:val="yellow"/>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497C4D" w:rsidRPr="00A42671" w:rsidRDefault="00497C4D" w:rsidP="00497C4D">
            <w:pPr>
              <w:jc w:val="center"/>
              <w:rPr>
                <w:rFonts w:eastAsia="Arial Unicode MS"/>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497C4D" w:rsidRPr="00A42671" w:rsidRDefault="00497C4D" w:rsidP="00497C4D">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497C4D" w:rsidRPr="00A42671" w:rsidRDefault="00497C4D" w:rsidP="00497C4D">
            <w:pPr>
              <w:jc w:val="center"/>
              <w:rPr>
                <w:color w:val="0000FF"/>
                <w:sz w:val="24"/>
                <w:szCs w:val="24"/>
                <w:highlight w:val="yellow"/>
              </w:rPr>
            </w:pPr>
          </w:p>
        </w:tc>
      </w:tr>
      <w:tr w:rsidR="00F732F7" w:rsidRPr="00497C4D"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F732F7" w:rsidRPr="00A42671" w:rsidRDefault="00F732F7" w:rsidP="00497C4D">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732F7" w:rsidRPr="003041B0" w:rsidRDefault="007B1A47" w:rsidP="00497C4D">
            <w:pPr>
              <w:widowControl/>
              <w:autoSpaceDE/>
              <w:autoSpaceDN/>
              <w:adjustRightInd/>
              <w:ind w:left="134"/>
              <w:rPr>
                <w:sz w:val="24"/>
                <w:szCs w:val="24"/>
              </w:rPr>
            </w:pPr>
            <w:r w:rsidRPr="003041B0">
              <w:rPr>
                <w:sz w:val="24"/>
                <w:szCs w:val="24"/>
              </w:rPr>
              <w:t>Трушино-Верхняя Би</w:t>
            </w:r>
            <w:r w:rsidRPr="003041B0">
              <w:rPr>
                <w:sz w:val="24"/>
                <w:szCs w:val="24"/>
              </w:rPr>
              <w:t>к</w:t>
            </w:r>
            <w:r w:rsidRPr="003041B0">
              <w:rPr>
                <w:sz w:val="24"/>
                <w:szCs w:val="24"/>
              </w:rPr>
              <w:t>берда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732F7" w:rsidRPr="00A42671" w:rsidRDefault="00F732F7"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F732F7" w:rsidRPr="006768B0" w:rsidRDefault="006768B0" w:rsidP="00497C4D">
            <w:pPr>
              <w:jc w:val="center"/>
              <w:rPr>
                <w:sz w:val="24"/>
                <w:szCs w:val="24"/>
              </w:rPr>
            </w:pPr>
            <w:r w:rsidRPr="006768B0">
              <w:rPr>
                <w:sz w:val="24"/>
                <w:szCs w:val="24"/>
              </w:rPr>
              <w:t>3,323</w:t>
            </w:r>
          </w:p>
        </w:tc>
        <w:tc>
          <w:tcPr>
            <w:tcW w:w="1077" w:type="dxa"/>
            <w:tcBorders>
              <w:top w:val="single" w:sz="4" w:space="0" w:color="auto"/>
              <w:left w:val="nil"/>
              <w:bottom w:val="single" w:sz="4" w:space="0" w:color="auto"/>
              <w:right w:val="single" w:sz="4" w:space="0" w:color="auto"/>
            </w:tcBorders>
            <w:shd w:val="clear" w:color="auto" w:fill="FFFFFF"/>
            <w:vAlign w:val="center"/>
          </w:tcPr>
          <w:p w:rsidR="00F732F7" w:rsidRPr="006768B0" w:rsidRDefault="00F732F7" w:rsidP="008800E2">
            <w:pPr>
              <w:jc w:val="center"/>
              <w:rPr>
                <w:sz w:val="24"/>
                <w:szCs w:val="24"/>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F732F7" w:rsidRPr="006768B0" w:rsidRDefault="006768B0" w:rsidP="00497C4D">
            <w:pPr>
              <w:jc w:val="center"/>
              <w:rPr>
                <w:sz w:val="24"/>
                <w:szCs w:val="24"/>
              </w:rPr>
            </w:pPr>
            <w:r w:rsidRPr="006768B0">
              <w:rPr>
                <w:sz w:val="24"/>
                <w:szCs w:val="24"/>
              </w:rPr>
              <w:t>3,323</w:t>
            </w:r>
          </w:p>
        </w:tc>
        <w:tc>
          <w:tcPr>
            <w:tcW w:w="1050" w:type="dxa"/>
            <w:tcBorders>
              <w:top w:val="single" w:sz="4" w:space="0" w:color="auto"/>
              <w:left w:val="nil"/>
              <w:bottom w:val="single" w:sz="4" w:space="0" w:color="auto"/>
              <w:right w:val="single" w:sz="4" w:space="0" w:color="auto"/>
            </w:tcBorders>
            <w:noWrap/>
            <w:vAlign w:val="center"/>
          </w:tcPr>
          <w:p w:rsidR="00F732F7" w:rsidRPr="00A42671" w:rsidRDefault="00F732F7" w:rsidP="00497C4D">
            <w:pPr>
              <w:jc w:val="center"/>
              <w:rPr>
                <w:sz w:val="24"/>
                <w:szCs w:val="24"/>
                <w:highlight w:val="yellow"/>
              </w:rPr>
            </w:pPr>
          </w:p>
        </w:tc>
      </w:tr>
      <w:tr w:rsidR="007A7A71" w:rsidRPr="00497C4D"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7A7A71" w:rsidRPr="00A42671" w:rsidRDefault="007A7A71" w:rsidP="00497C4D">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7A7A71" w:rsidRPr="003041B0" w:rsidRDefault="007A7A71" w:rsidP="0025405B">
            <w:pPr>
              <w:widowControl/>
              <w:autoSpaceDE/>
              <w:autoSpaceDN/>
              <w:adjustRightInd/>
              <w:ind w:left="134"/>
              <w:rPr>
                <w:sz w:val="24"/>
                <w:szCs w:val="24"/>
              </w:rPr>
            </w:pPr>
            <w:r>
              <w:rPr>
                <w:sz w:val="24"/>
                <w:szCs w:val="24"/>
              </w:rPr>
              <w:t>Подъезд к д.</w:t>
            </w:r>
            <w:r w:rsidR="0025405B">
              <w:rPr>
                <w:sz w:val="24"/>
                <w:szCs w:val="24"/>
              </w:rPr>
              <w:t>Нижняя</w:t>
            </w:r>
            <w:r>
              <w:rPr>
                <w:sz w:val="24"/>
                <w:szCs w:val="24"/>
              </w:rPr>
              <w:t xml:space="preserve"> Бикберда (со стороны Трушино)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A7A71" w:rsidRPr="00A42671" w:rsidRDefault="007A7A71"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7A7A71" w:rsidRPr="007455CE" w:rsidRDefault="007455CE" w:rsidP="00497C4D">
            <w:pPr>
              <w:jc w:val="center"/>
              <w:rPr>
                <w:sz w:val="24"/>
                <w:szCs w:val="24"/>
              </w:rPr>
            </w:pPr>
            <w:r w:rsidRPr="007455CE">
              <w:rPr>
                <w:sz w:val="24"/>
                <w:szCs w:val="24"/>
              </w:rPr>
              <w:t>0,415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7A7A71" w:rsidRPr="00A42671" w:rsidRDefault="007A7A71" w:rsidP="008800E2">
            <w:pPr>
              <w:jc w:val="center"/>
              <w:rPr>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7A7A71" w:rsidRPr="00DA753B" w:rsidRDefault="007455CE" w:rsidP="00497C4D">
            <w:pPr>
              <w:jc w:val="center"/>
              <w:rPr>
                <w:sz w:val="24"/>
                <w:szCs w:val="24"/>
              </w:rPr>
            </w:pPr>
            <w:r>
              <w:rPr>
                <w:sz w:val="24"/>
                <w:szCs w:val="24"/>
              </w:rPr>
              <w:t>0,415</w:t>
            </w:r>
          </w:p>
        </w:tc>
        <w:tc>
          <w:tcPr>
            <w:tcW w:w="1050" w:type="dxa"/>
            <w:tcBorders>
              <w:top w:val="single" w:sz="4" w:space="0" w:color="auto"/>
              <w:left w:val="nil"/>
              <w:bottom w:val="single" w:sz="4" w:space="0" w:color="auto"/>
              <w:right w:val="single" w:sz="4" w:space="0" w:color="auto"/>
            </w:tcBorders>
            <w:noWrap/>
            <w:vAlign w:val="center"/>
          </w:tcPr>
          <w:p w:rsidR="007A7A71" w:rsidRPr="00A42671" w:rsidRDefault="007A7A71" w:rsidP="00497C4D">
            <w:pPr>
              <w:jc w:val="center"/>
              <w:rPr>
                <w:sz w:val="24"/>
                <w:szCs w:val="24"/>
                <w:highlight w:val="yellow"/>
              </w:rPr>
            </w:pPr>
          </w:p>
        </w:tc>
      </w:tr>
      <w:tr w:rsidR="007A7A71" w:rsidRPr="00497C4D"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7A7A71" w:rsidRPr="00A42671" w:rsidRDefault="007A7A71" w:rsidP="00497C4D">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7A7A71" w:rsidRPr="003041B0" w:rsidRDefault="007A7A71" w:rsidP="00497C4D">
            <w:pPr>
              <w:widowControl/>
              <w:autoSpaceDE/>
              <w:autoSpaceDN/>
              <w:adjustRightInd/>
              <w:ind w:left="134"/>
              <w:rPr>
                <w:sz w:val="24"/>
                <w:szCs w:val="24"/>
              </w:rPr>
            </w:pPr>
            <w:r>
              <w:rPr>
                <w:sz w:val="24"/>
                <w:szCs w:val="24"/>
              </w:rPr>
              <w:t>Верхняя-Бикберда-Нижняя Бикберда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A7A71" w:rsidRPr="00A42671" w:rsidRDefault="007A7A71"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7A7A71" w:rsidRPr="008A0119" w:rsidRDefault="008A0119" w:rsidP="00497C4D">
            <w:pPr>
              <w:jc w:val="center"/>
              <w:rPr>
                <w:sz w:val="24"/>
                <w:szCs w:val="24"/>
              </w:rPr>
            </w:pPr>
            <w:r w:rsidRPr="008A0119">
              <w:rPr>
                <w:sz w:val="24"/>
                <w:szCs w:val="24"/>
              </w:rPr>
              <w:t>0,680</w:t>
            </w:r>
          </w:p>
        </w:tc>
        <w:tc>
          <w:tcPr>
            <w:tcW w:w="1077" w:type="dxa"/>
            <w:tcBorders>
              <w:top w:val="single" w:sz="4" w:space="0" w:color="auto"/>
              <w:left w:val="nil"/>
              <w:bottom w:val="single" w:sz="4" w:space="0" w:color="auto"/>
              <w:right w:val="single" w:sz="4" w:space="0" w:color="auto"/>
            </w:tcBorders>
            <w:shd w:val="clear" w:color="auto" w:fill="FFFFFF"/>
            <w:vAlign w:val="center"/>
          </w:tcPr>
          <w:p w:rsidR="007A7A71" w:rsidRPr="00A42671" w:rsidRDefault="007A7A71" w:rsidP="008800E2">
            <w:pPr>
              <w:jc w:val="center"/>
              <w:rPr>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7A7A71" w:rsidRPr="00DA753B" w:rsidRDefault="008A0119" w:rsidP="00497C4D">
            <w:pPr>
              <w:jc w:val="center"/>
              <w:rPr>
                <w:sz w:val="24"/>
                <w:szCs w:val="24"/>
              </w:rPr>
            </w:pPr>
            <w:r>
              <w:rPr>
                <w:sz w:val="24"/>
                <w:szCs w:val="24"/>
              </w:rPr>
              <w:t>0,680</w:t>
            </w:r>
          </w:p>
        </w:tc>
        <w:tc>
          <w:tcPr>
            <w:tcW w:w="1050" w:type="dxa"/>
            <w:tcBorders>
              <w:top w:val="single" w:sz="4" w:space="0" w:color="auto"/>
              <w:left w:val="nil"/>
              <w:bottom w:val="single" w:sz="4" w:space="0" w:color="auto"/>
              <w:right w:val="single" w:sz="4" w:space="0" w:color="auto"/>
            </w:tcBorders>
            <w:noWrap/>
            <w:vAlign w:val="center"/>
          </w:tcPr>
          <w:p w:rsidR="007A7A71" w:rsidRPr="00A42671" w:rsidRDefault="007A7A71" w:rsidP="00497C4D">
            <w:pPr>
              <w:jc w:val="center"/>
              <w:rPr>
                <w:sz w:val="24"/>
                <w:szCs w:val="24"/>
                <w:highlight w:val="yellow"/>
              </w:rPr>
            </w:pPr>
          </w:p>
        </w:tc>
      </w:tr>
      <w:tr w:rsidR="007A7A71" w:rsidRPr="00497C4D"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7A7A71" w:rsidRPr="00A42671" w:rsidRDefault="007A7A71" w:rsidP="00497C4D">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7A7A71" w:rsidRPr="003041B0" w:rsidRDefault="00F64014" w:rsidP="00497C4D">
            <w:pPr>
              <w:widowControl/>
              <w:autoSpaceDE/>
              <w:autoSpaceDN/>
              <w:adjustRightInd/>
              <w:ind w:left="134"/>
              <w:rPr>
                <w:sz w:val="24"/>
                <w:szCs w:val="24"/>
              </w:rPr>
            </w:pPr>
            <w:r>
              <w:rPr>
                <w:sz w:val="24"/>
                <w:szCs w:val="24"/>
              </w:rPr>
              <w:t>подъезд к с.Бикбау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A7A71" w:rsidRPr="00A42671" w:rsidRDefault="007A7A71"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7A7A71" w:rsidRPr="009A1C5E" w:rsidRDefault="009A1C5E" w:rsidP="00497C4D">
            <w:pPr>
              <w:jc w:val="center"/>
              <w:rPr>
                <w:sz w:val="24"/>
                <w:szCs w:val="24"/>
              </w:rPr>
            </w:pPr>
            <w:r w:rsidRPr="009A1C5E">
              <w:rPr>
                <w:sz w:val="24"/>
                <w:szCs w:val="24"/>
              </w:rPr>
              <w:t>1,024</w:t>
            </w:r>
          </w:p>
        </w:tc>
        <w:tc>
          <w:tcPr>
            <w:tcW w:w="1077" w:type="dxa"/>
            <w:tcBorders>
              <w:top w:val="single" w:sz="4" w:space="0" w:color="auto"/>
              <w:left w:val="nil"/>
              <w:bottom w:val="single" w:sz="4" w:space="0" w:color="auto"/>
              <w:right w:val="single" w:sz="4" w:space="0" w:color="auto"/>
            </w:tcBorders>
            <w:shd w:val="clear" w:color="auto" w:fill="FFFFFF"/>
            <w:vAlign w:val="center"/>
          </w:tcPr>
          <w:p w:rsidR="007A7A71" w:rsidRPr="00A42671" w:rsidRDefault="007A7A71" w:rsidP="008800E2">
            <w:pPr>
              <w:jc w:val="center"/>
              <w:rPr>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7A7A71" w:rsidRPr="00FF0505" w:rsidRDefault="009A1C5E" w:rsidP="00497C4D">
            <w:pPr>
              <w:jc w:val="center"/>
              <w:rPr>
                <w:sz w:val="24"/>
                <w:szCs w:val="24"/>
              </w:rPr>
            </w:pPr>
            <w:r>
              <w:rPr>
                <w:sz w:val="24"/>
                <w:szCs w:val="24"/>
              </w:rPr>
              <w:t>1,024</w:t>
            </w:r>
          </w:p>
        </w:tc>
        <w:tc>
          <w:tcPr>
            <w:tcW w:w="1050" w:type="dxa"/>
            <w:tcBorders>
              <w:top w:val="single" w:sz="4" w:space="0" w:color="auto"/>
              <w:left w:val="nil"/>
              <w:bottom w:val="single" w:sz="4" w:space="0" w:color="auto"/>
              <w:right w:val="single" w:sz="4" w:space="0" w:color="auto"/>
            </w:tcBorders>
            <w:noWrap/>
            <w:vAlign w:val="center"/>
          </w:tcPr>
          <w:p w:rsidR="007A7A71" w:rsidRPr="00A42671" w:rsidRDefault="007A7A71" w:rsidP="00497C4D">
            <w:pPr>
              <w:jc w:val="center"/>
              <w:rPr>
                <w:sz w:val="24"/>
                <w:szCs w:val="24"/>
                <w:highlight w:val="yellow"/>
              </w:rPr>
            </w:pPr>
          </w:p>
        </w:tc>
      </w:tr>
      <w:tr w:rsidR="00F64014" w:rsidRPr="00497C4D"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F64014" w:rsidRPr="00A42671" w:rsidRDefault="00F64014" w:rsidP="00497C4D">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64014" w:rsidRPr="003041B0" w:rsidRDefault="00B70370" w:rsidP="00B70370">
            <w:pPr>
              <w:widowControl/>
              <w:autoSpaceDE/>
              <w:autoSpaceDN/>
              <w:adjustRightInd/>
              <w:ind w:left="134"/>
              <w:rPr>
                <w:sz w:val="24"/>
                <w:szCs w:val="24"/>
              </w:rPr>
            </w:pPr>
            <w:r w:rsidRPr="00B70370">
              <w:rPr>
                <w:sz w:val="24"/>
                <w:szCs w:val="24"/>
              </w:rPr>
              <w:t>подъезд к туристич</w:t>
            </w:r>
            <w:r w:rsidRPr="00B70370">
              <w:rPr>
                <w:sz w:val="24"/>
                <w:szCs w:val="24"/>
              </w:rPr>
              <w:t>е</w:t>
            </w:r>
            <w:r w:rsidRPr="00B70370">
              <w:rPr>
                <w:sz w:val="24"/>
                <w:szCs w:val="24"/>
              </w:rPr>
              <w:t>ской базе «Омшаник»</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64014" w:rsidRPr="00A42671" w:rsidRDefault="00F64014" w:rsidP="00497C4D">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F64014" w:rsidRPr="00CD53EE" w:rsidRDefault="00CD53EE" w:rsidP="00497C4D">
            <w:pPr>
              <w:jc w:val="center"/>
              <w:rPr>
                <w:sz w:val="24"/>
                <w:szCs w:val="24"/>
              </w:rPr>
            </w:pPr>
            <w:r w:rsidRPr="00CD53EE">
              <w:rPr>
                <w:sz w:val="24"/>
                <w:szCs w:val="24"/>
              </w:rPr>
              <w:t>0,686</w:t>
            </w:r>
          </w:p>
        </w:tc>
        <w:tc>
          <w:tcPr>
            <w:tcW w:w="1077" w:type="dxa"/>
            <w:tcBorders>
              <w:top w:val="single" w:sz="4" w:space="0" w:color="auto"/>
              <w:left w:val="nil"/>
              <w:bottom w:val="single" w:sz="4" w:space="0" w:color="auto"/>
              <w:right w:val="single" w:sz="4" w:space="0" w:color="auto"/>
            </w:tcBorders>
            <w:shd w:val="clear" w:color="auto" w:fill="FFFFFF"/>
            <w:vAlign w:val="center"/>
          </w:tcPr>
          <w:p w:rsidR="00F64014" w:rsidRPr="00A42671" w:rsidRDefault="00F64014" w:rsidP="008800E2">
            <w:pPr>
              <w:jc w:val="center"/>
              <w:rPr>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F64014" w:rsidRPr="00FF0505" w:rsidRDefault="00CD53EE" w:rsidP="00497C4D">
            <w:pPr>
              <w:jc w:val="center"/>
              <w:rPr>
                <w:sz w:val="24"/>
                <w:szCs w:val="24"/>
              </w:rPr>
            </w:pPr>
            <w:r>
              <w:rPr>
                <w:sz w:val="24"/>
                <w:szCs w:val="24"/>
              </w:rPr>
              <w:t>0,686</w:t>
            </w:r>
          </w:p>
        </w:tc>
        <w:tc>
          <w:tcPr>
            <w:tcW w:w="1050" w:type="dxa"/>
            <w:tcBorders>
              <w:top w:val="single" w:sz="4" w:space="0" w:color="auto"/>
              <w:left w:val="nil"/>
              <w:bottom w:val="single" w:sz="4" w:space="0" w:color="auto"/>
              <w:right w:val="single" w:sz="4" w:space="0" w:color="auto"/>
            </w:tcBorders>
            <w:noWrap/>
            <w:vAlign w:val="center"/>
          </w:tcPr>
          <w:p w:rsidR="00F64014" w:rsidRPr="00A42671" w:rsidRDefault="00F64014" w:rsidP="00497C4D">
            <w:pPr>
              <w:jc w:val="center"/>
              <w:rPr>
                <w:sz w:val="24"/>
                <w:szCs w:val="24"/>
                <w:highlight w:val="yellow"/>
              </w:rPr>
            </w:pPr>
          </w:p>
        </w:tc>
      </w:tr>
      <w:tr w:rsidR="00884A99" w:rsidRPr="00497C4D" w:rsidTr="008800E2">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84A99" w:rsidRPr="00A42671" w:rsidRDefault="00884A99" w:rsidP="00497C4D">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884A99" w:rsidRPr="00884A99" w:rsidRDefault="00884A99" w:rsidP="00497C4D">
            <w:pPr>
              <w:ind w:left="139"/>
              <w:rPr>
                <w:b/>
                <w:color w:val="000000"/>
                <w:sz w:val="24"/>
                <w:szCs w:val="24"/>
              </w:rPr>
            </w:pPr>
            <w:r w:rsidRPr="00884A99">
              <w:rPr>
                <w:b/>
                <w:color w:val="000000"/>
                <w:sz w:val="24"/>
                <w:szCs w:val="24"/>
              </w:rPr>
              <w:t>Итого: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84A99" w:rsidRPr="00A42671" w:rsidRDefault="00884A99" w:rsidP="00497C4D">
            <w:pPr>
              <w:jc w:val="center"/>
              <w:rPr>
                <w:b/>
                <w:color w:val="0000FF"/>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884A99" w:rsidRPr="00884A99" w:rsidRDefault="008A6097" w:rsidP="00497C4D">
            <w:pPr>
              <w:jc w:val="center"/>
              <w:rPr>
                <w:b/>
                <w:sz w:val="24"/>
                <w:szCs w:val="24"/>
              </w:rPr>
            </w:pPr>
            <w:r w:rsidRPr="00884A99">
              <w:rPr>
                <w:b/>
                <w:sz w:val="24"/>
                <w:szCs w:val="24"/>
              </w:rPr>
              <w:fldChar w:fldCharType="begin"/>
            </w:r>
            <w:r w:rsidR="00884A99" w:rsidRPr="00884A99">
              <w:rPr>
                <w:b/>
                <w:sz w:val="24"/>
                <w:szCs w:val="24"/>
              </w:rPr>
              <w:instrText xml:space="preserve"> =SUM(ABOVE) </w:instrText>
            </w:r>
            <w:r w:rsidRPr="00884A99">
              <w:rPr>
                <w:b/>
                <w:sz w:val="24"/>
                <w:szCs w:val="24"/>
              </w:rPr>
              <w:fldChar w:fldCharType="separate"/>
            </w:r>
            <w:r w:rsidR="00884A99" w:rsidRPr="00884A99">
              <w:rPr>
                <w:b/>
                <w:noProof/>
                <w:sz w:val="24"/>
                <w:szCs w:val="24"/>
              </w:rPr>
              <w:t>12,047</w:t>
            </w:r>
            <w:r w:rsidRPr="00884A99">
              <w:rPr>
                <w:b/>
                <w:sz w:val="24"/>
                <w:szCs w:val="24"/>
              </w:rPr>
              <w:fldChar w:fldCharType="end"/>
            </w:r>
          </w:p>
        </w:tc>
        <w:tc>
          <w:tcPr>
            <w:tcW w:w="1077" w:type="dxa"/>
            <w:tcBorders>
              <w:top w:val="single" w:sz="4" w:space="0" w:color="auto"/>
              <w:left w:val="nil"/>
              <w:bottom w:val="single" w:sz="4" w:space="0" w:color="auto"/>
              <w:right w:val="single" w:sz="4" w:space="0" w:color="auto"/>
            </w:tcBorders>
            <w:shd w:val="clear" w:color="auto" w:fill="FFFFFF"/>
            <w:vAlign w:val="center"/>
          </w:tcPr>
          <w:p w:rsidR="00884A99" w:rsidRPr="00884A99" w:rsidRDefault="00884A99" w:rsidP="006577D1">
            <w:pPr>
              <w:jc w:val="center"/>
              <w:rPr>
                <w:b/>
                <w:sz w:val="24"/>
                <w:szCs w:val="24"/>
              </w:rPr>
            </w:pPr>
            <w:r w:rsidRPr="00884A99">
              <w:rPr>
                <w:b/>
                <w:sz w:val="24"/>
                <w:szCs w:val="24"/>
              </w:rPr>
              <w:t>5,919</w:t>
            </w:r>
          </w:p>
        </w:tc>
        <w:tc>
          <w:tcPr>
            <w:tcW w:w="901" w:type="dxa"/>
            <w:tcBorders>
              <w:top w:val="single" w:sz="4" w:space="0" w:color="auto"/>
              <w:left w:val="nil"/>
              <w:bottom w:val="single" w:sz="4" w:space="0" w:color="auto"/>
              <w:right w:val="single" w:sz="4" w:space="0" w:color="auto"/>
            </w:tcBorders>
            <w:shd w:val="clear" w:color="auto" w:fill="FFFFFF"/>
            <w:vAlign w:val="center"/>
          </w:tcPr>
          <w:p w:rsidR="00884A99" w:rsidRPr="00884A99" w:rsidRDefault="008A6097" w:rsidP="00497C4D">
            <w:pPr>
              <w:jc w:val="center"/>
              <w:rPr>
                <w:b/>
                <w:sz w:val="24"/>
                <w:szCs w:val="24"/>
              </w:rPr>
            </w:pPr>
            <w:r w:rsidRPr="00884A99">
              <w:rPr>
                <w:b/>
                <w:sz w:val="24"/>
                <w:szCs w:val="24"/>
              </w:rPr>
              <w:fldChar w:fldCharType="begin"/>
            </w:r>
            <w:r w:rsidR="00884A99" w:rsidRPr="00884A99">
              <w:rPr>
                <w:b/>
                <w:sz w:val="24"/>
                <w:szCs w:val="24"/>
              </w:rPr>
              <w:instrText xml:space="preserve"> =SUM(ABOVE) </w:instrText>
            </w:r>
            <w:r w:rsidRPr="00884A99">
              <w:rPr>
                <w:b/>
                <w:sz w:val="24"/>
                <w:szCs w:val="24"/>
              </w:rPr>
              <w:fldChar w:fldCharType="separate"/>
            </w:r>
            <w:r w:rsidR="00884A99" w:rsidRPr="00884A99">
              <w:rPr>
                <w:b/>
                <w:noProof/>
                <w:sz w:val="24"/>
                <w:szCs w:val="24"/>
              </w:rPr>
              <w:t>6,128</w:t>
            </w:r>
            <w:r w:rsidRPr="00884A99">
              <w:rPr>
                <w:b/>
                <w:sz w:val="24"/>
                <w:szCs w:val="24"/>
              </w:rPr>
              <w:fldChar w:fldCharType="end"/>
            </w:r>
          </w:p>
        </w:tc>
        <w:tc>
          <w:tcPr>
            <w:tcW w:w="1050" w:type="dxa"/>
            <w:tcBorders>
              <w:top w:val="single" w:sz="4" w:space="0" w:color="auto"/>
              <w:left w:val="nil"/>
              <w:bottom w:val="single" w:sz="4" w:space="0" w:color="auto"/>
              <w:right w:val="single" w:sz="4" w:space="0" w:color="auto"/>
            </w:tcBorders>
            <w:noWrap/>
            <w:vAlign w:val="center"/>
          </w:tcPr>
          <w:p w:rsidR="00884A99" w:rsidRPr="00A42671" w:rsidRDefault="00884A99" w:rsidP="00497C4D">
            <w:pPr>
              <w:jc w:val="center"/>
              <w:rPr>
                <w:rFonts w:eastAsia="Arial Unicode MS"/>
                <w:b/>
                <w:sz w:val="24"/>
                <w:szCs w:val="24"/>
                <w:highlight w:val="yellow"/>
              </w:rPr>
            </w:pPr>
          </w:p>
        </w:tc>
      </w:tr>
    </w:tbl>
    <w:p w:rsidR="00497C4D" w:rsidRPr="00497C4D" w:rsidRDefault="00497C4D" w:rsidP="00497C4D">
      <w:pPr>
        <w:widowControl/>
        <w:tabs>
          <w:tab w:val="left" w:pos="709"/>
        </w:tabs>
        <w:snapToGrid/>
        <w:ind w:right="-57" w:firstLine="360"/>
        <w:jc w:val="center"/>
        <w:rPr>
          <w:b/>
          <w:bCs/>
          <w:i/>
          <w:iCs/>
          <w:color w:val="0000FF"/>
          <w:highlight w:val="yellow"/>
        </w:rPr>
      </w:pPr>
    </w:p>
    <w:p w:rsidR="00261CFA" w:rsidRPr="00054658" w:rsidRDefault="00261CFA" w:rsidP="00D078FC">
      <w:pPr>
        <w:widowControl/>
        <w:tabs>
          <w:tab w:val="clear" w:pos="4677"/>
          <w:tab w:val="clear" w:pos="9355"/>
        </w:tabs>
        <w:autoSpaceDE/>
        <w:autoSpaceDN/>
        <w:adjustRightInd/>
        <w:snapToGrid/>
        <w:ind w:left="284" w:firstLine="283"/>
        <w:jc w:val="both"/>
      </w:pPr>
      <w:r w:rsidRPr="00054658">
        <w:t xml:space="preserve">Общая протяжённость автомобильных дорог общего пользования </w:t>
      </w:r>
      <w:r w:rsidR="0053075B" w:rsidRPr="00054658">
        <w:t>сельского п</w:t>
      </w:r>
      <w:r w:rsidR="0053075B" w:rsidRPr="00054658">
        <w:t>о</w:t>
      </w:r>
      <w:r w:rsidR="0053075B" w:rsidRPr="00054658">
        <w:t xml:space="preserve">селения </w:t>
      </w:r>
      <w:r w:rsidR="00933180" w:rsidRPr="00054658">
        <w:t>Бикбауский</w:t>
      </w:r>
      <w:r w:rsidR="0053075B" w:rsidRPr="00054658">
        <w:t xml:space="preserve"> сельсовет </w:t>
      </w:r>
      <w:r w:rsidRPr="00054658">
        <w:t xml:space="preserve">составляет </w:t>
      </w:r>
      <w:r w:rsidR="007A18D7" w:rsidRPr="00054658">
        <w:t>12</w:t>
      </w:r>
      <w:r w:rsidR="00270A45" w:rsidRPr="00054658">
        <w:t>,</w:t>
      </w:r>
      <w:r w:rsidR="007A18D7" w:rsidRPr="00054658">
        <w:t>047</w:t>
      </w:r>
      <w:r w:rsidRPr="00054658">
        <w:t xml:space="preserve"> км, (в том числе с твёрдым п</w:t>
      </w:r>
      <w:r w:rsidRPr="00054658">
        <w:t>о</w:t>
      </w:r>
      <w:r w:rsidRPr="00054658">
        <w:t xml:space="preserve">крытием – </w:t>
      </w:r>
      <w:r w:rsidR="00B30ED3" w:rsidRPr="00054658">
        <w:t>12</w:t>
      </w:r>
      <w:r w:rsidR="007129C3" w:rsidRPr="00054658">
        <w:t>,</w:t>
      </w:r>
      <w:r w:rsidR="00B30ED3" w:rsidRPr="00054658">
        <w:t>047</w:t>
      </w:r>
      <w:r w:rsidRPr="00054658">
        <w:t xml:space="preserve"> км</w:t>
      </w:r>
      <w:r w:rsidR="00EA1EA0" w:rsidRPr="00054658">
        <w:t>).</w:t>
      </w:r>
    </w:p>
    <w:p w:rsidR="004A40EB" w:rsidRPr="00054658" w:rsidRDefault="004A40EB" w:rsidP="00DF6141">
      <w:pPr>
        <w:widowControl/>
        <w:tabs>
          <w:tab w:val="left" w:pos="709"/>
        </w:tabs>
        <w:snapToGrid/>
        <w:ind w:right="-57"/>
        <w:jc w:val="center"/>
        <w:rPr>
          <w:bCs/>
          <w:iCs/>
          <w:color w:val="0000FF"/>
        </w:rPr>
      </w:pPr>
    </w:p>
    <w:p w:rsidR="00DF6141" w:rsidRPr="00381EAD" w:rsidRDefault="00DF6141" w:rsidP="00DF6141">
      <w:pPr>
        <w:widowControl/>
        <w:tabs>
          <w:tab w:val="left" w:pos="709"/>
        </w:tabs>
        <w:snapToGrid/>
        <w:ind w:right="-57"/>
        <w:jc w:val="center"/>
        <w:rPr>
          <w:bCs/>
          <w:iCs/>
        </w:rPr>
      </w:pPr>
      <w:r w:rsidRPr="00054658">
        <w:rPr>
          <w:bCs/>
          <w:iCs/>
          <w:color w:val="0000FF"/>
        </w:rPr>
        <w:lastRenderedPageBreak/>
        <w:t xml:space="preserve"> </w:t>
      </w:r>
      <w:r w:rsidR="002B51FF" w:rsidRPr="00054658">
        <w:rPr>
          <w:bCs/>
          <w:iCs/>
        </w:rPr>
        <w:t xml:space="preserve">Таблица </w:t>
      </w:r>
      <w:r w:rsidR="001123F2" w:rsidRPr="00054658">
        <w:rPr>
          <w:bCs/>
          <w:iCs/>
        </w:rPr>
        <w:t>2</w:t>
      </w:r>
      <w:r w:rsidR="005453B6">
        <w:rPr>
          <w:bCs/>
          <w:iCs/>
        </w:rPr>
        <w:t>8</w:t>
      </w:r>
      <w:r w:rsidR="002B51FF" w:rsidRPr="00381EAD">
        <w:rPr>
          <w:bCs/>
          <w:iCs/>
        </w:rPr>
        <w:t xml:space="preserve">. </w:t>
      </w:r>
      <w:r w:rsidRPr="00381EAD">
        <w:rPr>
          <w:bCs/>
          <w:iCs/>
        </w:rPr>
        <w:t>Показатели улично-дорожной сети в границах населенных пунктов</w:t>
      </w:r>
    </w:p>
    <w:p w:rsidR="00DF6141" w:rsidRPr="00381EAD" w:rsidRDefault="00DF6141" w:rsidP="00DF6141">
      <w:pPr>
        <w:widowControl/>
        <w:tabs>
          <w:tab w:val="left" w:pos="709"/>
        </w:tabs>
        <w:snapToGrid/>
        <w:ind w:right="-57"/>
        <w:jc w:val="center"/>
        <w:rPr>
          <w:b/>
          <w:bCs/>
          <w:i/>
          <w:iCs/>
        </w:rPr>
      </w:pPr>
      <w:r w:rsidRPr="00381EAD">
        <w:rPr>
          <w:bCs/>
          <w:iCs/>
        </w:rPr>
        <w:t xml:space="preserve"> сельского поселения </w:t>
      </w:r>
      <w:r w:rsidR="00933180" w:rsidRPr="00381EAD">
        <w:rPr>
          <w:bCs/>
          <w:iCs/>
        </w:rPr>
        <w:t>Бикбауский</w:t>
      </w:r>
      <w:r w:rsidRPr="00381EAD">
        <w:rPr>
          <w:bCs/>
          <w:iCs/>
        </w:rPr>
        <w:t xml:space="preserve"> сельсовет </w:t>
      </w:r>
    </w:p>
    <w:p w:rsidR="00CE0E87" w:rsidRPr="00381EAD" w:rsidRDefault="00CE0E87" w:rsidP="00CE0E87">
      <w:pPr>
        <w:widowControl/>
        <w:snapToGrid/>
        <w:ind w:right="-57" w:firstLine="360"/>
        <w:jc w:val="both"/>
        <w:rPr>
          <w:color w:val="0000FF"/>
        </w:rPr>
      </w:pPr>
    </w:p>
    <w:tbl>
      <w:tblPr>
        <w:tblW w:w="84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894"/>
        <w:gridCol w:w="2560"/>
        <w:gridCol w:w="2523"/>
        <w:gridCol w:w="2464"/>
      </w:tblGrid>
      <w:tr w:rsidR="00D82ED6" w:rsidRPr="00A42671">
        <w:trPr>
          <w:trHeight w:val="454"/>
          <w:jc w:val="center"/>
        </w:trPr>
        <w:tc>
          <w:tcPr>
            <w:tcW w:w="894" w:type="dxa"/>
            <w:shd w:val="clear" w:color="auto" w:fill="FFFFFF"/>
            <w:vAlign w:val="center"/>
          </w:tcPr>
          <w:p w:rsidR="00D82ED6" w:rsidRPr="00381EAD" w:rsidRDefault="00D82ED6" w:rsidP="005B23FF">
            <w:pPr>
              <w:widowControl/>
              <w:shd w:val="clear" w:color="auto" w:fill="FFFFFF"/>
              <w:tabs>
                <w:tab w:val="left" w:pos="-100"/>
              </w:tabs>
              <w:snapToGrid/>
              <w:jc w:val="center"/>
            </w:pPr>
            <w:r w:rsidRPr="00381EAD">
              <w:t>№</w:t>
            </w:r>
          </w:p>
          <w:p w:rsidR="00D82ED6" w:rsidRPr="00381EAD" w:rsidRDefault="00D82ED6" w:rsidP="005B23FF">
            <w:pPr>
              <w:widowControl/>
              <w:shd w:val="clear" w:color="auto" w:fill="FFFFFF"/>
              <w:tabs>
                <w:tab w:val="left" w:pos="-100"/>
              </w:tabs>
              <w:snapToGrid/>
              <w:jc w:val="center"/>
            </w:pPr>
            <w:r w:rsidRPr="00381EAD">
              <w:t>п/п</w:t>
            </w:r>
          </w:p>
        </w:tc>
        <w:tc>
          <w:tcPr>
            <w:tcW w:w="2560" w:type="dxa"/>
            <w:shd w:val="clear" w:color="auto" w:fill="FFFFFF"/>
            <w:vAlign w:val="center"/>
          </w:tcPr>
          <w:p w:rsidR="00D82ED6" w:rsidRPr="00381EAD" w:rsidRDefault="00D82ED6" w:rsidP="005B23FF">
            <w:pPr>
              <w:widowControl/>
              <w:tabs>
                <w:tab w:val="left" w:pos="200"/>
                <w:tab w:val="left" w:pos="300"/>
              </w:tabs>
              <w:snapToGrid/>
              <w:ind w:left="300"/>
            </w:pPr>
            <w:r w:rsidRPr="00381EAD">
              <w:t>Наименование</w:t>
            </w:r>
          </w:p>
        </w:tc>
        <w:tc>
          <w:tcPr>
            <w:tcW w:w="2523" w:type="dxa"/>
            <w:shd w:val="clear" w:color="auto" w:fill="FFFFFF"/>
            <w:vAlign w:val="center"/>
          </w:tcPr>
          <w:p w:rsidR="00D82ED6" w:rsidRPr="00381EAD" w:rsidRDefault="00D82ED6" w:rsidP="005B23FF">
            <w:pPr>
              <w:widowControl/>
              <w:shd w:val="clear" w:color="auto" w:fill="FFFFFF"/>
              <w:snapToGrid/>
              <w:jc w:val="center"/>
            </w:pPr>
            <w:r w:rsidRPr="00381EAD">
              <w:rPr>
                <w:spacing w:val="-4"/>
              </w:rPr>
              <w:t>Протяженность, км</w:t>
            </w:r>
          </w:p>
        </w:tc>
        <w:tc>
          <w:tcPr>
            <w:tcW w:w="2464" w:type="dxa"/>
            <w:shd w:val="clear" w:color="auto" w:fill="FFFFFF"/>
            <w:vAlign w:val="center"/>
          </w:tcPr>
          <w:p w:rsidR="00D82ED6" w:rsidRPr="00381EAD" w:rsidRDefault="00D82ED6" w:rsidP="005B23FF">
            <w:pPr>
              <w:widowControl/>
              <w:shd w:val="clear" w:color="auto" w:fill="FFFFFF"/>
              <w:tabs>
                <w:tab w:val="left" w:pos="-40"/>
              </w:tabs>
              <w:snapToGrid/>
              <w:jc w:val="center"/>
            </w:pPr>
            <w:r w:rsidRPr="00381EAD">
              <w:t>Площадь, га</w:t>
            </w:r>
          </w:p>
        </w:tc>
      </w:tr>
      <w:tr w:rsidR="00381EAD" w:rsidRPr="00A42671" w:rsidTr="002370CE">
        <w:trPr>
          <w:trHeight w:val="454"/>
          <w:jc w:val="center"/>
        </w:trPr>
        <w:tc>
          <w:tcPr>
            <w:tcW w:w="894" w:type="dxa"/>
            <w:shd w:val="clear" w:color="auto" w:fill="FFFFFF"/>
            <w:vAlign w:val="center"/>
          </w:tcPr>
          <w:p w:rsidR="00381EAD" w:rsidRPr="00381EAD" w:rsidRDefault="00381EAD" w:rsidP="002370CE">
            <w:pPr>
              <w:widowControl/>
              <w:shd w:val="clear" w:color="auto" w:fill="FFFFFF"/>
              <w:tabs>
                <w:tab w:val="clear" w:pos="4677"/>
                <w:tab w:val="clear" w:pos="9355"/>
              </w:tabs>
              <w:autoSpaceDE/>
              <w:autoSpaceDN/>
              <w:adjustRightInd/>
              <w:snapToGrid/>
              <w:jc w:val="center"/>
            </w:pPr>
            <w:r w:rsidRPr="00381EAD">
              <w:t>1</w:t>
            </w:r>
          </w:p>
        </w:tc>
        <w:tc>
          <w:tcPr>
            <w:tcW w:w="2560" w:type="dxa"/>
            <w:shd w:val="clear" w:color="auto" w:fill="FFFFFF"/>
            <w:vAlign w:val="center"/>
          </w:tcPr>
          <w:p w:rsidR="00381EAD" w:rsidRPr="00AA4F1B" w:rsidRDefault="00381EAD" w:rsidP="00107567">
            <w:pPr>
              <w:shd w:val="clear" w:color="auto" w:fill="FFFFFF"/>
            </w:pPr>
            <w:r w:rsidRPr="00AA4F1B">
              <w:t>д.Трушино</w:t>
            </w:r>
          </w:p>
        </w:tc>
        <w:tc>
          <w:tcPr>
            <w:tcW w:w="2523" w:type="dxa"/>
            <w:shd w:val="clear" w:color="auto" w:fill="FFFFFF"/>
            <w:vAlign w:val="center"/>
          </w:tcPr>
          <w:p w:rsidR="00381EAD" w:rsidRPr="0078461F" w:rsidRDefault="0078461F" w:rsidP="008800E2">
            <w:pPr>
              <w:widowControl/>
              <w:shd w:val="clear" w:color="auto" w:fill="FFFFFF"/>
              <w:snapToGrid/>
              <w:spacing w:line="230" w:lineRule="exact"/>
              <w:jc w:val="center"/>
            </w:pPr>
            <w:r w:rsidRPr="0078461F">
              <w:t>2,400</w:t>
            </w:r>
          </w:p>
        </w:tc>
        <w:tc>
          <w:tcPr>
            <w:tcW w:w="2464" w:type="dxa"/>
            <w:shd w:val="clear" w:color="auto" w:fill="FFFFFF"/>
            <w:vAlign w:val="center"/>
          </w:tcPr>
          <w:p w:rsidR="00381EAD" w:rsidRPr="0078461F" w:rsidRDefault="0078461F" w:rsidP="008800E2">
            <w:pPr>
              <w:widowControl/>
              <w:shd w:val="clear" w:color="auto" w:fill="FFFFFF"/>
              <w:tabs>
                <w:tab w:val="left" w:pos="-40"/>
              </w:tabs>
              <w:snapToGrid/>
              <w:spacing w:line="230" w:lineRule="exact"/>
              <w:jc w:val="center"/>
              <w:rPr>
                <w:lang w:val="en-US"/>
              </w:rPr>
            </w:pPr>
            <w:r w:rsidRPr="0078461F">
              <w:t>1,29</w:t>
            </w:r>
          </w:p>
        </w:tc>
      </w:tr>
      <w:tr w:rsidR="00381EAD" w:rsidRPr="00A42671" w:rsidTr="002370CE">
        <w:trPr>
          <w:trHeight w:val="454"/>
          <w:jc w:val="center"/>
        </w:trPr>
        <w:tc>
          <w:tcPr>
            <w:tcW w:w="894" w:type="dxa"/>
            <w:shd w:val="clear" w:color="auto" w:fill="FFFFFF"/>
            <w:vAlign w:val="center"/>
          </w:tcPr>
          <w:p w:rsidR="00381EAD" w:rsidRPr="00381EAD" w:rsidRDefault="00381EAD" w:rsidP="002370CE">
            <w:pPr>
              <w:widowControl/>
              <w:shd w:val="clear" w:color="auto" w:fill="FFFFFF"/>
              <w:tabs>
                <w:tab w:val="clear" w:pos="4677"/>
                <w:tab w:val="clear" w:pos="9355"/>
              </w:tabs>
              <w:autoSpaceDE/>
              <w:autoSpaceDN/>
              <w:adjustRightInd/>
              <w:snapToGrid/>
              <w:jc w:val="center"/>
            </w:pPr>
            <w:r w:rsidRPr="00381EAD">
              <w:t>2</w:t>
            </w:r>
          </w:p>
        </w:tc>
        <w:tc>
          <w:tcPr>
            <w:tcW w:w="2560" w:type="dxa"/>
            <w:shd w:val="clear" w:color="auto" w:fill="FFFFFF"/>
            <w:vAlign w:val="center"/>
          </w:tcPr>
          <w:p w:rsidR="00381EAD" w:rsidRPr="00641C81" w:rsidRDefault="00381EAD" w:rsidP="00107567">
            <w:pPr>
              <w:shd w:val="clear" w:color="auto" w:fill="FFFFFF"/>
            </w:pPr>
            <w:r>
              <w:t>с.Бикбау</w:t>
            </w:r>
          </w:p>
        </w:tc>
        <w:tc>
          <w:tcPr>
            <w:tcW w:w="2523" w:type="dxa"/>
            <w:shd w:val="clear" w:color="auto" w:fill="FFFFFF"/>
            <w:vAlign w:val="center"/>
          </w:tcPr>
          <w:p w:rsidR="00381EAD" w:rsidRPr="00375A32" w:rsidRDefault="00375A32" w:rsidP="008800E2">
            <w:pPr>
              <w:widowControl/>
              <w:shd w:val="clear" w:color="auto" w:fill="FFFFFF"/>
              <w:snapToGrid/>
              <w:spacing w:line="230" w:lineRule="exact"/>
              <w:jc w:val="center"/>
            </w:pPr>
            <w:r w:rsidRPr="00375A32">
              <w:t>4</w:t>
            </w:r>
            <w:r>
              <w:t>,</w:t>
            </w:r>
            <w:r w:rsidRPr="00375A32">
              <w:t>844</w:t>
            </w:r>
          </w:p>
        </w:tc>
        <w:tc>
          <w:tcPr>
            <w:tcW w:w="2464" w:type="dxa"/>
            <w:shd w:val="clear" w:color="auto" w:fill="FFFFFF"/>
            <w:vAlign w:val="center"/>
          </w:tcPr>
          <w:p w:rsidR="00381EAD" w:rsidRPr="00375A32" w:rsidRDefault="00375A32" w:rsidP="008800E2">
            <w:pPr>
              <w:widowControl/>
              <w:shd w:val="clear" w:color="auto" w:fill="FFFFFF"/>
              <w:tabs>
                <w:tab w:val="left" w:pos="-40"/>
              </w:tabs>
              <w:snapToGrid/>
              <w:spacing w:line="230" w:lineRule="exact"/>
              <w:jc w:val="center"/>
            </w:pPr>
            <w:r w:rsidRPr="00375A32">
              <w:t>2,94</w:t>
            </w:r>
          </w:p>
        </w:tc>
      </w:tr>
      <w:tr w:rsidR="00381EAD" w:rsidRPr="00A42671" w:rsidTr="002370CE">
        <w:trPr>
          <w:trHeight w:val="454"/>
          <w:jc w:val="center"/>
        </w:trPr>
        <w:tc>
          <w:tcPr>
            <w:tcW w:w="894" w:type="dxa"/>
            <w:shd w:val="clear" w:color="auto" w:fill="FFFFFF"/>
            <w:vAlign w:val="center"/>
          </w:tcPr>
          <w:p w:rsidR="00381EAD" w:rsidRPr="00381EAD" w:rsidRDefault="00381EAD" w:rsidP="002370CE">
            <w:pPr>
              <w:widowControl/>
              <w:shd w:val="clear" w:color="auto" w:fill="FFFFFF"/>
              <w:tabs>
                <w:tab w:val="clear" w:pos="4677"/>
                <w:tab w:val="clear" w:pos="9355"/>
              </w:tabs>
              <w:autoSpaceDE/>
              <w:autoSpaceDN/>
              <w:adjustRightInd/>
              <w:snapToGrid/>
              <w:jc w:val="center"/>
            </w:pPr>
            <w:r w:rsidRPr="00381EAD">
              <w:t>3</w:t>
            </w:r>
          </w:p>
        </w:tc>
        <w:tc>
          <w:tcPr>
            <w:tcW w:w="2560" w:type="dxa"/>
            <w:shd w:val="clear" w:color="auto" w:fill="FFFFFF"/>
            <w:vAlign w:val="center"/>
          </w:tcPr>
          <w:p w:rsidR="00381EAD" w:rsidRPr="00641C81" w:rsidRDefault="00381EAD" w:rsidP="00107567">
            <w:pPr>
              <w:shd w:val="clear" w:color="auto" w:fill="FFFFFF"/>
            </w:pPr>
            <w:r w:rsidRPr="00641C81">
              <w:t>д.Карадыган</w:t>
            </w:r>
          </w:p>
        </w:tc>
        <w:tc>
          <w:tcPr>
            <w:tcW w:w="2523" w:type="dxa"/>
            <w:shd w:val="clear" w:color="auto" w:fill="FFFFFF"/>
            <w:vAlign w:val="center"/>
          </w:tcPr>
          <w:p w:rsidR="00381EAD" w:rsidRPr="00B42B52" w:rsidRDefault="00B42B52" w:rsidP="008800E2">
            <w:pPr>
              <w:widowControl/>
              <w:shd w:val="clear" w:color="auto" w:fill="FFFFFF"/>
              <w:snapToGrid/>
              <w:spacing w:line="230" w:lineRule="exact"/>
              <w:jc w:val="center"/>
            </w:pPr>
            <w:r w:rsidRPr="00B42B52">
              <w:t>1</w:t>
            </w:r>
            <w:r w:rsidR="00375A32">
              <w:t>,</w:t>
            </w:r>
            <w:r w:rsidRPr="00B42B52">
              <w:t>836</w:t>
            </w:r>
          </w:p>
        </w:tc>
        <w:tc>
          <w:tcPr>
            <w:tcW w:w="2464" w:type="dxa"/>
            <w:shd w:val="clear" w:color="auto" w:fill="FFFFFF"/>
            <w:vAlign w:val="center"/>
          </w:tcPr>
          <w:p w:rsidR="00381EAD" w:rsidRPr="00B42B52" w:rsidRDefault="00B42B52" w:rsidP="008800E2">
            <w:pPr>
              <w:widowControl/>
              <w:shd w:val="clear" w:color="auto" w:fill="FFFFFF"/>
              <w:tabs>
                <w:tab w:val="left" w:pos="-40"/>
              </w:tabs>
              <w:snapToGrid/>
              <w:spacing w:line="230" w:lineRule="exact"/>
              <w:jc w:val="center"/>
            </w:pPr>
            <w:r w:rsidRPr="00B42B52">
              <w:t>1,10</w:t>
            </w:r>
          </w:p>
        </w:tc>
      </w:tr>
      <w:tr w:rsidR="00381EAD" w:rsidRPr="00A42671" w:rsidTr="002370CE">
        <w:trPr>
          <w:trHeight w:val="454"/>
          <w:jc w:val="center"/>
        </w:trPr>
        <w:tc>
          <w:tcPr>
            <w:tcW w:w="894" w:type="dxa"/>
            <w:shd w:val="clear" w:color="auto" w:fill="FFFFFF"/>
            <w:vAlign w:val="center"/>
          </w:tcPr>
          <w:p w:rsidR="00381EAD" w:rsidRPr="00381EAD" w:rsidRDefault="00381EAD" w:rsidP="002370CE">
            <w:pPr>
              <w:widowControl/>
              <w:shd w:val="clear" w:color="auto" w:fill="FFFFFF"/>
              <w:tabs>
                <w:tab w:val="clear" w:pos="4677"/>
                <w:tab w:val="clear" w:pos="9355"/>
              </w:tabs>
              <w:autoSpaceDE/>
              <w:autoSpaceDN/>
              <w:adjustRightInd/>
              <w:snapToGrid/>
              <w:jc w:val="center"/>
            </w:pPr>
            <w:r w:rsidRPr="00381EAD">
              <w:t>4</w:t>
            </w:r>
          </w:p>
        </w:tc>
        <w:tc>
          <w:tcPr>
            <w:tcW w:w="2560" w:type="dxa"/>
            <w:shd w:val="clear" w:color="auto" w:fill="FFFFFF"/>
            <w:vAlign w:val="center"/>
          </w:tcPr>
          <w:p w:rsidR="00381EAD" w:rsidRPr="00253B18" w:rsidRDefault="00381EAD" w:rsidP="00107567">
            <w:pPr>
              <w:shd w:val="clear" w:color="auto" w:fill="FFFFFF"/>
            </w:pPr>
            <w:r w:rsidRPr="00253B18">
              <w:t>д.Нижняя Бикберда</w:t>
            </w:r>
          </w:p>
        </w:tc>
        <w:tc>
          <w:tcPr>
            <w:tcW w:w="2523" w:type="dxa"/>
            <w:shd w:val="clear" w:color="auto" w:fill="FFFFFF"/>
            <w:vAlign w:val="center"/>
          </w:tcPr>
          <w:p w:rsidR="00381EAD" w:rsidRPr="009A16D8" w:rsidRDefault="009A16D8" w:rsidP="008800E2">
            <w:pPr>
              <w:widowControl/>
              <w:shd w:val="clear" w:color="auto" w:fill="FFFFFF"/>
              <w:snapToGrid/>
              <w:spacing w:line="230" w:lineRule="exact"/>
              <w:jc w:val="center"/>
            </w:pPr>
            <w:r w:rsidRPr="009A16D8">
              <w:t>4,555</w:t>
            </w:r>
          </w:p>
        </w:tc>
        <w:tc>
          <w:tcPr>
            <w:tcW w:w="2464" w:type="dxa"/>
            <w:shd w:val="clear" w:color="auto" w:fill="FFFFFF"/>
            <w:vAlign w:val="center"/>
          </w:tcPr>
          <w:p w:rsidR="00381EAD" w:rsidRPr="009A16D8" w:rsidRDefault="009A16D8" w:rsidP="008800E2">
            <w:pPr>
              <w:widowControl/>
              <w:shd w:val="clear" w:color="auto" w:fill="FFFFFF"/>
              <w:tabs>
                <w:tab w:val="left" w:pos="-40"/>
              </w:tabs>
              <w:snapToGrid/>
              <w:spacing w:line="230" w:lineRule="exact"/>
              <w:jc w:val="center"/>
            </w:pPr>
            <w:r w:rsidRPr="009A16D8">
              <w:t>2,92</w:t>
            </w:r>
          </w:p>
        </w:tc>
      </w:tr>
      <w:tr w:rsidR="00381EAD" w:rsidRPr="00A42671" w:rsidTr="002370CE">
        <w:trPr>
          <w:trHeight w:val="454"/>
          <w:jc w:val="center"/>
        </w:trPr>
        <w:tc>
          <w:tcPr>
            <w:tcW w:w="894" w:type="dxa"/>
            <w:shd w:val="clear" w:color="auto" w:fill="FFFFFF"/>
            <w:vAlign w:val="center"/>
          </w:tcPr>
          <w:p w:rsidR="00381EAD" w:rsidRPr="00381EAD" w:rsidRDefault="00381EAD" w:rsidP="002370CE">
            <w:pPr>
              <w:widowControl/>
              <w:shd w:val="clear" w:color="auto" w:fill="FFFFFF"/>
              <w:tabs>
                <w:tab w:val="clear" w:pos="4677"/>
                <w:tab w:val="clear" w:pos="9355"/>
              </w:tabs>
              <w:autoSpaceDE/>
              <w:autoSpaceDN/>
              <w:adjustRightInd/>
              <w:snapToGrid/>
              <w:jc w:val="center"/>
            </w:pPr>
            <w:r w:rsidRPr="00381EAD">
              <w:t>5</w:t>
            </w:r>
          </w:p>
        </w:tc>
        <w:tc>
          <w:tcPr>
            <w:tcW w:w="2560" w:type="dxa"/>
            <w:shd w:val="clear" w:color="auto" w:fill="FFFFFF"/>
            <w:vAlign w:val="center"/>
          </w:tcPr>
          <w:p w:rsidR="00381EAD" w:rsidRPr="00253B18" w:rsidRDefault="00381EAD" w:rsidP="00107567">
            <w:pPr>
              <w:shd w:val="clear" w:color="auto" w:fill="FFFFFF"/>
            </w:pPr>
            <w:r w:rsidRPr="00253B18">
              <w:t>д.Верхняя Бикберда</w:t>
            </w:r>
          </w:p>
        </w:tc>
        <w:tc>
          <w:tcPr>
            <w:tcW w:w="2523" w:type="dxa"/>
            <w:shd w:val="clear" w:color="auto" w:fill="FFFFFF"/>
            <w:vAlign w:val="center"/>
          </w:tcPr>
          <w:p w:rsidR="00381EAD" w:rsidRPr="00410A18" w:rsidRDefault="00410A18" w:rsidP="008800E2">
            <w:pPr>
              <w:widowControl/>
              <w:shd w:val="clear" w:color="auto" w:fill="FFFFFF"/>
              <w:snapToGrid/>
              <w:spacing w:line="230" w:lineRule="exact"/>
              <w:jc w:val="center"/>
            </w:pPr>
            <w:r w:rsidRPr="00410A18">
              <w:t>2,385</w:t>
            </w:r>
          </w:p>
        </w:tc>
        <w:tc>
          <w:tcPr>
            <w:tcW w:w="2464" w:type="dxa"/>
            <w:shd w:val="clear" w:color="auto" w:fill="FFFFFF"/>
            <w:vAlign w:val="center"/>
          </w:tcPr>
          <w:p w:rsidR="00381EAD" w:rsidRPr="00410A18" w:rsidRDefault="00410A18" w:rsidP="008800E2">
            <w:pPr>
              <w:widowControl/>
              <w:shd w:val="clear" w:color="auto" w:fill="FFFFFF"/>
              <w:tabs>
                <w:tab w:val="left" w:pos="-40"/>
              </w:tabs>
              <w:snapToGrid/>
              <w:spacing w:line="230" w:lineRule="exact"/>
              <w:jc w:val="center"/>
            </w:pPr>
            <w:r w:rsidRPr="00410A18">
              <w:t>2,02</w:t>
            </w:r>
          </w:p>
        </w:tc>
      </w:tr>
      <w:tr w:rsidR="00F769CA" w:rsidRPr="00A42671">
        <w:trPr>
          <w:trHeight w:val="454"/>
          <w:jc w:val="center"/>
        </w:trPr>
        <w:tc>
          <w:tcPr>
            <w:tcW w:w="894" w:type="dxa"/>
            <w:shd w:val="clear" w:color="auto" w:fill="FFFFFF"/>
            <w:vAlign w:val="center"/>
          </w:tcPr>
          <w:p w:rsidR="00F769CA" w:rsidRPr="00A42671" w:rsidRDefault="00F769CA" w:rsidP="005B23FF">
            <w:pPr>
              <w:widowControl/>
              <w:shd w:val="clear" w:color="auto" w:fill="FFFFFF"/>
              <w:tabs>
                <w:tab w:val="left" w:pos="-100"/>
              </w:tabs>
              <w:snapToGrid/>
              <w:jc w:val="center"/>
              <w:rPr>
                <w:highlight w:val="yellow"/>
              </w:rPr>
            </w:pPr>
          </w:p>
        </w:tc>
        <w:tc>
          <w:tcPr>
            <w:tcW w:w="2560" w:type="dxa"/>
            <w:shd w:val="clear" w:color="auto" w:fill="FFFFFF"/>
            <w:vAlign w:val="center"/>
          </w:tcPr>
          <w:p w:rsidR="00F769CA" w:rsidRPr="008B3A9D" w:rsidRDefault="00F769CA" w:rsidP="005B23FF">
            <w:pPr>
              <w:widowControl/>
              <w:shd w:val="clear" w:color="auto" w:fill="FFFFFF"/>
              <w:tabs>
                <w:tab w:val="left" w:pos="300"/>
              </w:tabs>
              <w:snapToGrid/>
              <w:ind w:left="300"/>
            </w:pPr>
            <w:r w:rsidRPr="008B3A9D">
              <w:t>Итого</w:t>
            </w:r>
          </w:p>
        </w:tc>
        <w:tc>
          <w:tcPr>
            <w:tcW w:w="2523" w:type="dxa"/>
            <w:shd w:val="clear" w:color="auto" w:fill="FFFFFF"/>
            <w:vAlign w:val="center"/>
          </w:tcPr>
          <w:p w:rsidR="00F769CA" w:rsidRPr="00326899" w:rsidRDefault="008A6097" w:rsidP="008800E2">
            <w:pPr>
              <w:widowControl/>
              <w:shd w:val="clear" w:color="auto" w:fill="FFFFFF"/>
              <w:snapToGrid/>
              <w:spacing w:line="230" w:lineRule="exact"/>
              <w:jc w:val="center"/>
            </w:pPr>
            <w:fldSimple w:instr=" =SUM(ABOVE) ">
              <w:r w:rsidR="00326899" w:rsidRPr="00326899">
                <w:rPr>
                  <w:noProof/>
                </w:rPr>
                <w:t>16,02</w:t>
              </w:r>
            </w:fldSimple>
            <w:r w:rsidR="00326899" w:rsidRPr="00326899">
              <w:t>0</w:t>
            </w:r>
          </w:p>
        </w:tc>
        <w:tc>
          <w:tcPr>
            <w:tcW w:w="2464" w:type="dxa"/>
            <w:shd w:val="clear" w:color="auto" w:fill="FFFFFF"/>
            <w:vAlign w:val="center"/>
          </w:tcPr>
          <w:p w:rsidR="00F769CA" w:rsidRPr="00326899" w:rsidRDefault="008A6097" w:rsidP="008800E2">
            <w:pPr>
              <w:widowControl/>
              <w:shd w:val="clear" w:color="auto" w:fill="FFFFFF"/>
              <w:tabs>
                <w:tab w:val="left" w:pos="-40"/>
              </w:tabs>
              <w:snapToGrid/>
              <w:spacing w:line="230" w:lineRule="exact"/>
              <w:jc w:val="center"/>
            </w:pPr>
            <w:fldSimple w:instr=" =SUM(ABOVE) ">
              <w:r w:rsidR="00326899" w:rsidRPr="00326899">
                <w:rPr>
                  <w:noProof/>
                </w:rPr>
                <w:t>10,27</w:t>
              </w:r>
            </w:fldSimple>
          </w:p>
        </w:tc>
      </w:tr>
    </w:tbl>
    <w:p w:rsidR="00CE0E87" w:rsidRPr="00A42671" w:rsidRDefault="00CE0E87" w:rsidP="00CE0E87">
      <w:pPr>
        <w:widowControl/>
        <w:snapToGrid/>
        <w:ind w:right="-57" w:firstLine="360"/>
        <w:jc w:val="both"/>
        <w:rPr>
          <w:color w:val="0000FF"/>
          <w:highlight w:val="yellow"/>
        </w:rPr>
      </w:pPr>
    </w:p>
    <w:p w:rsidR="009E2C84" w:rsidRDefault="00261CFA" w:rsidP="002065EC">
      <w:pPr>
        <w:widowControl/>
        <w:tabs>
          <w:tab w:val="clear" w:pos="4677"/>
          <w:tab w:val="clear" w:pos="9355"/>
        </w:tabs>
        <w:autoSpaceDE/>
        <w:autoSpaceDN/>
        <w:adjustRightInd/>
        <w:snapToGrid/>
        <w:ind w:left="284" w:firstLine="283"/>
        <w:jc w:val="both"/>
      </w:pPr>
      <w:r w:rsidRPr="00707FA2">
        <w:t xml:space="preserve">Потребности в пассажирских перевозках на территории </w:t>
      </w:r>
      <w:r w:rsidR="00490F9B" w:rsidRPr="00707FA2">
        <w:t>Зианчуринского</w:t>
      </w:r>
      <w:r w:rsidRPr="00707FA2">
        <w:t xml:space="preserve"> района обеспечива</w:t>
      </w:r>
      <w:r w:rsidR="00375F3B" w:rsidRPr="00707FA2">
        <w:t>е</w:t>
      </w:r>
      <w:r w:rsidRPr="00707FA2">
        <w:t>т транспортн</w:t>
      </w:r>
      <w:r w:rsidR="00375F3B" w:rsidRPr="00707FA2">
        <w:t>ое</w:t>
      </w:r>
      <w:r w:rsidRPr="00707FA2">
        <w:t xml:space="preserve"> предприяти</w:t>
      </w:r>
      <w:r w:rsidR="00375F3B" w:rsidRPr="00707FA2">
        <w:t>е</w:t>
      </w:r>
      <w:r w:rsidRPr="00707FA2">
        <w:t xml:space="preserve"> ГУП «Башавтотранс», а также частные </w:t>
      </w:r>
      <w:r w:rsidRPr="00923080">
        <w:t>перевозчики.</w:t>
      </w:r>
    </w:p>
    <w:p w:rsidR="009E2C84" w:rsidRDefault="000E6781" w:rsidP="002065EC">
      <w:pPr>
        <w:widowControl/>
        <w:tabs>
          <w:tab w:val="clear" w:pos="4677"/>
          <w:tab w:val="clear" w:pos="9355"/>
        </w:tabs>
        <w:autoSpaceDE/>
        <w:autoSpaceDN/>
        <w:adjustRightInd/>
        <w:snapToGrid/>
        <w:ind w:left="284" w:firstLine="283"/>
        <w:jc w:val="both"/>
      </w:pPr>
      <w:r w:rsidRPr="00923080">
        <w:t>И</w:t>
      </w:r>
      <w:r w:rsidR="00FA1E9A" w:rsidRPr="00923080">
        <w:t xml:space="preserve">меется </w:t>
      </w:r>
      <w:r w:rsidR="001E69DD" w:rsidRPr="00923080">
        <w:t xml:space="preserve">местный маршрут автобуса с.Исянгулово-д.Верхняя </w:t>
      </w:r>
      <w:r w:rsidR="001E69DD" w:rsidRPr="00830F4B">
        <w:t>Бикберда</w:t>
      </w:r>
      <w:r w:rsidR="009E2C84" w:rsidRPr="00830F4B">
        <w:t>.</w:t>
      </w:r>
      <w:r w:rsidRPr="00830F4B">
        <w:t xml:space="preserve"> </w:t>
      </w:r>
      <w:r w:rsidR="009E2C84" w:rsidRPr="00830F4B">
        <w:t>О</w:t>
      </w:r>
      <w:r w:rsidRPr="00830F4B">
        <w:t>ст</w:t>
      </w:r>
      <w:r w:rsidRPr="00830F4B">
        <w:t>а</w:t>
      </w:r>
      <w:r w:rsidRPr="00830F4B">
        <w:t>новк</w:t>
      </w:r>
      <w:r w:rsidR="00134FD3" w:rsidRPr="00830F4B">
        <w:t>и</w:t>
      </w:r>
      <w:r w:rsidRPr="00830F4B">
        <w:t xml:space="preserve"> расположены</w:t>
      </w:r>
      <w:r w:rsidR="009E2C84" w:rsidRPr="00830F4B">
        <w:t>:</w:t>
      </w:r>
    </w:p>
    <w:p w:rsidR="000C3A57" w:rsidRDefault="000C3A57" w:rsidP="002065EC">
      <w:pPr>
        <w:widowControl/>
        <w:tabs>
          <w:tab w:val="clear" w:pos="4677"/>
          <w:tab w:val="clear" w:pos="9355"/>
        </w:tabs>
        <w:autoSpaceDE/>
        <w:autoSpaceDN/>
        <w:adjustRightInd/>
        <w:snapToGrid/>
        <w:ind w:left="284" w:firstLine="283"/>
        <w:jc w:val="both"/>
        <w:rPr>
          <w:color w:val="000000"/>
          <w:spacing w:val="1"/>
          <w:szCs w:val="24"/>
        </w:rPr>
      </w:pPr>
      <w:r>
        <w:rPr>
          <w:color w:val="000000"/>
          <w:spacing w:val="1"/>
          <w:szCs w:val="24"/>
        </w:rPr>
        <w:t xml:space="preserve">- на </w:t>
      </w:r>
      <w:r w:rsidR="00BF53E5" w:rsidRPr="008E58C7">
        <w:t>автодороге республиканского значения</w:t>
      </w:r>
      <w:r>
        <w:rPr>
          <w:color w:val="000000"/>
          <w:spacing w:val="1"/>
          <w:szCs w:val="24"/>
        </w:rPr>
        <w:t xml:space="preserve"> Ира</w:t>
      </w:r>
      <w:r w:rsidRPr="00DE19F5">
        <w:rPr>
          <w:color w:val="000000"/>
          <w:spacing w:val="1"/>
          <w:szCs w:val="24"/>
        </w:rPr>
        <w:t>–Магнитогорск около</w:t>
      </w:r>
      <w:r>
        <w:rPr>
          <w:color w:val="000000"/>
          <w:spacing w:val="1"/>
          <w:szCs w:val="24"/>
        </w:rPr>
        <w:t xml:space="preserve"> с.</w:t>
      </w:r>
      <w:r w:rsidRPr="00DE19F5">
        <w:rPr>
          <w:color w:val="000000"/>
          <w:spacing w:val="1"/>
          <w:szCs w:val="24"/>
        </w:rPr>
        <w:t>Тазларово;</w:t>
      </w:r>
    </w:p>
    <w:p w:rsidR="000C3A57" w:rsidRDefault="000C3A57" w:rsidP="002065EC">
      <w:pPr>
        <w:widowControl/>
        <w:tabs>
          <w:tab w:val="clear" w:pos="4677"/>
          <w:tab w:val="clear" w:pos="9355"/>
        </w:tabs>
        <w:autoSpaceDE/>
        <w:autoSpaceDN/>
        <w:adjustRightInd/>
        <w:snapToGrid/>
        <w:ind w:left="284" w:firstLine="283"/>
        <w:jc w:val="both"/>
      </w:pPr>
      <w:r>
        <w:rPr>
          <w:color w:val="000000"/>
          <w:spacing w:val="1"/>
        </w:rPr>
        <w:t xml:space="preserve">- </w:t>
      </w:r>
      <w:r w:rsidRPr="00DE19F5">
        <w:rPr>
          <w:color w:val="000000"/>
          <w:spacing w:val="1"/>
        </w:rPr>
        <w:t>д</w:t>
      </w:r>
      <w:r>
        <w:rPr>
          <w:color w:val="000000"/>
          <w:spacing w:val="1"/>
        </w:rPr>
        <w:t>.Трушино по ул.Дружбы</w:t>
      </w:r>
      <w:r w:rsidRPr="00DE19F5">
        <w:rPr>
          <w:color w:val="000000"/>
          <w:spacing w:val="1"/>
        </w:rPr>
        <w:t xml:space="preserve"> </w:t>
      </w:r>
      <w:r w:rsidR="00082CB8">
        <w:rPr>
          <w:color w:val="000000"/>
          <w:spacing w:val="1"/>
        </w:rPr>
        <w:t>около</w:t>
      </w:r>
      <w:r>
        <w:rPr>
          <w:color w:val="000000"/>
          <w:spacing w:val="1"/>
        </w:rPr>
        <w:t xml:space="preserve"> школы;</w:t>
      </w:r>
    </w:p>
    <w:p w:rsidR="009F14A6" w:rsidRDefault="009E2C84" w:rsidP="002065EC">
      <w:pPr>
        <w:widowControl/>
        <w:tabs>
          <w:tab w:val="clear" w:pos="4677"/>
          <w:tab w:val="clear" w:pos="9355"/>
        </w:tabs>
        <w:autoSpaceDE/>
        <w:autoSpaceDN/>
        <w:adjustRightInd/>
        <w:snapToGrid/>
        <w:ind w:left="284" w:firstLine="283"/>
        <w:jc w:val="both"/>
        <w:rPr>
          <w:color w:val="000000"/>
          <w:spacing w:val="1"/>
        </w:rPr>
      </w:pPr>
      <w:r>
        <w:rPr>
          <w:color w:val="000000"/>
          <w:spacing w:val="1"/>
          <w:szCs w:val="24"/>
        </w:rPr>
        <w:t>-</w:t>
      </w:r>
      <w:r w:rsidR="006A08C8">
        <w:rPr>
          <w:color w:val="000000"/>
          <w:spacing w:val="1"/>
          <w:szCs w:val="24"/>
        </w:rPr>
        <w:t xml:space="preserve"> </w:t>
      </w:r>
      <w:r w:rsidRPr="00F82963">
        <w:rPr>
          <w:color w:val="000000"/>
          <w:spacing w:val="1"/>
        </w:rPr>
        <w:t>д.Карадыган на автодороге рай</w:t>
      </w:r>
      <w:r w:rsidR="005F75AA">
        <w:rPr>
          <w:color w:val="000000"/>
          <w:spacing w:val="1"/>
        </w:rPr>
        <w:t>онного значения с.</w:t>
      </w:r>
      <w:r w:rsidRPr="00F82963">
        <w:rPr>
          <w:color w:val="000000"/>
          <w:spacing w:val="1"/>
        </w:rPr>
        <w:t>Исянгулово-</w:t>
      </w:r>
      <w:r w:rsidR="005F75AA">
        <w:rPr>
          <w:color w:val="000000"/>
          <w:spacing w:val="1"/>
        </w:rPr>
        <w:t>д.</w:t>
      </w:r>
      <w:r w:rsidRPr="00F82963">
        <w:rPr>
          <w:color w:val="000000"/>
          <w:spacing w:val="1"/>
        </w:rPr>
        <w:t>Верхняя Би</w:t>
      </w:r>
      <w:r w:rsidRPr="00F82963">
        <w:rPr>
          <w:color w:val="000000"/>
          <w:spacing w:val="1"/>
        </w:rPr>
        <w:t>к</w:t>
      </w:r>
      <w:r w:rsidR="0007261F">
        <w:rPr>
          <w:color w:val="000000"/>
          <w:spacing w:val="1"/>
        </w:rPr>
        <w:t>берда</w:t>
      </w:r>
      <w:r w:rsidR="00750E81">
        <w:rPr>
          <w:color w:val="000000"/>
          <w:spacing w:val="1"/>
        </w:rPr>
        <w:t xml:space="preserve"> около дома №</w:t>
      </w:r>
      <w:r w:rsidRPr="00F82963">
        <w:rPr>
          <w:color w:val="000000"/>
          <w:spacing w:val="1"/>
        </w:rPr>
        <w:t>25 по ул. Центральная</w:t>
      </w:r>
      <w:r w:rsidR="00C54EAD">
        <w:rPr>
          <w:color w:val="000000"/>
          <w:spacing w:val="1"/>
        </w:rPr>
        <w:t>;</w:t>
      </w:r>
    </w:p>
    <w:p w:rsidR="006A08C8" w:rsidRDefault="006A08C8" w:rsidP="002065EC">
      <w:pPr>
        <w:widowControl/>
        <w:tabs>
          <w:tab w:val="clear" w:pos="4677"/>
          <w:tab w:val="clear" w:pos="9355"/>
        </w:tabs>
        <w:autoSpaceDE/>
        <w:autoSpaceDN/>
        <w:adjustRightInd/>
        <w:snapToGrid/>
        <w:ind w:left="284" w:firstLine="283"/>
        <w:jc w:val="both"/>
        <w:rPr>
          <w:color w:val="000000"/>
          <w:spacing w:val="1"/>
        </w:rPr>
      </w:pPr>
      <w:r>
        <w:rPr>
          <w:color w:val="000000"/>
          <w:spacing w:val="1"/>
        </w:rPr>
        <w:t>-</w:t>
      </w:r>
      <w:r w:rsidRPr="00F82963">
        <w:rPr>
          <w:color w:val="000000"/>
          <w:spacing w:val="1"/>
        </w:rPr>
        <w:t xml:space="preserve"> д.</w:t>
      </w:r>
      <w:r>
        <w:rPr>
          <w:color w:val="000000"/>
          <w:spacing w:val="1"/>
        </w:rPr>
        <w:t>Верхняя Бикберда около сельского клуба</w:t>
      </w:r>
      <w:r w:rsidR="001A28C0">
        <w:rPr>
          <w:color w:val="000000"/>
          <w:spacing w:val="1"/>
        </w:rPr>
        <w:t xml:space="preserve"> </w:t>
      </w:r>
      <w:r>
        <w:rPr>
          <w:color w:val="000000"/>
          <w:spacing w:val="1"/>
        </w:rPr>
        <w:t>по ул.</w:t>
      </w:r>
      <w:r w:rsidR="00C54EAD">
        <w:rPr>
          <w:color w:val="000000"/>
          <w:spacing w:val="1"/>
        </w:rPr>
        <w:t>Центральная</w:t>
      </w:r>
      <w:r w:rsidR="00114CB4">
        <w:rPr>
          <w:color w:val="000000"/>
          <w:spacing w:val="1"/>
        </w:rPr>
        <w:t>;</w:t>
      </w:r>
    </w:p>
    <w:p w:rsidR="00C54EAD" w:rsidRDefault="00114CB4" w:rsidP="002065EC">
      <w:pPr>
        <w:widowControl/>
        <w:tabs>
          <w:tab w:val="clear" w:pos="4677"/>
          <w:tab w:val="clear" w:pos="9355"/>
        </w:tabs>
        <w:autoSpaceDE/>
        <w:autoSpaceDN/>
        <w:adjustRightInd/>
        <w:snapToGrid/>
        <w:ind w:left="284" w:firstLine="283"/>
        <w:jc w:val="both"/>
        <w:rPr>
          <w:color w:val="000000"/>
          <w:spacing w:val="1"/>
        </w:rPr>
      </w:pPr>
      <w:r>
        <w:rPr>
          <w:color w:val="000000"/>
          <w:spacing w:val="1"/>
        </w:rPr>
        <w:t xml:space="preserve">- </w:t>
      </w:r>
      <w:r w:rsidRPr="00DE19F5">
        <w:rPr>
          <w:color w:val="000000"/>
          <w:spacing w:val="1"/>
        </w:rPr>
        <w:t>д.Нижняя Бикберда</w:t>
      </w:r>
      <w:r w:rsidR="00015342">
        <w:rPr>
          <w:color w:val="000000"/>
          <w:spacing w:val="1"/>
        </w:rPr>
        <w:t>,</w:t>
      </w:r>
      <w:r w:rsidRPr="00DE19F5">
        <w:rPr>
          <w:color w:val="000000"/>
          <w:spacing w:val="1"/>
        </w:rPr>
        <w:t xml:space="preserve"> у</w:t>
      </w:r>
      <w:r>
        <w:rPr>
          <w:color w:val="000000"/>
          <w:spacing w:val="1"/>
        </w:rPr>
        <w:t>л.Центральная</w:t>
      </w:r>
      <w:r w:rsidR="00084A21">
        <w:rPr>
          <w:color w:val="000000"/>
          <w:spacing w:val="1"/>
        </w:rPr>
        <w:t xml:space="preserve"> около дома №</w:t>
      </w:r>
      <w:r w:rsidR="00956AE8">
        <w:rPr>
          <w:color w:val="000000"/>
          <w:spacing w:val="1"/>
        </w:rPr>
        <w:t>26;</w:t>
      </w:r>
    </w:p>
    <w:p w:rsidR="00BD197C" w:rsidRDefault="00956AE8" w:rsidP="002065EC">
      <w:pPr>
        <w:widowControl/>
        <w:tabs>
          <w:tab w:val="clear" w:pos="4677"/>
          <w:tab w:val="clear" w:pos="9355"/>
        </w:tabs>
        <w:autoSpaceDE/>
        <w:autoSpaceDN/>
        <w:adjustRightInd/>
        <w:snapToGrid/>
        <w:ind w:left="284" w:firstLine="283"/>
        <w:jc w:val="both"/>
        <w:rPr>
          <w:color w:val="000000"/>
          <w:spacing w:val="1"/>
        </w:rPr>
      </w:pPr>
      <w:r>
        <w:rPr>
          <w:color w:val="000000"/>
          <w:spacing w:val="1"/>
        </w:rPr>
        <w:t>- на повороте с.</w:t>
      </w:r>
      <w:r w:rsidRPr="00713896">
        <w:rPr>
          <w:color w:val="000000"/>
          <w:spacing w:val="1"/>
        </w:rPr>
        <w:t>Бикбау на а</w:t>
      </w:r>
      <w:r>
        <w:rPr>
          <w:color w:val="000000"/>
          <w:spacing w:val="1"/>
        </w:rPr>
        <w:t>втодороге районного значения с.</w:t>
      </w:r>
      <w:r w:rsidRPr="00713896">
        <w:rPr>
          <w:color w:val="000000"/>
          <w:spacing w:val="1"/>
        </w:rPr>
        <w:t>Исянгулово-</w:t>
      </w:r>
      <w:r>
        <w:rPr>
          <w:color w:val="000000"/>
          <w:spacing w:val="1"/>
        </w:rPr>
        <w:t>д.</w:t>
      </w:r>
      <w:r w:rsidRPr="00713896">
        <w:rPr>
          <w:color w:val="000000"/>
          <w:spacing w:val="1"/>
        </w:rPr>
        <w:t>Верхняя Бикберда</w:t>
      </w:r>
      <w:r>
        <w:rPr>
          <w:color w:val="000000"/>
          <w:spacing w:val="1"/>
        </w:rPr>
        <w:t>.</w:t>
      </w:r>
    </w:p>
    <w:p w:rsidR="00956AE8" w:rsidRDefault="00956AE8" w:rsidP="002065EC">
      <w:pPr>
        <w:widowControl/>
        <w:tabs>
          <w:tab w:val="clear" w:pos="4677"/>
          <w:tab w:val="clear" w:pos="9355"/>
        </w:tabs>
        <w:autoSpaceDE/>
        <w:autoSpaceDN/>
        <w:adjustRightInd/>
        <w:snapToGrid/>
        <w:ind w:left="284" w:firstLine="283"/>
        <w:jc w:val="both"/>
        <w:rPr>
          <w:color w:val="000000"/>
          <w:spacing w:val="1"/>
        </w:rPr>
      </w:pPr>
    </w:p>
    <w:p w:rsidR="00261CFA" w:rsidRPr="00A42671" w:rsidRDefault="00261CFA" w:rsidP="002065EC">
      <w:pPr>
        <w:widowControl/>
        <w:tabs>
          <w:tab w:val="clear" w:pos="4677"/>
          <w:tab w:val="clear" w:pos="9355"/>
        </w:tabs>
        <w:autoSpaceDE/>
        <w:autoSpaceDN/>
        <w:adjustRightInd/>
        <w:snapToGrid/>
        <w:ind w:left="284" w:firstLine="283"/>
        <w:jc w:val="both"/>
        <w:rPr>
          <w:highlight w:val="yellow"/>
        </w:rPr>
      </w:pPr>
      <w:r w:rsidRPr="009E2C84">
        <w:t>Основной вид транспорта в населенных пунктах - автомобильный.</w:t>
      </w:r>
    </w:p>
    <w:p w:rsidR="00990BED" w:rsidRPr="00A42671" w:rsidRDefault="00990BED" w:rsidP="00F4580E">
      <w:pPr>
        <w:widowControl/>
        <w:tabs>
          <w:tab w:val="clear" w:pos="4677"/>
          <w:tab w:val="clear" w:pos="9355"/>
          <w:tab w:val="left" w:pos="0"/>
          <w:tab w:val="left" w:pos="284"/>
          <w:tab w:val="left" w:pos="10300"/>
        </w:tabs>
        <w:autoSpaceDE/>
        <w:autoSpaceDN/>
        <w:adjustRightInd/>
        <w:snapToGrid/>
        <w:ind w:left="284" w:right="66" w:firstLine="283"/>
        <w:jc w:val="center"/>
        <w:rPr>
          <w:highlight w:val="yellow"/>
        </w:rPr>
      </w:pPr>
    </w:p>
    <w:p w:rsidR="0006187B" w:rsidRPr="006B643D" w:rsidRDefault="00D436BD" w:rsidP="00FD683C">
      <w:pPr>
        <w:widowControl/>
        <w:tabs>
          <w:tab w:val="clear" w:pos="4677"/>
          <w:tab w:val="clear" w:pos="9355"/>
          <w:tab w:val="left" w:pos="0"/>
          <w:tab w:val="left" w:pos="10300"/>
        </w:tabs>
        <w:autoSpaceDE/>
        <w:autoSpaceDN/>
        <w:adjustRightInd/>
        <w:snapToGrid/>
        <w:ind w:left="284" w:right="66"/>
        <w:jc w:val="center"/>
      </w:pPr>
      <w:r w:rsidRPr="006B643D">
        <w:t>Таблица 2</w:t>
      </w:r>
      <w:r w:rsidR="005453B6">
        <w:t>9</w:t>
      </w:r>
      <w:r w:rsidR="0006187B" w:rsidRPr="006B643D">
        <w:t>.</w:t>
      </w:r>
      <w:r w:rsidR="00F4580E" w:rsidRPr="006B643D">
        <w:t xml:space="preserve"> По данным Администрации сельского поселения</w:t>
      </w:r>
      <w:r w:rsidR="00505889" w:rsidRPr="006B643D">
        <w:t xml:space="preserve"> </w:t>
      </w:r>
      <w:r w:rsidR="00933180" w:rsidRPr="006B643D">
        <w:t>Бикбауский</w:t>
      </w:r>
      <w:r w:rsidR="00F4580E" w:rsidRPr="006B643D">
        <w:rPr>
          <w:color w:val="0000FF"/>
        </w:rPr>
        <w:t xml:space="preserve"> </w:t>
      </w:r>
      <w:r w:rsidR="00F4580E" w:rsidRPr="006B643D">
        <w:t>сельс</w:t>
      </w:r>
      <w:r w:rsidR="00F4580E" w:rsidRPr="006B643D">
        <w:t>о</w:t>
      </w:r>
      <w:r w:rsidR="00F4580E" w:rsidRPr="006B643D">
        <w:t>вет на территории</w:t>
      </w:r>
      <w:r w:rsidR="00505889" w:rsidRPr="006B643D">
        <w:t xml:space="preserve"> </w:t>
      </w:r>
      <w:r w:rsidR="00F4580E" w:rsidRPr="006B643D">
        <w:t>сельского поселения зарегистрировано:</w:t>
      </w:r>
    </w:p>
    <w:p w:rsidR="006B1111" w:rsidRPr="00A42671" w:rsidRDefault="006B1111" w:rsidP="00F4580E">
      <w:pPr>
        <w:widowControl/>
        <w:tabs>
          <w:tab w:val="clear" w:pos="4677"/>
          <w:tab w:val="clear" w:pos="9355"/>
          <w:tab w:val="left" w:pos="0"/>
          <w:tab w:val="left" w:pos="284"/>
          <w:tab w:val="left" w:pos="10300"/>
        </w:tabs>
        <w:autoSpaceDE/>
        <w:autoSpaceDN/>
        <w:adjustRightInd/>
        <w:snapToGrid/>
        <w:ind w:left="284" w:right="66" w:firstLine="283"/>
        <w:jc w:val="center"/>
        <w:rPr>
          <w:color w:val="0000FF"/>
          <w:highlight w:val="yellow"/>
        </w:rPr>
      </w:pPr>
    </w:p>
    <w:tbl>
      <w:tblPr>
        <w:tblW w:w="0" w:type="auto"/>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3333"/>
        <w:gridCol w:w="1843"/>
        <w:gridCol w:w="2268"/>
      </w:tblGrid>
      <w:tr w:rsidR="006B1111" w:rsidRPr="00A42671">
        <w:trPr>
          <w:trHeight w:val="454"/>
          <w:jc w:val="center"/>
        </w:trPr>
        <w:tc>
          <w:tcPr>
            <w:tcW w:w="820" w:type="dxa"/>
            <w:vAlign w:val="center"/>
          </w:tcPr>
          <w:p w:rsidR="006B1111" w:rsidRPr="006B643D" w:rsidRDefault="006B1111" w:rsidP="00FE0124">
            <w:pPr>
              <w:pStyle w:val="afd"/>
              <w:jc w:val="center"/>
              <w:rPr>
                <w:rFonts w:ascii="Times New Roman" w:hAnsi="Times New Roman" w:cs="Times New Roman"/>
                <w:sz w:val="28"/>
                <w:szCs w:val="28"/>
              </w:rPr>
            </w:pPr>
            <w:r w:rsidRPr="006B643D">
              <w:rPr>
                <w:rFonts w:ascii="Times New Roman" w:hAnsi="Times New Roman" w:cs="Times New Roman"/>
                <w:sz w:val="28"/>
                <w:szCs w:val="28"/>
              </w:rPr>
              <w:t>№ п/п</w:t>
            </w:r>
          </w:p>
        </w:tc>
        <w:tc>
          <w:tcPr>
            <w:tcW w:w="3333" w:type="dxa"/>
            <w:vAlign w:val="center"/>
          </w:tcPr>
          <w:p w:rsidR="006B1111" w:rsidRPr="006B643D" w:rsidRDefault="006B1111" w:rsidP="00FE0124">
            <w:pPr>
              <w:pStyle w:val="afd"/>
              <w:jc w:val="center"/>
              <w:rPr>
                <w:rFonts w:ascii="Times New Roman" w:hAnsi="Times New Roman" w:cs="Times New Roman"/>
                <w:sz w:val="28"/>
                <w:szCs w:val="28"/>
              </w:rPr>
            </w:pPr>
            <w:r w:rsidRPr="006B643D">
              <w:rPr>
                <w:rFonts w:ascii="Times New Roman" w:hAnsi="Times New Roman" w:cs="Times New Roman"/>
                <w:sz w:val="28"/>
                <w:szCs w:val="28"/>
              </w:rPr>
              <w:t>Наименование</w:t>
            </w:r>
          </w:p>
        </w:tc>
        <w:tc>
          <w:tcPr>
            <w:tcW w:w="1843" w:type="dxa"/>
            <w:vAlign w:val="center"/>
          </w:tcPr>
          <w:p w:rsidR="006B1111" w:rsidRPr="006B643D" w:rsidRDefault="006B1111" w:rsidP="00FE0124">
            <w:pPr>
              <w:pStyle w:val="afd"/>
              <w:jc w:val="center"/>
              <w:rPr>
                <w:rFonts w:ascii="Times New Roman" w:hAnsi="Times New Roman" w:cs="Times New Roman"/>
                <w:sz w:val="28"/>
                <w:szCs w:val="28"/>
              </w:rPr>
            </w:pPr>
            <w:r w:rsidRPr="006B643D">
              <w:rPr>
                <w:rFonts w:ascii="Times New Roman" w:hAnsi="Times New Roman" w:cs="Times New Roman"/>
                <w:sz w:val="28"/>
                <w:szCs w:val="28"/>
              </w:rPr>
              <w:t>Единица</w:t>
            </w:r>
          </w:p>
          <w:p w:rsidR="006B1111" w:rsidRPr="006B643D" w:rsidRDefault="006B1111" w:rsidP="00FE0124">
            <w:pPr>
              <w:pStyle w:val="afd"/>
              <w:jc w:val="center"/>
              <w:rPr>
                <w:rFonts w:ascii="Times New Roman" w:hAnsi="Times New Roman" w:cs="Times New Roman"/>
                <w:sz w:val="28"/>
                <w:szCs w:val="28"/>
              </w:rPr>
            </w:pPr>
            <w:r w:rsidRPr="006B643D">
              <w:rPr>
                <w:rFonts w:ascii="Times New Roman" w:hAnsi="Times New Roman" w:cs="Times New Roman"/>
                <w:sz w:val="28"/>
                <w:szCs w:val="28"/>
              </w:rPr>
              <w:t>измерения</w:t>
            </w:r>
          </w:p>
        </w:tc>
        <w:tc>
          <w:tcPr>
            <w:tcW w:w="2268" w:type="dxa"/>
            <w:vAlign w:val="center"/>
          </w:tcPr>
          <w:p w:rsidR="006B1111" w:rsidRPr="006B643D" w:rsidRDefault="006B1111" w:rsidP="00FE0124">
            <w:pPr>
              <w:pStyle w:val="afd"/>
              <w:jc w:val="center"/>
              <w:rPr>
                <w:rFonts w:ascii="Times New Roman" w:hAnsi="Times New Roman" w:cs="Times New Roman"/>
                <w:sz w:val="28"/>
                <w:szCs w:val="28"/>
              </w:rPr>
            </w:pPr>
            <w:r w:rsidRPr="006B643D">
              <w:rPr>
                <w:rFonts w:ascii="Times New Roman" w:hAnsi="Times New Roman" w:cs="Times New Roman"/>
                <w:sz w:val="28"/>
                <w:szCs w:val="28"/>
              </w:rPr>
              <w:t>Количество</w:t>
            </w:r>
          </w:p>
        </w:tc>
      </w:tr>
      <w:tr w:rsidR="00341990" w:rsidRPr="00A42671">
        <w:trPr>
          <w:trHeight w:val="454"/>
          <w:jc w:val="center"/>
        </w:trPr>
        <w:tc>
          <w:tcPr>
            <w:tcW w:w="820" w:type="dxa"/>
            <w:vAlign w:val="center"/>
          </w:tcPr>
          <w:p w:rsidR="00341990" w:rsidRPr="00FF79A2" w:rsidRDefault="00341990" w:rsidP="00FE0124">
            <w:pPr>
              <w:pStyle w:val="afd"/>
              <w:jc w:val="center"/>
              <w:rPr>
                <w:rFonts w:ascii="Times New Roman" w:hAnsi="Times New Roman" w:cs="Times New Roman"/>
                <w:sz w:val="28"/>
                <w:szCs w:val="28"/>
              </w:rPr>
            </w:pPr>
            <w:r w:rsidRPr="00FF79A2">
              <w:rPr>
                <w:rFonts w:ascii="Times New Roman" w:hAnsi="Times New Roman" w:cs="Times New Roman"/>
                <w:sz w:val="28"/>
                <w:szCs w:val="28"/>
              </w:rPr>
              <w:t>1</w:t>
            </w:r>
          </w:p>
        </w:tc>
        <w:tc>
          <w:tcPr>
            <w:tcW w:w="3333" w:type="dxa"/>
            <w:vAlign w:val="center"/>
          </w:tcPr>
          <w:p w:rsidR="00341990" w:rsidRPr="00FF79A2" w:rsidRDefault="00341990" w:rsidP="00FE0124">
            <w:pPr>
              <w:pStyle w:val="afd"/>
              <w:rPr>
                <w:rFonts w:ascii="Times New Roman" w:hAnsi="Times New Roman" w:cs="Times New Roman"/>
                <w:sz w:val="28"/>
                <w:szCs w:val="28"/>
              </w:rPr>
            </w:pPr>
            <w:r w:rsidRPr="00FF79A2">
              <w:rPr>
                <w:rFonts w:ascii="Times New Roman" w:hAnsi="Times New Roman" w:cs="Times New Roman"/>
                <w:sz w:val="28"/>
                <w:szCs w:val="28"/>
              </w:rPr>
              <w:t>Грузовые автомобили</w:t>
            </w:r>
          </w:p>
        </w:tc>
        <w:tc>
          <w:tcPr>
            <w:tcW w:w="1843" w:type="dxa"/>
            <w:vAlign w:val="center"/>
          </w:tcPr>
          <w:p w:rsidR="00341990" w:rsidRPr="00FF79A2" w:rsidRDefault="00341990" w:rsidP="00FE0124">
            <w:pPr>
              <w:pStyle w:val="afd"/>
              <w:jc w:val="center"/>
              <w:rPr>
                <w:rFonts w:ascii="Times New Roman" w:hAnsi="Times New Roman" w:cs="Times New Roman"/>
                <w:sz w:val="28"/>
                <w:szCs w:val="28"/>
              </w:rPr>
            </w:pPr>
            <w:r w:rsidRPr="00FF79A2">
              <w:rPr>
                <w:rFonts w:ascii="Times New Roman" w:hAnsi="Times New Roman" w:cs="Times New Roman"/>
                <w:sz w:val="28"/>
                <w:szCs w:val="28"/>
              </w:rPr>
              <w:t>шт</w:t>
            </w:r>
          </w:p>
        </w:tc>
        <w:tc>
          <w:tcPr>
            <w:tcW w:w="2268" w:type="dxa"/>
            <w:vAlign w:val="center"/>
          </w:tcPr>
          <w:p w:rsidR="00341990" w:rsidRPr="00756EE5" w:rsidRDefault="005A379D" w:rsidP="00341990">
            <w:pPr>
              <w:pStyle w:val="afd"/>
              <w:jc w:val="center"/>
              <w:rPr>
                <w:rFonts w:ascii="Times New Roman" w:hAnsi="Times New Roman" w:cs="Times New Roman"/>
                <w:sz w:val="28"/>
                <w:szCs w:val="28"/>
              </w:rPr>
            </w:pPr>
            <w:r>
              <w:rPr>
                <w:rFonts w:ascii="Times New Roman" w:hAnsi="Times New Roman" w:cs="Times New Roman"/>
                <w:sz w:val="28"/>
                <w:szCs w:val="28"/>
              </w:rPr>
              <w:t>2</w:t>
            </w:r>
          </w:p>
        </w:tc>
      </w:tr>
      <w:tr w:rsidR="00341990" w:rsidRPr="00A42671">
        <w:trPr>
          <w:trHeight w:val="454"/>
          <w:jc w:val="center"/>
        </w:trPr>
        <w:tc>
          <w:tcPr>
            <w:tcW w:w="820" w:type="dxa"/>
            <w:vAlign w:val="center"/>
          </w:tcPr>
          <w:p w:rsidR="00341990" w:rsidRPr="00FF79A2" w:rsidRDefault="00341990" w:rsidP="00FE0124">
            <w:pPr>
              <w:pStyle w:val="afd"/>
              <w:jc w:val="center"/>
              <w:rPr>
                <w:rFonts w:ascii="Times New Roman" w:hAnsi="Times New Roman" w:cs="Times New Roman"/>
                <w:sz w:val="28"/>
                <w:szCs w:val="28"/>
              </w:rPr>
            </w:pPr>
            <w:r w:rsidRPr="00FF79A2">
              <w:rPr>
                <w:rFonts w:ascii="Times New Roman" w:hAnsi="Times New Roman" w:cs="Times New Roman"/>
                <w:sz w:val="28"/>
                <w:szCs w:val="28"/>
              </w:rPr>
              <w:t>2</w:t>
            </w:r>
          </w:p>
        </w:tc>
        <w:tc>
          <w:tcPr>
            <w:tcW w:w="3333" w:type="dxa"/>
            <w:vAlign w:val="center"/>
          </w:tcPr>
          <w:p w:rsidR="00341990" w:rsidRPr="00FF79A2" w:rsidRDefault="00341990" w:rsidP="00FE0124">
            <w:pPr>
              <w:pStyle w:val="afd"/>
              <w:rPr>
                <w:rFonts w:ascii="Times New Roman" w:hAnsi="Times New Roman" w:cs="Times New Roman"/>
                <w:sz w:val="28"/>
                <w:szCs w:val="28"/>
              </w:rPr>
            </w:pPr>
            <w:r w:rsidRPr="00FF79A2">
              <w:rPr>
                <w:rFonts w:ascii="Times New Roman" w:hAnsi="Times New Roman" w:cs="Times New Roman"/>
                <w:sz w:val="28"/>
                <w:szCs w:val="28"/>
              </w:rPr>
              <w:t>Легковые автомобили</w:t>
            </w:r>
          </w:p>
        </w:tc>
        <w:tc>
          <w:tcPr>
            <w:tcW w:w="1843" w:type="dxa"/>
            <w:vAlign w:val="center"/>
          </w:tcPr>
          <w:p w:rsidR="00341990" w:rsidRPr="00FF79A2" w:rsidRDefault="00341990" w:rsidP="00FE0124">
            <w:pPr>
              <w:pStyle w:val="afd"/>
              <w:jc w:val="center"/>
              <w:rPr>
                <w:rFonts w:ascii="Times New Roman" w:hAnsi="Times New Roman" w:cs="Times New Roman"/>
                <w:sz w:val="28"/>
                <w:szCs w:val="28"/>
              </w:rPr>
            </w:pPr>
            <w:r w:rsidRPr="00FF79A2">
              <w:rPr>
                <w:rFonts w:ascii="Times New Roman" w:hAnsi="Times New Roman" w:cs="Times New Roman"/>
                <w:sz w:val="28"/>
                <w:szCs w:val="28"/>
              </w:rPr>
              <w:t>шт</w:t>
            </w:r>
          </w:p>
        </w:tc>
        <w:tc>
          <w:tcPr>
            <w:tcW w:w="2268" w:type="dxa"/>
            <w:vAlign w:val="center"/>
          </w:tcPr>
          <w:p w:rsidR="00341990" w:rsidRPr="00756EE5" w:rsidRDefault="005A379D" w:rsidP="00341990">
            <w:pPr>
              <w:pStyle w:val="afd"/>
              <w:jc w:val="center"/>
              <w:rPr>
                <w:rFonts w:ascii="Times New Roman" w:hAnsi="Times New Roman" w:cs="Times New Roman"/>
                <w:sz w:val="28"/>
                <w:szCs w:val="28"/>
              </w:rPr>
            </w:pPr>
            <w:r>
              <w:rPr>
                <w:rFonts w:ascii="Times New Roman" w:hAnsi="Times New Roman" w:cs="Times New Roman"/>
                <w:sz w:val="28"/>
                <w:szCs w:val="28"/>
              </w:rPr>
              <w:t>141</w:t>
            </w:r>
          </w:p>
        </w:tc>
      </w:tr>
      <w:tr w:rsidR="001D40EC" w:rsidRPr="00A42671">
        <w:trPr>
          <w:trHeight w:val="454"/>
          <w:jc w:val="center"/>
        </w:trPr>
        <w:tc>
          <w:tcPr>
            <w:tcW w:w="820" w:type="dxa"/>
            <w:vAlign w:val="center"/>
          </w:tcPr>
          <w:p w:rsidR="001D40EC" w:rsidRPr="00FF79A2" w:rsidRDefault="001D40EC" w:rsidP="00FE0124">
            <w:pPr>
              <w:pStyle w:val="afd"/>
              <w:jc w:val="center"/>
              <w:rPr>
                <w:rFonts w:ascii="Times New Roman" w:hAnsi="Times New Roman" w:cs="Times New Roman"/>
                <w:sz w:val="28"/>
                <w:szCs w:val="28"/>
              </w:rPr>
            </w:pPr>
            <w:r w:rsidRPr="00FF79A2">
              <w:rPr>
                <w:rFonts w:ascii="Times New Roman" w:hAnsi="Times New Roman" w:cs="Times New Roman"/>
                <w:sz w:val="28"/>
                <w:szCs w:val="28"/>
              </w:rPr>
              <w:t>3</w:t>
            </w:r>
          </w:p>
        </w:tc>
        <w:tc>
          <w:tcPr>
            <w:tcW w:w="3333" w:type="dxa"/>
            <w:vAlign w:val="center"/>
          </w:tcPr>
          <w:p w:rsidR="001D40EC" w:rsidRPr="00FF79A2" w:rsidRDefault="001D40EC" w:rsidP="00FE0124">
            <w:pPr>
              <w:pStyle w:val="afd"/>
              <w:rPr>
                <w:rFonts w:ascii="Times New Roman" w:hAnsi="Times New Roman" w:cs="Times New Roman"/>
                <w:sz w:val="28"/>
                <w:szCs w:val="28"/>
              </w:rPr>
            </w:pPr>
            <w:r w:rsidRPr="00FF79A2">
              <w:rPr>
                <w:rFonts w:ascii="Times New Roman" w:hAnsi="Times New Roman" w:cs="Times New Roman"/>
                <w:sz w:val="28"/>
                <w:szCs w:val="28"/>
              </w:rPr>
              <w:t>Мотоциклы</w:t>
            </w:r>
          </w:p>
        </w:tc>
        <w:tc>
          <w:tcPr>
            <w:tcW w:w="1843" w:type="dxa"/>
            <w:vAlign w:val="center"/>
          </w:tcPr>
          <w:p w:rsidR="001D40EC" w:rsidRPr="00FF79A2" w:rsidRDefault="001D40EC" w:rsidP="00FE0124">
            <w:pPr>
              <w:pStyle w:val="afd"/>
              <w:jc w:val="center"/>
              <w:rPr>
                <w:rFonts w:ascii="Times New Roman" w:hAnsi="Times New Roman" w:cs="Times New Roman"/>
                <w:sz w:val="28"/>
                <w:szCs w:val="28"/>
              </w:rPr>
            </w:pPr>
            <w:r w:rsidRPr="00FF79A2">
              <w:rPr>
                <w:rFonts w:ascii="Times New Roman" w:hAnsi="Times New Roman" w:cs="Times New Roman"/>
                <w:sz w:val="28"/>
                <w:szCs w:val="28"/>
              </w:rPr>
              <w:t>шт</w:t>
            </w:r>
          </w:p>
        </w:tc>
        <w:tc>
          <w:tcPr>
            <w:tcW w:w="2268" w:type="dxa"/>
            <w:vAlign w:val="center"/>
          </w:tcPr>
          <w:p w:rsidR="001D40EC" w:rsidRPr="00756EE5" w:rsidRDefault="005A379D" w:rsidP="00341990">
            <w:pPr>
              <w:pStyle w:val="afd"/>
              <w:jc w:val="center"/>
              <w:rPr>
                <w:rFonts w:ascii="Times New Roman" w:hAnsi="Times New Roman" w:cs="Times New Roman"/>
                <w:sz w:val="28"/>
                <w:szCs w:val="28"/>
              </w:rPr>
            </w:pPr>
            <w:r>
              <w:rPr>
                <w:rFonts w:ascii="Times New Roman" w:hAnsi="Times New Roman" w:cs="Times New Roman"/>
                <w:sz w:val="28"/>
                <w:szCs w:val="28"/>
              </w:rPr>
              <w:t>24</w:t>
            </w:r>
          </w:p>
        </w:tc>
      </w:tr>
      <w:tr w:rsidR="00341990" w:rsidRPr="00A42671">
        <w:trPr>
          <w:trHeight w:val="454"/>
          <w:jc w:val="center"/>
        </w:trPr>
        <w:tc>
          <w:tcPr>
            <w:tcW w:w="820" w:type="dxa"/>
            <w:vAlign w:val="center"/>
          </w:tcPr>
          <w:p w:rsidR="00341990" w:rsidRPr="00FF79A2" w:rsidRDefault="001D40EC" w:rsidP="00FE0124">
            <w:pPr>
              <w:pStyle w:val="afd"/>
              <w:jc w:val="center"/>
              <w:rPr>
                <w:rFonts w:ascii="Times New Roman" w:hAnsi="Times New Roman" w:cs="Times New Roman"/>
                <w:sz w:val="28"/>
                <w:szCs w:val="28"/>
              </w:rPr>
            </w:pPr>
            <w:r w:rsidRPr="00FF79A2">
              <w:rPr>
                <w:rFonts w:ascii="Times New Roman" w:hAnsi="Times New Roman" w:cs="Times New Roman"/>
                <w:sz w:val="28"/>
                <w:szCs w:val="28"/>
              </w:rPr>
              <w:t>4</w:t>
            </w:r>
          </w:p>
        </w:tc>
        <w:tc>
          <w:tcPr>
            <w:tcW w:w="3333" w:type="dxa"/>
            <w:vAlign w:val="center"/>
          </w:tcPr>
          <w:p w:rsidR="00341990" w:rsidRPr="00FF79A2" w:rsidRDefault="00341990" w:rsidP="00FE0124">
            <w:pPr>
              <w:pStyle w:val="afd"/>
              <w:rPr>
                <w:rFonts w:ascii="Times New Roman" w:hAnsi="Times New Roman" w:cs="Times New Roman"/>
                <w:sz w:val="28"/>
                <w:szCs w:val="28"/>
              </w:rPr>
            </w:pPr>
            <w:r w:rsidRPr="00FF79A2">
              <w:rPr>
                <w:rFonts w:ascii="Times New Roman" w:hAnsi="Times New Roman" w:cs="Times New Roman"/>
                <w:sz w:val="28"/>
                <w:szCs w:val="28"/>
              </w:rPr>
              <w:t>Тракторы</w:t>
            </w:r>
          </w:p>
        </w:tc>
        <w:tc>
          <w:tcPr>
            <w:tcW w:w="1843" w:type="dxa"/>
            <w:vAlign w:val="center"/>
          </w:tcPr>
          <w:p w:rsidR="00341990" w:rsidRPr="00FF79A2" w:rsidRDefault="00341990" w:rsidP="00FE0124">
            <w:pPr>
              <w:pStyle w:val="afd"/>
              <w:jc w:val="center"/>
              <w:rPr>
                <w:rFonts w:ascii="Times New Roman" w:hAnsi="Times New Roman" w:cs="Times New Roman"/>
                <w:sz w:val="28"/>
                <w:szCs w:val="28"/>
              </w:rPr>
            </w:pPr>
            <w:r w:rsidRPr="00FF79A2">
              <w:rPr>
                <w:rFonts w:ascii="Times New Roman" w:hAnsi="Times New Roman" w:cs="Times New Roman"/>
                <w:sz w:val="28"/>
                <w:szCs w:val="28"/>
              </w:rPr>
              <w:t>шт</w:t>
            </w:r>
          </w:p>
        </w:tc>
        <w:tc>
          <w:tcPr>
            <w:tcW w:w="2268" w:type="dxa"/>
            <w:vAlign w:val="center"/>
          </w:tcPr>
          <w:p w:rsidR="00341990" w:rsidRPr="00756EE5" w:rsidRDefault="005A379D" w:rsidP="00341990">
            <w:pPr>
              <w:pStyle w:val="afd"/>
              <w:jc w:val="center"/>
              <w:rPr>
                <w:rFonts w:ascii="Times New Roman" w:hAnsi="Times New Roman" w:cs="Times New Roman"/>
                <w:sz w:val="28"/>
                <w:szCs w:val="28"/>
              </w:rPr>
            </w:pPr>
            <w:r>
              <w:rPr>
                <w:rFonts w:ascii="Times New Roman" w:hAnsi="Times New Roman" w:cs="Times New Roman"/>
                <w:sz w:val="28"/>
                <w:szCs w:val="28"/>
              </w:rPr>
              <w:t>68</w:t>
            </w:r>
          </w:p>
        </w:tc>
      </w:tr>
      <w:tr w:rsidR="006B1111" w:rsidRPr="00A42671">
        <w:trPr>
          <w:trHeight w:val="454"/>
          <w:jc w:val="center"/>
        </w:trPr>
        <w:tc>
          <w:tcPr>
            <w:tcW w:w="820" w:type="dxa"/>
            <w:vAlign w:val="center"/>
          </w:tcPr>
          <w:p w:rsidR="006B1111" w:rsidRPr="00FF79A2" w:rsidRDefault="006B1111" w:rsidP="00FE0124">
            <w:pPr>
              <w:pStyle w:val="afd"/>
              <w:rPr>
                <w:rFonts w:ascii="Times New Roman" w:hAnsi="Times New Roman" w:cs="Times New Roman"/>
                <w:sz w:val="28"/>
                <w:szCs w:val="28"/>
              </w:rPr>
            </w:pPr>
          </w:p>
        </w:tc>
        <w:tc>
          <w:tcPr>
            <w:tcW w:w="3333" w:type="dxa"/>
            <w:vAlign w:val="center"/>
          </w:tcPr>
          <w:p w:rsidR="006B1111" w:rsidRPr="00FF79A2" w:rsidRDefault="006B1111" w:rsidP="00FE0124">
            <w:pPr>
              <w:pStyle w:val="afd"/>
              <w:rPr>
                <w:rFonts w:ascii="Times New Roman" w:hAnsi="Times New Roman" w:cs="Times New Roman"/>
                <w:sz w:val="28"/>
                <w:szCs w:val="28"/>
              </w:rPr>
            </w:pPr>
            <w:r w:rsidRPr="00FF79A2">
              <w:rPr>
                <w:rFonts w:ascii="Times New Roman" w:hAnsi="Times New Roman" w:cs="Times New Roman"/>
                <w:sz w:val="28"/>
                <w:szCs w:val="28"/>
              </w:rPr>
              <w:t>Итого:</w:t>
            </w:r>
          </w:p>
        </w:tc>
        <w:tc>
          <w:tcPr>
            <w:tcW w:w="1843" w:type="dxa"/>
            <w:vAlign w:val="center"/>
          </w:tcPr>
          <w:p w:rsidR="006B1111" w:rsidRPr="00FF79A2" w:rsidRDefault="006B1111" w:rsidP="00FE0124">
            <w:pPr>
              <w:pStyle w:val="afd"/>
              <w:jc w:val="center"/>
              <w:rPr>
                <w:rFonts w:ascii="Times New Roman" w:hAnsi="Times New Roman" w:cs="Times New Roman"/>
                <w:sz w:val="28"/>
                <w:szCs w:val="28"/>
              </w:rPr>
            </w:pPr>
          </w:p>
        </w:tc>
        <w:tc>
          <w:tcPr>
            <w:tcW w:w="2268" w:type="dxa"/>
            <w:vAlign w:val="center"/>
          </w:tcPr>
          <w:p w:rsidR="006B1111" w:rsidRPr="005A379D" w:rsidRDefault="008A6097" w:rsidP="00FE0124">
            <w:pPr>
              <w:pStyle w:val="afd"/>
              <w:jc w:val="center"/>
              <w:rPr>
                <w:rFonts w:ascii="Times New Roman" w:hAnsi="Times New Roman" w:cs="Times New Roman"/>
                <w:sz w:val="28"/>
                <w:szCs w:val="28"/>
              </w:rPr>
            </w:pPr>
            <w:r w:rsidRPr="005A379D">
              <w:rPr>
                <w:rFonts w:ascii="Times New Roman" w:hAnsi="Times New Roman" w:cs="Times New Roman"/>
                <w:sz w:val="28"/>
                <w:szCs w:val="28"/>
              </w:rPr>
              <w:fldChar w:fldCharType="begin"/>
            </w:r>
            <w:r w:rsidR="005A379D" w:rsidRPr="005A379D">
              <w:rPr>
                <w:rFonts w:ascii="Times New Roman" w:hAnsi="Times New Roman" w:cs="Times New Roman"/>
                <w:sz w:val="28"/>
                <w:szCs w:val="28"/>
              </w:rPr>
              <w:instrText xml:space="preserve"> =SUM(ABOVE) </w:instrText>
            </w:r>
            <w:r w:rsidRPr="005A379D">
              <w:rPr>
                <w:rFonts w:ascii="Times New Roman" w:hAnsi="Times New Roman" w:cs="Times New Roman"/>
                <w:sz w:val="28"/>
                <w:szCs w:val="28"/>
              </w:rPr>
              <w:fldChar w:fldCharType="separate"/>
            </w:r>
            <w:r w:rsidR="005A379D" w:rsidRPr="005A379D">
              <w:rPr>
                <w:rFonts w:ascii="Times New Roman" w:hAnsi="Times New Roman" w:cs="Times New Roman"/>
                <w:noProof/>
                <w:sz w:val="28"/>
                <w:szCs w:val="28"/>
              </w:rPr>
              <w:t>235</w:t>
            </w:r>
            <w:r w:rsidRPr="005A379D">
              <w:rPr>
                <w:rFonts w:ascii="Times New Roman" w:hAnsi="Times New Roman" w:cs="Times New Roman"/>
                <w:sz w:val="28"/>
                <w:szCs w:val="28"/>
              </w:rPr>
              <w:fldChar w:fldCharType="end"/>
            </w:r>
          </w:p>
        </w:tc>
      </w:tr>
    </w:tbl>
    <w:p w:rsidR="008F67E0" w:rsidRPr="00A42671" w:rsidRDefault="008F67E0" w:rsidP="00D078FC">
      <w:pPr>
        <w:widowControl/>
        <w:tabs>
          <w:tab w:val="clear" w:pos="4677"/>
          <w:tab w:val="clear" w:pos="9355"/>
          <w:tab w:val="left" w:pos="0"/>
          <w:tab w:val="left" w:pos="284"/>
          <w:tab w:val="left" w:pos="10300"/>
        </w:tabs>
        <w:autoSpaceDE/>
        <w:autoSpaceDN/>
        <w:adjustRightInd/>
        <w:snapToGrid/>
        <w:ind w:left="284" w:right="66" w:firstLine="283"/>
        <w:jc w:val="both"/>
        <w:rPr>
          <w:color w:val="0000FF"/>
          <w:highlight w:val="yellow"/>
        </w:rPr>
      </w:pPr>
    </w:p>
    <w:p w:rsidR="00261CFA" w:rsidRPr="007700D1" w:rsidRDefault="00261CFA" w:rsidP="00D078FC">
      <w:pPr>
        <w:widowControl/>
        <w:tabs>
          <w:tab w:val="clear" w:pos="4677"/>
          <w:tab w:val="clear" w:pos="9355"/>
          <w:tab w:val="left" w:pos="0"/>
          <w:tab w:val="left" w:pos="10300"/>
        </w:tabs>
        <w:autoSpaceDE/>
        <w:autoSpaceDN/>
        <w:adjustRightInd/>
        <w:snapToGrid/>
        <w:ind w:left="284" w:right="66" w:firstLine="283"/>
        <w:jc w:val="both"/>
      </w:pPr>
      <w:r w:rsidRPr="007700D1">
        <w:lastRenderedPageBreak/>
        <w:t xml:space="preserve">Существующий уровень автомобилизации </w:t>
      </w:r>
      <w:r w:rsidR="008D1B27">
        <w:t>209</w:t>
      </w:r>
      <w:r w:rsidRPr="007700D1">
        <w:t xml:space="preserve"> маш / 1000 жит.</w:t>
      </w:r>
    </w:p>
    <w:p w:rsidR="00261CFA" w:rsidRPr="00A12284" w:rsidRDefault="00261CFA" w:rsidP="00D078FC">
      <w:pPr>
        <w:widowControl/>
        <w:tabs>
          <w:tab w:val="clear" w:pos="4677"/>
          <w:tab w:val="clear" w:pos="9355"/>
          <w:tab w:val="left" w:pos="0"/>
          <w:tab w:val="left" w:pos="284"/>
          <w:tab w:val="left" w:pos="10300"/>
        </w:tabs>
        <w:autoSpaceDE/>
        <w:autoSpaceDN/>
        <w:adjustRightInd/>
        <w:snapToGrid/>
        <w:ind w:left="284" w:right="66" w:firstLine="283"/>
        <w:jc w:val="both"/>
      </w:pPr>
      <w:r w:rsidRPr="007700D1">
        <w:t>Гаражи для индивидуального транспорта в усадебной застройке размещены на приусадебных участках.</w:t>
      </w:r>
    </w:p>
    <w:p w:rsidR="00243042" w:rsidRDefault="00261CFA" w:rsidP="00D078FC">
      <w:pPr>
        <w:widowControl/>
        <w:tabs>
          <w:tab w:val="clear" w:pos="4677"/>
          <w:tab w:val="clear" w:pos="9355"/>
          <w:tab w:val="left" w:pos="0"/>
          <w:tab w:val="left" w:pos="284"/>
          <w:tab w:val="left" w:pos="10300"/>
        </w:tabs>
        <w:autoSpaceDE/>
        <w:autoSpaceDN/>
        <w:adjustRightInd/>
        <w:snapToGrid/>
        <w:ind w:left="284" w:right="66" w:firstLine="283"/>
        <w:jc w:val="both"/>
        <w:rPr>
          <w:u w:val="single"/>
        </w:rPr>
      </w:pPr>
      <w:r w:rsidRPr="00E5243B">
        <w:rPr>
          <w:highlight w:val="yellow"/>
        </w:rPr>
        <w:t xml:space="preserve"> </w:t>
      </w:r>
    </w:p>
    <w:p w:rsidR="00261CFA" w:rsidRPr="00CB611B" w:rsidRDefault="00261CFA" w:rsidP="00D078FC">
      <w:pPr>
        <w:widowControl/>
        <w:tabs>
          <w:tab w:val="clear" w:pos="4677"/>
          <w:tab w:val="clear" w:pos="9355"/>
          <w:tab w:val="left" w:pos="0"/>
          <w:tab w:val="left" w:pos="284"/>
          <w:tab w:val="left" w:pos="10300"/>
        </w:tabs>
        <w:autoSpaceDE/>
        <w:autoSpaceDN/>
        <w:adjustRightInd/>
        <w:snapToGrid/>
        <w:ind w:left="284" w:right="66" w:firstLine="283"/>
        <w:jc w:val="both"/>
        <w:rPr>
          <w:u w:val="single"/>
        </w:rPr>
      </w:pPr>
      <w:r w:rsidRPr="00CB611B">
        <w:rPr>
          <w:u w:val="single"/>
        </w:rPr>
        <w:t>Объекты по обслуживанию индивидуального транспорта:</w:t>
      </w:r>
    </w:p>
    <w:p w:rsidR="00261CFA" w:rsidRPr="00CD55AC" w:rsidRDefault="0057770E" w:rsidP="00D078FC">
      <w:pPr>
        <w:widowControl/>
        <w:tabs>
          <w:tab w:val="clear" w:pos="4677"/>
          <w:tab w:val="clear" w:pos="9355"/>
          <w:tab w:val="left" w:pos="0"/>
          <w:tab w:val="left" w:pos="284"/>
          <w:tab w:val="left" w:pos="10300"/>
        </w:tabs>
        <w:autoSpaceDE/>
        <w:autoSpaceDN/>
        <w:adjustRightInd/>
        <w:snapToGrid/>
        <w:ind w:left="284" w:right="66" w:firstLine="283"/>
        <w:jc w:val="both"/>
      </w:pPr>
      <w:r w:rsidRPr="008E58C7">
        <w:t xml:space="preserve">АЗС </w:t>
      </w:r>
      <w:r w:rsidR="00CB611B" w:rsidRPr="008E58C7">
        <w:t>расположена</w:t>
      </w:r>
      <w:r w:rsidR="001A28C0">
        <w:t xml:space="preserve"> </w:t>
      </w:r>
      <w:r w:rsidR="00CB611B" w:rsidRPr="008E58C7">
        <w:t>на автодороге республиканского значения Ира-Магнитогорск</w:t>
      </w:r>
      <w:r w:rsidR="00A75DBA">
        <w:t>,</w:t>
      </w:r>
      <w:r w:rsidR="00A75DBA" w:rsidRPr="00A75DBA">
        <w:t xml:space="preserve"> </w:t>
      </w:r>
      <w:r w:rsidR="00A75DBA">
        <w:t>с.Таз</w:t>
      </w:r>
      <w:r w:rsidR="00A75DBA" w:rsidRPr="008E58C7">
        <w:t>ларово</w:t>
      </w:r>
      <w:r w:rsidRPr="008E58C7">
        <w:t>.</w:t>
      </w:r>
      <w:r w:rsidR="00BE5021">
        <w:t xml:space="preserve"> </w:t>
      </w:r>
      <w:r w:rsidR="00BE5021" w:rsidRPr="008E58C7">
        <w:t>А</w:t>
      </w:r>
      <w:r w:rsidR="00BE5021">
        <w:t>Г</w:t>
      </w:r>
      <w:r w:rsidR="00BE5021" w:rsidRPr="008E58C7">
        <w:t>ЗС расположена</w:t>
      </w:r>
      <w:r w:rsidR="001A28C0">
        <w:t xml:space="preserve"> </w:t>
      </w:r>
      <w:r w:rsidR="00BE5021" w:rsidRPr="008E58C7">
        <w:t>на автодороге республиканского значения Ира-Магнитогорск</w:t>
      </w:r>
      <w:r w:rsidR="00BE5021">
        <w:t>,</w:t>
      </w:r>
      <w:r w:rsidR="00BE5021" w:rsidRPr="00A75DBA">
        <w:t xml:space="preserve"> </w:t>
      </w:r>
      <w:r w:rsidR="00BE5021">
        <w:t>с.</w:t>
      </w:r>
      <w:r w:rsidR="00CD55AC" w:rsidRPr="00CD55AC">
        <w:t>Исянгулово</w:t>
      </w:r>
      <w:r w:rsidR="00BE5021" w:rsidRPr="00CD55AC">
        <w:t>.</w:t>
      </w:r>
      <w:r w:rsidR="00E70F4B">
        <w:t xml:space="preserve"> </w:t>
      </w:r>
      <w:r w:rsidR="00C16C37" w:rsidRPr="00CD55AC">
        <w:t xml:space="preserve">Техническое обслуживание легковых автомобилей производится на станции техобслуживания </w:t>
      </w:r>
      <w:r w:rsidR="00CD55AC" w:rsidRPr="00CD55AC">
        <w:t>на автодороге республ</w:t>
      </w:r>
      <w:r w:rsidR="00CD55AC" w:rsidRPr="00CD55AC">
        <w:t>и</w:t>
      </w:r>
      <w:r w:rsidR="00CD55AC" w:rsidRPr="00CD55AC">
        <w:t>канского значения Ира-Магнитогорск, с.Тазларово.</w:t>
      </w:r>
    </w:p>
    <w:p w:rsidR="00261CFA" w:rsidRPr="00A42671" w:rsidRDefault="00261CFA" w:rsidP="00D078FC">
      <w:pPr>
        <w:widowControl/>
        <w:tabs>
          <w:tab w:val="clear" w:pos="4677"/>
          <w:tab w:val="clear" w:pos="9355"/>
        </w:tabs>
        <w:autoSpaceDE/>
        <w:autoSpaceDN/>
        <w:adjustRightInd/>
        <w:snapToGrid/>
        <w:rPr>
          <w:color w:val="0000FF"/>
          <w:highlight w:val="yellow"/>
        </w:rPr>
      </w:pPr>
    </w:p>
    <w:p w:rsidR="00261CFA" w:rsidRDefault="00910FF7" w:rsidP="00D078FC">
      <w:pPr>
        <w:widowControl/>
        <w:tabs>
          <w:tab w:val="clear" w:pos="4677"/>
          <w:tab w:val="clear" w:pos="9355"/>
          <w:tab w:val="left" w:pos="300"/>
          <w:tab w:val="left" w:pos="851"/>
          <w:tab w:val="left" w:pos="6804"/>
        </w:tabs>
        <w:autoSpaceDE/>
        <w:autoSpaceDN/>
        <w:adjustRightInd/>
        <w:snapToGrid/>
        <w:ind w:left="300" w:firstLine="300"/>
        <w:jc w:val="both"/>
      </w:pPr>
      <w:r w:rsidRPr="006B0FF6">
        <w:rPr>
          <w:u w:val="single"/>
        </w:rPr>
        <w:t>Железнодорожный транспорт.</w:t>
      </w:r>
      <w:r w:rsidRPr="006B0FF6">
        <w:t xml:space="preserve"> Ближайшая железнодорожная станция </w:t>
      </w:r>
      <w:r w:rsidR="00ED05A0" w:rsidRPr="006B0FF6">
        <w:t>С</w:t>
      </w:r>
      <w:r w:rsidR="00122781" w:rsidRPr="006B0FF6">
        <w:t>аракташ</w:t>
      </w:r>
      <w:r w:rsidRPr="006B0FF6">
        <w:t xml:space="preserve"> </w:t>
      </w:r>
      <w:r w:rsidRPr="00BA1FB7">
        <w:t xml:space="preserve">расположена в </w:t>
      </w:r>
      <w:r w:rsidR="00BA1FB7" w:rsidRPr="00BA1FB7">
        <w:t>75</w:t>
      </w:r>
      <w:r w:rsidRPr="00BA1FB7">
        <w:t xml:space="preserve"> км</w:t>
      </w:r>
      <w:r w:rsidR="00EA7EEF" w:rsidRPr="00BA1FB7">
        <w:t xml:space="preserve"> от </w:t>
      </w:r>
      <w:r w:rsidR="008504EA" w:rsidRPr="00BA1FB7">
        <w:t>д.</w:t>
      </w:r>
      <w:r w:rsidR="007518E5" w:rsidRPr="00A90AEB">
        <w:t>Трушино</w:t>
      </w:r>
      <w:r w:rsidRPr="00A90AEB">
        <w:t xml:space="preserve">. Код станции: </w:t>
      </w:r>
      <w:r w:rsidR="00ED1651" w:rsidRPr="00A90AEB">
        <w:t>812908</w:t>
      </w:r>
      <w:r w:rsidRPr="00A90AEB">
        <w:t xml:space="preserve">. Принадлежность: </w:t>
      </w:r>
      <w:r w:rsidR="00ED1651" w:rsidRPr="00A90AEB">
        <w:t>Оре</w:t>
      </w:r>
      <w:r w:rsidR="00ED1651" w:rsidRPr="00A90AEB">
        <w:t>н</w:t>
      </w:r>
      <w:r w:rsidR="00ED1651" w:rsidRPr="00A90AEB">
        <w:t>бургский регион Южно-Уральской железной дороги</w:t>
      </w:r>
      <w:r w:rsidRPr="00A90AEB">
        <w:t>.</w:t>
      </w:r>
    </w:p>
    <w:p w:rsidR="00BA1FB7" w:rsidRDefault="00BA1FB7"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rPr>
      </w:pPr>
    </w:p>
    <w:p w:rsidR="00261CFA" w:rsidRPr="00B95F27" w:rsidRDefault="003E1B94" w:rsidP="00D078FC">
      <w:pPr>
        <w:widowControl/>
        <w:tabs>
          <w:tab w:val="clear" w:pos="4677"/>
          <w:tab w:val="clear" w:pos="9355"/>
          <w:tab w:val="left" w:pos="300"/>
          <w:tab w:val="left" w:pos="6804"/>
        </w:tabs>
        <w:autoSpaceDE/>
        <w:autoSpaceDN/>
        <w:adjustRightInd/>
        <w:snapToGrid/>
        <w:ind w:left="300" w:firstLine="300"/>
        <w:jc w:val="center"/>
        <w:rPr>
          <w:b/>
          <w:bCs/>
          <w:u w:val="single"/>
        </w:rPr>
      </w:pPr>
      <w:r>
        <w:rPr>
          <w:b/>
          <w:bCs/>
          <w:u w:val="single"/>
        </w:rPr>
        <w:t>7</w:t>
      </w:r>
      <w:r w:rsidR="00261CFA" w:rsidRPr="00B95F27">
        <w:rPr>
          <w:b/>
          <w:bCs/>
          <w:u w:val="single"/>
        </w:rPr>
        <w:t>. ИНЖЕНЕРНАЯ ИНФРАСТРУКТУРА</w:t>
      </w:r>
    </w:p>
    <w:p w:rsidR="000633B4" w:rsidRPr="00B95F27" w:rsidRDefault="003E1B94" w:rsidP="000633B4">
      <w:pPr>
        <w:pStyle w:val="af4"/>
        <w:tabs>
          <w:tab w:val="left" w:pos="300"/>
        </w:tabs>
        <w:spacing w:before="0" w:beforeAutospacing="0" w:after="0" w:afterAutospacing="0"/>
        <w:ind w:left="300" w:firstLine="300"/>
        <w:jc w:val="center"/>
        <w:rPr>
          <w:sz w:val="28"/>
          <w:szCs w:val="28"/>
        </w:rPr>
      </w:pPr>
      <w:r>
        <w:rPr>
          <w:sz w:val="28"/>
          <w:szCs w:val="28"/>
        </w:rPr>
        <w:t>7.</w:t>
      </w:r>
      <w:r w:rsidR="000633B4" w:rsidRPr="00B95F27">
        <w:rPr>
          <w:sz w:val="28"/>
          <w:szCs w:val="28"/>
        </w:rPr>
        <w:t>1. ВОДОСНАБЖЕНИЕ</w:t>
      </w:r>
    </w:p>
    <w:p w:rsidR="000633B4" w:rsidRPr="00B2288D" w:rsidRDefault="000633B4" w:rsidP="000633B4">
      <w:pPr>
        <w:widowControl/>
        <w:tabs>
          <w:tab w:val="clear" w:pos="4677"/>
          <w:tab w:val="clear" w:pos="9355"/>
          <w:tab w:val="left" w:pos="1000"/>
          <w:tab w:val="left" w:pos="10300"/>
        </w:tabs>
        <w:autoSpaceDE/>
        <w:autoSpaceDN/>
        <w:adjustRightInd/>
        <w:snapToGrid/>
        <w:ind w:left="300" w:right="-58" w:firstLine="300"/>
        <w:jc w:val="both"/>
      </w:pPr>
      <w:r w:rsidRPr="00B2288D">
        <w:t>Основными водопотребителями, расположенными на территории сельского п</w:t>
      </w:r>
      <w:r w:rsidRPr="00B2288D">
        <w:t>о</w:t>
      </w:r>
      <w:r w:rsidRPr="00B2288D">
        <w:t xml:space="preserve">селения </w:t>
      </w:r>
      <w:r w:rsidR="00933180" w:rsidRPr="00B2288D">
        <w:t>Бикбауский</w:t>
      </w:r>
      <w:r w:rsidRPr="00B2288D">
        <w:t xml:space="preserve"> сельсовет, являются населенные пункты и производственные объекты. В настоящее время хозяйственно-питьевое водоснабжение базируется на и</w:t>
      </w:r>
      <w:r w:rsidR="0014386E" w:rsidRPr="00B2288D">
        <w:t>спользовании подземных вод.</w:t>
      </w:r>
    </w:p>
    <w:p w:rsidR="0045371E" w:rsidRPr="007E2452" w:rsidRDefault="00B21392" w:rsidP="00532CD8">
      <w:pPr>
        <w:widowControl/>
        <w:tabs>
          <w:tab w:val="clear" w:pos="4677"/>
          <w:tab w:val="clear" w:pos="9355"/>
          <w:tab w:val="left" w:pos="1000"/>
          <w:tab w:val="left" w:pos="10300"/>
        </w:tabs>
        <w:autoSpaceDE/>
        <w:autoSpaceDN/>
        <w:adjustRightInd/>
        <w:snapToGrid/>
        <w:ind w:left="300" w:right="-58" w:firstLine="300"/>
        <w:jc w:val="both"/>
      </w:pPr>
      <w:r w:rsidRPr="007E2452">
        <w:t xml:space="preserve">Централизованное </w:t>
      </w:r>
      <w:r w:rsidRPr="00AA2D09">
        <w:t>в</w:t>
      </w:r>
      <w:r w:rsidR="000C7A62" w:rsidRPr="00AA2D09">
        <w:t xml:space="preserve">одоснабжение </w:t>
      </w:r>
      <w:r w:rsidR="007E2452" w:rsidRPr="00AA2D09">
        <w:t xml:space="preserve">в </w:t>
      </w:r>
      <w:r w:rsidR="00C4622C" w:rsidRPr="00AA2D09">
        <w:t>д.</w:t>
      </w:r>
      <w:r w:rsidR="007518E5" w:rsidRPr="00AA2D09">
        <w:t>Трушино</w:t>
      </w:r>
      <w:r w:rsidR="000C7A62" w:rsidRPr="00AA2D09">
        <w:t xml:space="preserve"> </w:t>
      </w:r>
      <w:r w:rsidR="000B616D" w:rsidRPr="00AA2D09">
        <w:t>отсутствует</w:t>
      </w:r>
      <w:r w:rsidR="00AA2D09" w:rsidRPr="00AA2D09">
        <w:t>, забор воды осущ</w:t>
      </w:r>
      <w:r w:rsidR="00AA2D09" w:rsidRPr="00AA2D09">
        <w:t>е</w:t>
      </w:r>
      <w:r w:rsidR="00AA2D09" w:rsidRPr="00AA2D09">
        <w:t>ствляется из скважин, родников, шахтных колодцев на частных подворьях, без ввода сетей в здания.</w:t>
      </w:r>
    </w:p>
    <w:p w:rsidR="002C46AE" w:rsidRDefault="002C46AE" w:rsidP="00532CD8">
      <w:pPr>
        <w:widowControl/>
        <w:tabs>
          <w:tab w:val="clear" w:pos="4677"/>
          <w:tab w:val="clear" w:pos="9355"/>
          <w:tab w:val="left" w:pos="1000"/>
          <w:tab w:val="left" w:pos="10300"/>
        </w:tabs>
        <w:autoSpaceDE/>
        <w:autoSpaceDN/>
        <w:adjustRightInd/>
        <w:snapToGrid/>
        <w:ind w:left="300" w:right="-58" w:firstLine="300"/>
        <w:jc w:val="both"/>
      </w:pPr>
      <w:r w:rsidRPr="000D5C12">
        <w:t xml:space="preserve">Централизованное водоснабжение д.Карадыган производится от </w:t>
      </w:r>
      <w:r w:rsidR="00B3248F" w:rsidRPr="000D5C12">
        <w:t>скважины</w:t>
      </w:r>
      <w:r w:rsidRPr="000D5C12">
        <w:t>, ра</w:t>
      </w:r>
      <w:r w:rsidRPr="000D5C12">
        <w:t>с</w:t>
      </w:r>
      <w:r w:rsidRPr="000D5C12">
        <w:t>положенно</w:t>
      </w:r>
      <w:r w:rsidR="00B3248F" w:rsidRPr="000D5C12">
        <w:t>й</w:t>
      </w:r>
      <w:r w:rsidRPr="000D5C12">
        <w:t xml:space="preserve"> </w:t>
      </w:r>
      <w:r w:rsidR="00B3248F" w:rsidRPr="000D5C12">
        <w:t>по ул.Центральная</w:t>
      </w:r>
      <w:r w:rsidRPr="000D5C12">
        <w:t>.</w:t>
      </w:r>
    </w:p>
    <w:p w:rsidR="006A0B89" w:rsidRPr="006A0B89" w:rsidRDefault="007C6934" w:rsidP="007846C2">
      <w:pPr>
        <w:shd w:val="clear" w:color="auto" w:fill="FFFFFF"/>
        <w:tabs>
          <w:tab w:val="left" w:leader="underscore" w:pos="4423"/>
          <w:tab w:val="left" w:leader="underscore" w:pos="9924"/>
        </w:tabs>
        <w:ind w:left="284" w:right="-48" w:firstLine="283"/>
        <w:jc w:val="both"/>
      </w:pPr>
      <w:r w:rsidRPr="000D5C12">
        <w:t>Централизованное водоснабжение д.</w:t>
      </w:r>
      <w:r>
        <w:t>Верхняя Бикберда</w:t>
      </w:r>
      <w:r w:rsidRPr="000D5C12">
        <w:t xml:space="preserve"> производится от скваж</w:t>
      </w:r>
      <w:r w:rsidRPr="000D5C12">
        <w:t>и</w:t>
      </w:r>
      <w:r w:rsidRPr="000D5C12">
        <w:t>ны</w:t>
      </w:r>
      <w:r w:rsidR="000A1D71">
        <w:t xml:space="preserve"> №3</w:t>
      </w:r>
      <w:r w:rsidRPr="000D5C12">
        <w:t>, расположенной по ул.</w:t>
      </w:r>
      <w:r w:rsidR="000A1D71">
        <w:t>Лесная</w:t>
      </w:r>
      <w:r w:rsidRPr="000D5C12">
        <w:t>.</w:t>
      </w:r>
      <w:r w:rsidR="00861A3E">
        <w:t xml:space="preserve"> Скважина пробурена в 1989г., глубина скв</w:t>
      </w:r>
      <w:r w:rsidR="00861A3E">
        <w:t>а</w:t>
      </w:r>
      <w:r w:rsidR="00861A3E">
        <w:t>жи</w:t>
      </w:r>
      <w:r w:rsidR="007846C2">
        <w:t>ны 80</w:t>
      </w:r>
      <w:r w:rsidR="00861A3E">
        <w:t xml:space="preserve">м, </w:t>
      </w:r>
      <w:r w:rsidR="00861A3E" w:rsidRPr="006A0B89">
        <w:t xml:space="preserve">общая протяженность сетей </w:t>
      </w:r>
      <w:r w:rsidR="00861A3E" w:rsidRPr="00861A3E">
        <w:t>водопровода ориентировочно</w:t>
      </w:r>
      <w:r w:rsidR="00861A3E" w:rsidRPr="006A0B89">
        <w:t xml:space="preserve"> </w:t>
      </w:r>
      <w:r w:rsidR="001C73A3">
        <w:t>0,</w:t>
      </w:r>
      <w:r w:rsidR="007846C2">
        <w:t>8</w:t>
      </w:r>
      <w:r w:rsidR="001C73A3">
        <w:t>к</w:t>
      </w:r>
      <w:r w:rsidR="00861A3E" w:rsidRPr="006A0B89">
        <w:t>м</w:t>
      </w:r>
      <w:r w:rsidR="006A0B89" w:rsidRPr="006A0B89">
        <w:t xml:space="preserve"> по ул</w:t>
      </w:r>
      <w:r w:rsidR="006A0B89" w:rsidRPr="006A0B89">
        <w:t>и</w:t>
      </w:r>
      <w:r w:rsidR="006A0B89" w:rsidRPr="006A0B89">
        <w:t>цам</w:t>
      </w:r>
      <w:r w:rsidR="006B0C20">
        <w:t xml:space="preserve"> </w:t>
      </w:r>
      <w:r w:rsidR="006A0B89" w:rsidRPr="006A0B89">
        <w:t>Лесная, Центральная.</w:t>
      </w:r>
    </w:p>
    <w:p w:rsidR="007C6934" w:rsidRDefault="002F5516" w:rsidP="00532CD8">
      <w:pPr>
        <w:widowControl/>
        <w:tabs>
          <w:tab w:val="clear" w:pos="4677"/>
          <w:tab w:val="clear" w:pos="9355"/>
          <w:tab w:val="left" w:pos="1000"/>
          <w:tab w:val="left" w:pos="10300"/>
        </w:tabs>
        <w:autoSpaceDE/>
        <w:autoSpaceDN/>
        <w:adjustRightInd/>
        <w:snapToGrid/>
        <w:ind w:left="300" w:right="-58" w:firstLine="300"/>
        <w:jc w:val="both"/>
      </w:pPr>
      <w:r w:rsidRPr="000D5C12">
        <w:t>Централизованное водоснабжение д.</w:t>
      </w:r>
      <w:r>
        <w:t>Нижняя Бикберда</w:t>
      </w:r>
      <w:r w:rsidRPr="000D5C12">
        <w:t xml:space="preserve"> производится от скваж</w:t>
      </w:r>
      <w:r w:rsidRPr="000D5C12">
        <w:t>и</w:t>
      </w:r>
      <w:r w:rsidRPr="000D5C12">
        <w:t>ны</w:t>
      </w:r>
      <w:r>
        <w:t xml:space="preserve"> №2</w:t>
      </w:r>
      <w:r w:rsidRPr="000D5C12">
        <w:t>, расположенной по ул.</w:t>
      </w:r>
      <w:r>
        <w:t>Заречная</w:t>
      </w:r>
      <w:r w:rsidRPr="000D5C12">
        <w:t>.</w:t>
      </w:r>
      <w:r>
        <w:t xml:space="preserve"> Скважина пробурена в 198</w:t>
      </w:r>
      <w:r w:rsidR="001960BF">
        <w:t>6</w:t>
      </w:r>
      <w:r>
        <w:t xml:space="preserve">г., глубина скважины 80м, </w:t>
      </w:r>
      <w:r w:rsidRPr="006A0B89">
        <w:t xml:space="preserve">общая протяженность сетей </w:t>
      </w:r>
      <w:r w:rsidRPr="00861A3E">
        <w:t>водопровода ориентировочно</w:t>
      </w:r>
      <w:r w:rsidRPr="006A0B89">
        <w:t xml:space="preserve"> </w:t>
      </w:r>
      <w:r w:rsidR="001960BF">
        <w:t>3</w:t>
      </w:r>
      <w:r w:rsidR="007A67D0">
        <w:t>,</w:t>
      </w:r>
      <w:r w:rsidR="001960BF">
        <w:t>6</w:t>
      </w:r>
      <w:r w:rsidR="007A67D0">
        <w:t>к</w:t>
      </w:r>
      <w:r w:rsidRPr="006A0B89">
        <w:t>м по улицам</w:t>
      </w:r>
      <w:r>
        <w:t xml:space="preserve"> </w:t>
      </w:r>
      <w:r w:rsidR="000C0DDA" w:rsidRPr="000241E0">
        <w:rPr>
          <w:color w:val="000000"/>
          <w:spacing w:val="-2"/>
        </w:rPr>
        <w:t>Центральная, Школьная, Яныаул, Заречная</w:t>
      </w:r>
      <w:r w:rsidRPr="006A0B89">
        <w:t>.</w:t>
      </w:r>
    </w:p>
    <w:p w:rsidR="002F5516" w:rsidRDefault="001615BE" w:rsidP="00532CD8">
      <w:pPr>
        <w:widowControl/>
        <w:tabs>
          <w:tab w:val="clear" w:pos="4677"/>
          <w:tab w:val="clear" w:pos="9355"/>
          <w:tab w:val="left" w:pos="1000"/>
          <w:tab w:val="left" w:pos="10300"/>
        </w:tabs>
        <w:autoSpaceDE/>
        <w:autoSpaceDN/>
        <w:adjustRightInd/>
        <w:snapToGrid/>
        <w:ind w:left="300" w:right="-58" w:firstLine="300"/>
        <w:jc w:val="both"/>
      </w:pPr>
      <w:r w:rsidRPr="000D5C12">
        <w:t xml:space="preserve">Централизованное водоснабжение </w:t>
      </w:r>
      <w:r>
        <w:t>с.Бикбау</w:t>
      </w:r>
      <w:r w:rsidRPr="000D5C12">
        <w:t xml:space="preserve"> производится от скважины</w:t>
      </w:r>
      <w:r>
        <w:t xml:space="preserve"> №1</w:t>
      </w:r>
      <w:r w:rsidRPr="000D5C12">
        <w:t>, ра</w:t>
      </w:r>
      <w:r w:rsidRPr="000D5C12">
        <w:t>с</w:t>
      </w:r>
      <w:r w:rsidRPr="000D5C12">
        <w:t xml:space="preserve">положенной </w:t>
      </w:r>
      <w:r w:rsidRPr="00D1754A">
        <w:rPr>
          <w:color w:val="000000"/>
          <w:spacing w:val="1"/>
          <w:szCs w:val="24"/>
        </w:rPr>
        <w:t>ориентировочно 500 м по направлению на юго-восток от с.Бикбау</w:t>
      </w:r>
      <w:r w:rsidRPr="000D5C12">
        <w:t>.</w:t>
      </w:r>
      <w:r>
        <w:t xml:space="preserve"> Скважина пробурена в 198</w:t>
      </w:r>
      <w:r w:rsidR="00E413BA">
        <w:t>4г., глубина скважины 6</w:t>
      </w:r>
      <w:r>
        <w:t xml:space="preserve">0м, </w:t>
      </w:r>
      <w:r w:rsidRPr="006A0B89">
        <w:t xml:space="preserve">общая протяженность сетей </w:t>
      </w:r>
      <w:r w:rsidRPr="00861A3E">
        <w:t>водопровода ориентировочно</w:t>
      </w:r>
      <w:r w:rsidRPr="006A0B89">
        <w:t xml:space="preserve"> </w:t>
      </w:r>
      <w:r w:rsidR="00E413BA">
        <w:t>2,8</w:t>
      </w:r>
      <w:r>
        <w:t>к</w:t>
      </w:r>
      <w:r w:rsidRPr="006A0B89">
        <w:t>м по улицам</w:t>
      </w:r>
      <w:r>
        <w:t xml:space="preserve"> </w:t>
      </w:r>
      <w:r w:rsidR="00E8476E" w:rsidRPr="00713896">
        <w:rPr>
          <w:color w:val="000000"/>
          <w:spacing w:val="-2"/>
        </w:rPr>
        <w:t>Центральная, Школьная, Луговая</w:t>
      </w:r>
      <w:r w:rsidRPr="006A0B89">
        <w:t>.</w:t>
      </w:r>
    </w:p>
    <w:p w:rsidR="001615BE" w:rsidRPr="000D5C12" w:rsidRDefault="001615BE" w:rsidP="00532CD8">
      <w:pPr>
        <w:widowControl/>
        <w:tabs>
          <w:tab w:val="clear" w:pos="4677"/>
          <w:tab w:val="clear" w:pos="9355"/>
          <w:tab w:val="left" w:pos="1000"/>
          <w:tab w:val="left" w:pos="10300"/>
        </w:tabs>
        <w:autoSpaceDE/>
        <w:autoSpaceDN/>
        <w:adjustRightInd/>
        <w:snapToGrid/>
        <w:ind w:left="300" w:right="-58" w:firstLine="300"/>
        <w:jc w:val="both"/>
      </w:pPr>
    </w:p>
    <w:p w:rsidR="00C30D74" w:rsidRPr="00FB2D63" w:rsidRDefault="003E1B94" w:rsidP="00C30D74">
      <w:pPr>
        <w:pStyle w:val="af4"/>
        <w:tabs>
          <w:tab w:val="left" w:pos="300"/>
        </w:tabs>
        <w:spacing w:before="0" w:beforeAutospacing="0" w:after="0" w:afterAutospacing="0"/>
        <w:ind w:left="300" w:firstLine="300"/>
        <w:jc w:val="center"/>
        <w:rPr>
          <w:sz w:val="28"/>
          <w:szCs w:val="28"/>
        </w:rPr>
      </w:pPr>
      <w:r>
        <w:rPr>
          <w:sz w:val="28"/>
          <w:szCs w:val="28"/>
        </w:rPr>
        <w:t>7.</w:t>
      </w:r>
      <w:r w:rsidR="00C30D74" w:rsidRPr="00FB2D63">
        <w:rPr>
          <w:sz w:val="28"/>
          <w:szCs w:val="28"/>
        </w:rPr>
        <w:t>2. КАНАЛИЗАЦИЯ</w:t>
      </w:r>
    </w:p>
    <w:p w:rsidR="00BB2EE0" w:rsidRDefault="00C30D74" w:rsidP="00C30D74">
      <w:pPr>
        <w:widowControl/>
        <w:tabs>
          <w:tab w:val="clear" w:pos="4677"/>
          <w:tab w:val="clear" w:pos="9355"/>
          <w:tab w:val="left" w:pos="300"/>
          <w:tab w:val="left" w:pos="1000"/>
        </w:tabs>
        <w:autoSpaceDE/>
        <w:autoSpaceDN/>
        <w:adjustRightInd/>
        <w:snapToGrid/>
        <w:ind w:left="300" w:firstLine="300"/>
        <w:jc w:val="both"/>
      </w:pPr>
      <w:r w:rsidRPr="00A574EE">
        <w:t xml:space="preserve">Сети организованного водоотведения и ливневой канализации в населенных пунктах сельского поселения </w:t>
      </w:r>
      <w:r w:rsidR="00933180" w:rsidRPr="00A574EE">
        <w:t>Бикбауский</w:t>
      </w:r>
      <w:r w:rsidRPr="00A574EE">
        <w:t xml:space="preserve"> сельсовет отсутствуют. Население пол</w:t>
      </w:r>
      <w:r w:rsidRPr="00A574EE">
        <w:t>ь</w:t>
      </w:r>
      <w:r w:rsidRPr="00A574EE">
        <w:t>зуется надворными туалетами с выгребными ямами.</w:t>
      </w:r>
    </w:p>
    <w:p w:rsidR="002D38D5" w:rsidRDefault="002D38D5" w:rsidP="00C30D74">
      <w:pPr>
        <w:widowControl/>
        <w:tabs>
          <w:tab w:val="clear" w:pos="4677"/>
          <w:tab w:val="clear" w:pos="9355"/>
          <w:tab w:val="left" w:pos="300"/>
          <w:tab w:val="left" w:pos="1000"/>
        </w:tabs>
        <w:autoSpaceDE/>
        <w:autoSpaceDN/>
        <w:adjustRightInd/>
        <w:snapToGrid/>
        <w:ind w:left="300" w:firstLine="300"/>
        <w:jc w:val="both"/>
      </w:pPr>
    </w:p>
    <w:p w:rsidR="00C30D74" w:rsidRPr="00E5243B" w:rsidRDefault="00C30D74" w:rsidP="00C30D74">
      <w:pPr>
        <w:widowControl/>
        <w:tabs>
          <w:tab w:val="clear" w:pos="4677"/>
          <w:tab w:val="clear" w:pos="9355"/>
          <w:tab w:val="left" w:pos="300"/>
          <w:tab w:val="left" w:pos="1000"/>
        </w:tabs>
        <w:autoSpaceDE/>
        <w:autoSpaceDN/>
        <w:adjustRightInd/>
        <w:snapToGrid/>
        <w:ind w:left="300" w:firstLine="300"/>
        <w:jc w:val="center"/>
        <w:rPr>
          <w:color w:val="0000FF"/>
          <w:highlight w:val="yellow"/>
        </w:rPr>
      </w:pPr>
    </w:p>
    <w:p w:rsidR="00261CFA" w:rsidRPr="00891F36" w:rsidRDefault="00261CFA" w:rsidP="003E1B94">
      <w:pPr>
        <w:widowControl/>
        <w:numPr>
          <w:ilvl w:val="1"/>
          <w:numId w:val="20"/>
        </w:numPr>
        <w:tabs>
          <w:tab w:val="clear" w:pos="4677"/>
          <w:tab w:val="clear" w:pos="9355"/>
          <w:tab w:val="left" w:pos="300"/>
          <w:tab w:val="left" w:pos="1000"/>
        </w:tabs>
        <w:autoSpaceDE/>
        <w:autoSpaceDN/>
        <w:adjustRightInd/>
        <w:snapToGrid/>
        <w:jc w:val="center"/>
      </w:pPr>
      <w:r w:rsidRPr="00891F36">
        <w:lastRenderedPageBreak/>
        <w:t>ГАЗОСНАБЖЕНИЕ</w:t>
      </w:r>
    </w:p>
    <w:p w:rsidR="00A93F29" w:rsidRDefault="008249D3" w:rsidP="00353F22">
      <w:pPr>
        <w:tabs>
          <w:tab w:val="left" w:pos="6804"/>
        </w:tabs>
        <w:ind w:left="284" w:firstLine="416"/>
        <w:jc w:val="both"/>
      </w:pPr>
      <w:r w:rsidRPr="00762B93">
        <w:t xml:space="preserve">Газоснабжение </w:t>
      </w:r>
      <w:r w:rsidR="00136402" w:rsidRPr="00762B93">
        <w:t xml:space="preserve">населенных пунктов </w:t>
      </w:r>
      <w:r w:rsidRPr="00762B93">
        <w:t xml:space="preserve">сельского поселения </w:t>
      </w:r>
      <w:r w:rsidR="00933180" w:rsidRPr="00762B93">
        <w:t>Бикбауский</w:t>
      </w:r>
      <w:r w:rsidRPr="00762B93">
        <w:t xml:space="preserve"> сельсовет осуществляется от АГРС </w:t>
      </w:r>
      <w:r w:rsidR="00E72000" w:rsidRPr="00396267">
        <w:t>Тазларово</w:t>
      </w:r>
      <w:r w:rsidRPr="00396267">
        <w:t xml:space="preserve">. </w:t>
      </w:r>
      <w:r w:rsidR="00814B3B" w:rsidRPr="00396267">
        <w:t>Газ высокого и среднего давления распред</w:t>
      </w:r>
      <w:r w:rsidR="00814B3B" w:rsidRPr="00396267">
        <w:t>е</w:t>
      </w:r>
      <w:r w:rsidR="00814B3B" w:rsidRPr="00396267">
        <w:t>ляется по потребителям. Газ низкого давления подается в жилые дома после п</w:t>
      </w:r>
      <w:r w:rsidR="00814B3B" w:rsidRPr="00396267">
        <w:t>о</w:t>
      </w:r>
      <w:r w:rsidR="00814B3B" w:rsidRPr="00396267">
        <w:t>нижения давления в ГРП (ШРП).</w:t>
      </w:r>
    </w:p>
    <w:p w:rsidR="005855B4" w:rsidRDefault="005855B4" w:rsidP="00A26742">
      <w:pPr>
        <w:tabs>
          <w:tab w:val="left" w:pos="0"/>
        </w:tabs>
        <w:ind w:left="360" w:right="-48" w:firstLine="207"/>
        <w:jc w:val="both"/>
      </w:pPr>
      <w:r w:rsidRPr="00942BD5">
        <w:t xml:space="preserve">Газоснабжение </w:t>
      </w:r>
      <w:r>
        <w:t>д.Трушино</w:t>
      </w:r>
      <w:r w:rsidRPr="00942BD5">
        <w:t xml:space="preserve"> осуществляется от газопровода высокого давле</w:t>
      </w:r>
      <w:r w:rsidR="009479DC">
        <w:t>ния</w:t>
      </w:r>
      <w:r w:rsidRPr="00942BD5">
        <w:t>.</w:t>
      </w:r>
      <w:r w:rsidR="00A26742">
        <w:t xml:space="preserve"> </w:t>
      </w:r>
      <w:r w:rsidR="00C55493">
        <w:rPr>
          <w:color w:val="000000"/>
          <w:spacing w:val="-5"/>
          <w:w w:val="103"/>
        </w:rPr>
        <w:t>Г</w:t>
      </w:r>
      <w:r w:rsidR="00C55493" w:rsidRPr="00C55493">
        <w:rPr>
          <w:color w:val="000000"/>
          <w:spacing w:val="-5"/>
          <w:w w:val="103"/>
        </w:rPr>
        <w:t>азопровод низкого давления протяженностью подземн</w:t>
      </w:r>
      <w:r w:rsidR="00C55493">
        <w:rPr>
          <w:color w:val="000000"/>
          <w:spacing w:val="-5"/>
          <w:w w:val="103"/>
        </w:rPr>
        <w:t xml:space="preserve">ый </w:t>
      </w:r>
      <w:r w:rsidR="00C55493" w:rsidRPr="00C55493">
        <w:rPr>
          <w:color w:val="000000"/>
          <w:spacing w:val="-5"/>
          <w:w w:val="103"/>
        </w:rPr>
        <w:t>1179</w:t>
      </w:r>
      <w:r w:rsidR="00C55493">
        <w:rPr>
          <w:color w:val="000000"/>
          <w:spacing w:val="-5"/>
          <w:w w:val="103"/>
        </w:rPr>
        <w:t xml:space="preserve"> </w:t>
      </w:r>
      <w:r w:rsidR="00C55493" w:rsidRPr="00C55493">
        <w:rPr>
          <w:color w:val="000000"/>
          <w:spacing w:val="-5"/>
          <w:w w:val="103"/>
        </w:rPr>
        <w:t xml:space="preserve">м, надземный1910 м проходит по улицам Дружбы, Молодежная. </w:t>
      </w:r>
      <w:r w:rsidR="00C55493">
        <w:rPr>
          <w:color w:val="000000"/>
          <w:spacing w:val="-5"/>
          <w:w w:val="103"/>
        </w:rPr>
        <w:t>Н</w:t>
      </w:r>
      <w:r w:rsidR="00C55493" w:rsidRPr="00C55493">
        <w:rPr>
          <w:color w:val="000000"/>
          <w:spacing w:val="-5"/>
          <w:w w:val="103"/>
        </w:rPr>
        <w:t>ово</w:t>
      </w:r>
      <w:r w:rsidR="00C55493">
        <w:rPr>
          <w:color w:val="000000"/>
          <w:spacing w:val="-5"/>
          <w:w w:val="103"/>
        </w:rPr>
        <w:t>стройки</w:t>
      </w:r>
      <w:r w:rsidR="001A28C0">
        <w:rPr>
          <w:color w:val="000000"/>
          <w:spacing w:val="-5"/>
          <w:w w:val="103"/>
        </w:rPr>
        <w:t xml:space="preserve"> </w:t>
      </w:r>
      <w:r w:rsidR="00C55493">
        <w:rPr>
          <w:color w:val="000000"/>
          <w:spacing w:val="-5"/>
          <w:w w:val="103"/>
        </w:rPr>
        <w:t>по ул.</w:t>
      </w:r>
      <w:r w:rsidR="00C55493" w:rsidRPr="00C55493">
        <w:rPr>
          <w:color w:val="000000"/>
          <w:spacing w:val="-5"/>
          <w:w w:val="103"/>
        </w:rPr>
        <w:t xml:space="preserve">Усерганская и </w:t>
      </w:r>
      <w:r w:rsidR="00C55493">
        <w:rPr>
          <w:color w:val="000000"/>
          <w:spacing w:val="-5"/>
          <w:w w:val="103"/>
        </w:rPr>
        <w:t>ул.</w:t>
      </w:r>
      <w:r w:rsidR="00C55493" w:rsidRPr="00C55493">
        <w:rPr>
          <w:color w:val="000000"/>
          <w:spacing w:val="-5"/>
          <w:w w:val="103"/>
        </w:rPr>
        <w:t xml:space="preserve">Малосуренская </w:t>
      </w:r>
      <w:r w:rsidR="00C55493">
        <w:rPr>
          <w:color w:val="000000"/>
          <w:spacing w:val="-5"/>
          <w:w w:val="103"/>
        </w:rPr>
        <w:t xml:space="preserve">не </w:t>
      </w:r>
      <w:r w:rsidR="00C55493" w:rsidRPr="00C55493">
        <w:rPr>
          <w:color w:val="000000"/>
          <w:spacing w:val="-5"/>
          <w:w w:val="103"/>
        </w:rPr>
        <w:t>га</w:t>
      </w:r>
      <w:r w:rsidR="00C55493">
        <w:rPr>
          <w:color w:val="000000"/>
          <w:spacing w:val="-5"/>
          <w:w w:val="103"/>
        </w:rPr>
        <w:t>зифицированы</w:t>
      </w:r>
      <w:r w:rsidR="00C55493" w:rsidRPr="00C55493">
        <w:rPr>
          <w:color w:val="000000"/>
          <w:spacing w:val="-5"/>
          <w:w w:val="103"/>
        </w:rPr>
        <w:t>. Количество потребляемого газа 1800 м</w:t>
      </w:r>
      <w:r w:rsidR="00C55493" w:rsidRPr="00B54C6A">
        <w:rPr>
          <w:color w:val="000000"/>
          <w:spacing w:val="-5"/>
          <w:w w:val="103"/>
          <w:vertAlign w:val="superscript"/>
        </w:rPr>
        <w:t>3</w:t>
      </w:r>
      <w:r w:rsidR="00C55493" w:rsidRPr="00C55493">
        <w:rPr>
          <w:color w:val="000000"/>
          <w:spacing w:val="-5"/>
          <w:w w:val="103"/>
        </w:rPr>
        <w:t>/час.</w:t>
      </w:r>
    </w:p>
    <w:p w:rsidR="00942BD5" w:rsidRDefault="00942BD5" w:rsidP="00942BD5">
      <w:pPr>
        <w:tabs>
          <w:tab w:val="clear" w:pos="4677"/>
          <w:tab w:val="clear" w:pos="9355"/>
          <w:tab w:val="left" w:pos="0"/>
        </w:tabs>
        <w:snapToGrid/>
        <w:ind w:left="284" w:right="-48" w:firstLine="425"/>
        <w:jc w:val="both"/>
      </w:pPr>
      <w:r w:rsidRPr="00942BD5">
        <w:t xml:space="preserve">Газоснабжение </w:t>
      </w:r>
      <w:r>
        <w:t>д.</w:t>
      </w:r>
      <w:r w:rsidRPr="00942BD5">
        <w:t>Карадыган осуществляется от газопровода высокого давления</w:t>
      </w:r>
      <w:r w:rsidR="001A28C0">
        <w:t xml:space="preserve"> </w:t>
      </w:r>
      <w:r w:rsidRPr="00942BD5">
        <w:t>д.Трушино-д.Карадыган. Подземный/наземный газопровод низкого давления пр</w:t>
      </w:r>
      <w:r w:rsidRPr="00942BD5">
        <w:t>о</w:t>
      </w:r>
      <w:r w:rsidRPr="00942BD5">
        <w:t>тяженностью 0,966 км проходит по улиц</w:t>
      </w:r>
      <w:r>
        <w:t>е</w:t>
      </w:r>
      <w:r w:rsidRPr="00942BD5">
        <w:t xml:space="preserve"> Центральная</w:t>
      </w:r>
      <w:r>
        <w:t xml:space="preserve">. </w:t>
      </w:r>
      <w:r w:rsidRPr="00942BD5">
        <w:t>Количество потребляемого газа 33 м</w:t>
      </w:r>
      <w:r w:rsidRPr="00942BD5">
        <w:rPr>
          <w:vertAlign w:val="superscript"/>
        </w:rPr>
        <w:t>3</w:t>
      </w:r>
      <w:r w:rsidRPr="00942BD5">
        <w:t>/час.</w:t>
      </w:r>
    </w:p>
    <w:p w:rsidR="00247A75" w:rsidRDefault="00247A75" w:rsidP="00247A75">
      <w:pPr>
        <w:tabs>
          <w:tab w:val="clear" w:pos="4677"/>
          <w:tab w:val="clear" w:pos="9355"/>
          <w:tab w:val="left" w:pos="0"/>
        </w:tabs>
        <w:snapToGrid/>
        <w:ind w:left="360" w:right="118" w:firstLine="207"/>
        <w:jc w:val="both"/>
        <w:rPr>
          <w:color w:val="000000"/>
          <w:spacing w:val="-5"/>
          <w:w w:val="103"/>
        </w:rPr>
      </w:pPr>
      <w:r w:rsidRPr="00247A75">
        <w:rPr>
          <w:color w:val="000000"/>
          <w:spacing w:val="-5"/>
          <w:w w:val="103"/>
        </w:rPr>
        <w:t xml:space="preserve">Газоснабжение </w:t>
      </w:r>
      <w:r>
        <w:rPr>
          <w:color w:val="000000"/>
          <w:spacing w:val="-5"/>
          <w:w w:val="103"/>
        </w:rPr>
        <w:t>д.</w:t>
      </w:r>
      <w:r w:rsidRPr="00247A75">
        <w:rPr>
          <w:color w:val="000000"/>
          <w:spacing w:val="-5"/>
          <w:w w:val="103"/>
        </w:rPr>
        <w:t>Верхняя Бикберда осуществляется от газопровода высокого давления д.</w:t>
      </w:r>
      <w:r>
        <w:rPr>
          <w:color w:val="000000"/>
          <w:spacing w:val="-5"/>
          <w:w w:val="103"/>
        </w:rPr>
        <w:t>Нижняя Бикберда</w:t>
      </w:r>
      <w:r w:rsidRPr="00247A75">
        <w:rPr>
          <w:color w:val="000000"/>
          <w:spacing w:val="-5"/>
          <w:w w:val="103"/>
        </w:rPr>
        <w:t>-д.Верхняя Бикберда.</w:t>
      </w:r>
      <w:r>
        <w:rPr>
          <w:color w:val="000000"/>
          <w:spacing w:val="-5"/>
          <w:w w:val="103"/>
        </w:rPr>
        <w:t xml:space="preserve"> </w:t>
      </w:r>
      <w:r w:rsidRPr="00247A75">
        <w:rPr>
          <w:color w:val="000000"/>
          <w:spacing w:val="-5"/>
          <w:w w:val="103"/>
        </w:rPr>
        <w:t>Подземный/наземный газ</w:t>
      </w:r>
      <w:r w:rsidRPr="00247A75">
        <w:rPr>
          <w:color w:val="000000"/>
          <w:spacing w:val="-5"/>
          <w:w w:val="103"/>
        </w:rPr>
        <w:t>о</w:t>
      </w:r>
      <w:r w:rsidRPr="00247A75">
        <w:rPr>
          <w:color w:val="000000"/>
          <w:spacing w:val="-5"/>
          <w:w w:val="103"/>
        </w:rPr>
        <w:t>провод низкого давления протяженностью 1825,5 км проходит по улицам Це</w:t>
      </w:r>
      <w:r w:rsidRPr="00247A75">
        <w:rPr>
          <w:color w:val="000000"/>
          <w:spacing w:val="-5"/>
          <w:w w:val="103"/>
        </w:rPr>
        <w:t>н</w:t>
      </w:r>
      <w:r w:rsidRPr="00247A75">
        <w:rPr>
          <w:color w:val="000000"/>
          <w:spacing w:val="-5"/>
          <w:w w:val="103"/>
        </w:rPr>
        <w:t>тральная, Молодежная, Лесная.</w:t>
      </w:r>
      <w:r>
        <w:rPr>
          <w:color w:val="000000"/>
          <w:spacing w:val="-5"/>
          <w:w w:val="103"/>
        </w:rPr>
        <w:t xml:space="preserve"> </w:t>
      </w:r>
      <w:r w:rsidRPr="00247A75">
        <w:rPr>
          <w:color w:val="000000"/>
          <w:spacing w:val="-5"/>
          <w:w w:val="103"/>
        </w:rPr>
        <w:t>Количество потребляемого газа 99 м</w:t>
      </w:r>
      <w:r w:rsidRPr="00247A75">
        <w:rPr>
          <w:color w:val="000000"/>
          <w:spacing w:val="-5"/>
          <w:w w:val="103"/>
          <w:vertAlign w:val="superscript"/>
        </w:rPr>
        <w:t>3</w:t>
      </w:r>
      <w:r w:rsidRPr="00247A75">
        <w:rPr>
          <w:color w:val="000000"/>
          <w:spacing w:val="-5"/>
          <w:w w:val="103"/>
        </w:rPr>
        <w:t>/час.</w:t>
      </w:r>
    </w:p>
    <w:p w:rsidR="004C6054" w:rsidRDefault="004C6054" w:rsidP="004C6054">
      <w:pPr>
        <w:tabs>
          <w:tab w:val="clear" w:pos="4677"/>
          <w:tab w:val="clear" w:pos="9355"/>
          <w:tab w:val="left" w:pos="0"/>
        </w:tabs>
        <w:snapToGrid/>
        <w:ind w:left="360" w:right="118" w:firstLine="207"/>
        <w:jc w:val="both"/>
        <w:rPr>
          <w:color w:val="000000"/>
          <w:spacing w:val="-5"/>
          <w:w w:val="103"/>
        </w:rPr>
      </w:pPr>
      <w:r w:rsidRPr="004C6054">
        <w:rPr>
          <w:color w:val="000000"/>
          <w:spacing w:val="-5"/>
          <w:w w:val="103"/>
        </w:rPr>
        <w:t>Газоснабжение д.Нижняя Бикберда осуществляется от газопровода высокого давления д.Трушино-д.Нижняя Бикберда. Подземный/наземный газопровод ни</w:t>
      </w:r>
      <w:r w:rsidRPr="004C6054">
        <w:rPr>
          <w:color w:val="000000"/>
          <w:spacing w:val="-5"/>
          <w:w w:val="103"/>
        </w:rPr>
        <w:t>з</w:t>
      </w:r>
      <w:r w:rsidRPr="004C6054">
        <w:rPr>
          <w:color w:val="000000"/>
          <w:spacing w:val="-5"/>
          <w:w w:val="103"/>
        </w:rPr>
        <w:t>кого давления протяженностью 3443,6 км</w:t>
      </w:r>
      <w:r w:rsidR="00460BA8">
        <w:rPr>
          <w:color w:val="000000"/>
          <w:spacing w:val="-5"/>
          <w:w w:val="103"/>
        </w:rPr>
        <w:t xml:space="preserve"> </w:t>
      </w:r>
      <w:r w:rsidRPr="004C6054">
        <w:rPr>
          <w:color w:val="000000"/>
          <w:spacing w:val="-5"/>
          <w:w w:val="103"/>
        </w:rPr>
        <w:t>проходит по улицам Центральная, Школьная, Заречная, Яныаул</w:t>
      </w:r>
      <w:r w:rsidR="00460BA8">
        <w:rPr>
          <w:color w:val="000000"/>
          <w:spacing w:val="-5"/>
          <w:w w:val="103"/>
        </w:rPr>
        <w:t xml:space="preserve">. </w:t>
      </w:r>
      <w:r w:rsidRPr="004C6054">
        <w:rPr>
          <w:color w:val="000000"/>
          <w:spacing w:val="-5"/>
          <w:w w:val="103"/>
        </w:rPr>
        <w:t>Количество потребляемого газа 210 м</w:t>
      </w:r>
      <w:r w:rsidRPr="00460BA8">
        <w:rPr>
          <w:color w:val="000000"/>
          <w:spacing w:val="-5"/>
          <w:w w:val="103"/>
          <w:vertAlign w:val="superscript"/>
        </w:rPr>
        <w:t>3</w:t>
      </w:r>
      <w:r w:rsidRPr="004C6054">
        <w:rPr>
          <w:color w:val="000000"/>
          <w:spacing w:val="-5"/>
          <w:w w:val="103"/>
        </w:rPr>
        <w:t>/час.</w:t>
      </w:r>
    </w:p>
    <w:p w:rsidR="004C6054" w:rsidRDefault="0089159E" w:rsidP="0089159E">
      <w:pPr>
        <w:tabs>
          <w:tab w:val="clear" w:pos="4677"/>
          <w:tab w:val="clear" w:pos="9355"/>
          <w:tab w:val="left" w:pos="0"/>
        </w:tabs>
        <w:snapToGrid/>
        <w:ind w:left="360" w:right="118" w:firstLine="207"/>
        <w:jc w:val="both"/>
        <w:rPr>
          <w:color w:val="000000"/>
          <w:spacing w:val="-5"/>
          <w:w w:val="103"/>
        </w:rPr>
      </w:pPr>
      <w:r w:rsidRPr="0089159E">
        <w:rPr>
          <w:color w:val="000000"/>
          <w:spacing w:val="-5"/>
          <w:w w:val="103"/>
        </w:rPr>
        <w:t>Газоснабжение с.Бикбау осуществляется от газопровода высокого давления</w:t>
      </w:r>
      <w:r w:rsidR="001A28C0">
        <w:rPr>
          <w:color w:val="000000"/>
          <w:spacing w:val="-5"/>
          <w:w w:val="103"/>
        </w:rPr>
        <w:t xml:space="preserve"> </w:t>
      </w:r>
      <w:r w:rsidRPr="0089159E">
        <w:rPr>
          <w:color w:val="000000"/>
          <w:spacing w:val="-5"/>
          <w:w w:val="103"/>
        </w:rPr>
        <w:t xml:space="preserve">д.Трушино- д.Карадыган. Подземный/наземный газопровод низкого давления протяженностью 1825,5 км проходит по улицам </w:t>
      </w:r>
      <w:r w:rsidRPr="0089159E">
        <w:rPr>
          <w:color w:val="000000"/>
          <w:spacing w:val="-2"/>
        </w:rPr>
        <w:t>Центральная, Школьная, Луговая</w:t>
      </w:r>
      <w:r w:rsidR="0071370F">
        <w:rPr>
          <w:color w:val="000000"/>
          <w:spacing w:val="-2"/>
        </w:rPr>
        <w:t xml:space="preserve">. </w:t>
      </w:r>
      <w:r w:rsidRPr="0089159E">
        <w:rPr>
          <w:color w:val="000000"/>
          <w:spacing w:val="-5"/>
          <w:w w:val="103"/>
        </w:rPr>
        <w:t>Количество потребляемого газа 150 м</w:t>
      </w:r>
      <w:r w:rsidRPr="0071370F">
        <w:rPr>
          <w:color w:val="000000"/>
          <w:spacing w:val="-5"/>
          <w:w w:val="103"/>
          <w:vertAlign w:val="superscript"/>
        </w:rPr>
        <w:t>3</w:t>
      </w:r>
      <w:r w:rsidRPr="0089159E">
        <w:rPr>
          <w:color w:val="000000"/>
          <w:spacing w:val="-5"/>
          <w:w w:val="103"/>
        </w:rPr>
        <w:t>/час.</w:t>
      </w:r>
    </w:p>
    <w:p w:rsidR="00050AA4" w:rsidRDefault="00050AA4" w:rsidP="0089159E">
      <w:pPr>
        <w:tabs>
          <w:tab w:val="clear" w:pos="4677"/>
          <w:tab w:val="clear" w:pos="9355"/>
          <w:tab w:val="left" w:pos="0"/>
        </w:tabs>
        <w:snapToGrid/>
        <w:ind w:left="360" w:right="118" w:firstLine="207"/>
        <w:jc w:val="both"/>
        <w:rPr>
          <w:color w:val="000000"/>
          <w:spacing w:val="-5"/>
          <w:w w:val="103"/>
        </w:rPr>
      </w:pPr>
    </w:p>
    <w:p w:rsidR="00050AA4" w:rsidRPr="006B643D" w:rsidRDefault="00050AA4" w:rsidP="00050AA4">
      <w:pPr>
        <w:widowControl/>
        <w:tabs>
          <w:tab w:val="clear" w:pos="4677"/>
          <w:tab w:val="clear" w:pos="9355"/>
          <w:tab w:val="left" w:pos="0"/>
          <w:tab w:val="left" w:pos="10300"/>
        </w:tabs>
        <w:autoSpaceDE/>
        <w:autoSpaceDN/>
        <w:adjustRightInd/>
        <w:snapToGrid/>
        <w:ind w:left="284" w:right="66"/>
        <w:jc w:val="center"/>
      </w:pPr>
      <w:r w:rsidRPr="006B643D">
        <w:t xml:space="preserve">Таблица </w:t>
      </w:r>
      <w:r w:rsidR="005453B6">
        <w:t>30</w:t>
      </w:r>
      <w:r w:rsidRPr="006B643D">
        <w:t xml:space="preserve">. </w:t>
      </w:r>
      <w:r w:rsidR="00DE15D8">
        <w:t>Характеристика ГРП (ШРП)</w:t>
      </w:r>
    </w:p>
    <w:p w:rsidR="0025708E" w:rsidRDefault="0025708E" w:rsidP="00942BD5">
      <w:pPr>
        <w:tabs>
          <w:tab w:val="clear" w:pos="4677"/>
          <w:tab w:val="clear" w:pos="9355"/>
          <w:tab w:val="left" w:pos="0"/>
        </w:tabs>
        <w:snapToGrid/>
        <w:ind w:left="284" w:right="-48" w:firstLine="425"/>
        <w:jc w:val="both"/>
      </w:pPr>
    </w:p>
    <w:tbl>
      <w:tblPr>
        <w:tblW w:w="9880" w:type="dxa"/>
        <w:jc w:val="center"/>
        <w:tblLayout w:type="fixed"/>
        <w:tblCellMar>
          <w:left w:w="40" w:type="dxa"/>
          <w:right w:w="40" w:type="dxa"/>
        </w:tblCellMar>
        <w:tblLook w:val="0000"/>
      </w:tblPr>
      <w:tblGrid>
        <w:gridCol w:w="2408"/>
        <w:gridCol w:w="1714"/>
        <w:gridCol w:w="1222"/>
        <w:gridCol w:w="1547"/>
        <w:gridCol w:w="1362"/>
        <w:gridCol w:w="1627"/>
      </w:tblGrid>
      <w:tr w:rsidR="0025708E" w:rsidRPr="00E80DC7" w:rsidTr="00835C07">
        <w:trPr>
          <w:trHeight w:val="20"/>
          <w:jc w:val="center"/>
        </w:trPr>
        <w:tc>
          <w:tcPr>
            <w:tcW w:w="2408" w:type="dxa"/>
            <w:tcBorders>
              <w:top w:val="single" w:sz="6" w:space="0" w:color="auto"/>
              <w:left w:val="single" w:sz="6" w:space="0" w:color="auto"/>
              <w:bottom w:val="nil"/>
              <w:right w:val="single" w:sz="6" w:space="0" w:color="auto"/>
            </w:tcBorders>
            <w:shd w:val="clear" w:color="auto" w:fill="FFFFFF"/>
          </w:tcPr>
          <w:p w:rsidR="0025708E" w:rsidRPr="00E80DC7" w:rsidRDefault="0025708E" w:rsidP="0025708E">
            <w:pPr>
              <w:shd w:val="clear" w:color="auto" w:fill="FFFFFF"/>
              <w:tabs>
                <w:tab w:val="clear" w:pos="4677"/>
                <w:tab w:val="clear" w:pos="9355"/>
              </w:tabs>
              <w:snapToGrid/>
              <w:spacing w:line="324" w:lineRule="exact"/>
              <w:ind w:left="19" w:right="58"/>
              <w:jc w:val="center"/>
              <w:rPr>
                <w:color w:val="000000"/>
                <w:spacing w:val="-3"/>
                <w:sz w:val="24"/>
                <w:szCs w:val="24"/>
              </w:rPr>
            </w:pPr>
            <w:r w:rsidRPr="00E80DC7">
              <w:rPr>
                <w:color w:val="000000"/>
                <w:spacing w:val="-3"/>
                <w:sz w:val="24"/>
                <w:szCs w:val="24"/>
              </w:rPr>
              <w:t>Наименование</w:t>
            </w:r>
          </w:p>
          <w:p w:rsidR="0025708E" w:rsidRPr="00E80DC7" w:rsidRDefault="0025708E" w:rsidP="0025708E">
            <w:pPr>
              <w:shd w:val="clear" w:color="auto" w:fill="FFFFFF"/>
              <w:tabs>
                <w:tab w:val="clear" w:pos="4677"/>
                <w:tab w:val="clear" w:pos="9355"/>
              </w:tabs>
              <w:snapToGrid/>
              <w:spacing w:line="324" w:lineRule="exact"/>
              <w:ind w:left="19" w:right="58"/>
              <w:jc w:val="center"/>
              <w:rPr>
                <w:sz w:val="24"/>
                <w:szCs w:val="24"/>
              </w:rPr>
            </w:pPr>
            <w:r w:rsidRPr="00E80DC7">
              <w:rPr>
                <w:color w:val="000000"/>
                <w:spacing w:val="-3"/>
                <w:sz w:val="24"/>
                <w:szCs w:val="24"/>
              </w:rPr>
              <w:t xml:space="preserve">ГРП, ШРП </w:t>
            </w:r>
          </w:p>
        </w:tc>
        <w:tc>
          <w:tcPr>
            <w:tcW w:w="1714" w:type="dxa"/>
            <w:tcBorders>
              <w:top w:val="single" w:sz="6" w:space="0" w:color="auto"/>
              <w:left w:val="single" w:sz="6" w:space="0" w:color="auto"/>
              <w:bottom w:val="nil"/>
              <w:right w:val="single" w:sz="6" w:space="0" w:color="auto"/>
            </w:tcBorders>
            <w:shd w:val="clear" w:color="auto" w:fill="FFFFFF"/>
          </w:tcPr>
          <w:p w:rsidR="0083326D" w:rsidRPr="00E80DC7" w:rsidRDefault="0025708E" w:rsidP="00AD2A5B">
            <w:pPr>
              <w:shd w:val="clear" w:color="auto" w:fill="FFFFFF"/>
              <w:tabs>
                <w:tab w:val="clear" w:pos="4677"/>
                <w:tab w:val="clear" w:pos="9355"/>
              </w:tabs>
              <w:snapToGrid/>
              <w:spacing w:line="322" w:lineRule="exact"/>
              <w:ind w:left="17" w:right="39"/>
              <w:jc w:val="center"/>
              <w:rPr>
                <w:color w:val="000000"/>
                <w:sz w:val="24"/>
                <w:szCs w:val="24"/>
              </w:rPr>
            </w:pPr>
            <w:r w:rsidRPr="00E80DC7">
              <w:rPr>
                <w:color w:val="000000"/>
                <w:spacing w:val="-4"/>
                <w:sz w:val="24"/>
                <w:szCs w:val="24"/>
              </w:rPr>
              <w:t xml:space="preserve">Теплотворная </w:t>
            </w:r>
            <w:r w:rsidRPr="00E80DC7">
              <w:rPr>
                <w:color w:val="000000"/>
                <w:sz w:val="24"/>
                <w:szCs w:val="24"/>
              </w:rPr>
              <w:t>способность</w:t>
            </w:r>
          </w:p>
          <w:p w:rsidR="0025708E" w:rsidRPr="00E80DC7" w:rsidRDefault="0025708E" w:rsidP="00AD2A5B">
            <w:pPr>
              <w:shd w:val="clear" w:color="auto" w:fill="FFFFFF"/>
              <w:tabs>
                <w:tab w:val="clear" w:pos="4677"/>
                <w:tab w:val="clear" w:pos="9355"/>
              </w:tabs>
              <w:snapToGrid/>
              <w:spacing w:line="322" w:lineRule="exact"/>
              <w:ind w:left="17" w:right="39"/>
              <w:jc w:val="center"/>
              <w:rPr>
                <w:sz w:val="24"/>
                <w:szCs w:val="24"/>
              </w:rPr>
            </w:pPr>
            <w:r w:rsidRPr="00E80DC7">
              <w:rPr>
                <w:color w:val="000000"/>
                <w:spacing w:val="-3"/>
                <w:sz w:val="24"/>
                <w:szCs w:val="24"/>
              </w:rPr>
              <w:t xml:space="preserve">газа, </w:t>
            </w:r>
            <w:r w:rsidRPr="00E80DC7">
              <w:rPr>
                <w:color w:val="000000"/>
                <w:spacing w:val="-5"/>
                <w:sz w:val="24"/>
                <w:szCs w:val="24"/>
              </w:rPr>
              <w:t>ккал/м</w:t>
            </w:r>
            <w:r w:rsidRPr="00E80DC7">
              <w:rPr>
                <w:color w:val="000000"/>
                <w:spacing w:val="-5"/>
                <w:sz w:val="24"/>
                <w:szCs w:val="24"/>
                <w:vertAlign w:val="superscript"/>
              </w:rPr>
              <w:t>З</w:t>
            </w:r>
          </w:p>
        </w:tc>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25708E" w:rsidRPr="00E80DC7" w:rsidRDefault="0025708E" w:rsidP="00835C07">
            <w:pPr>
              <w:shd w:val="clear" w:color="auto" w:fill="FFFFFF"/>
              <w:tabs>
                <w:tab w:val="clear" w:pos="4677"/>
                <w:tab w:val="clear" w:pos="9355"/>
              </w:tabs>
              <w:snapToGrid/>
              <w:ind w:left="43" w:hanging="6"/>
              <w:jc w:val="center"/>
              <w:rPr>
                <w:sz w:val="24"/>
                <w:szCs w:val="24"/>
              </w:rPr>
            </w:pPr>
            <w:r w:rsidRPr="00E80DC7">
              <w:rPr>
                <w:color w:val="000000"/>
                <w:spacing w:val="-4"/>
                <w:sz w:val="24"/>
                <w:szCs w:val="24"/>
              </w:rPr>
              <w:t xml:space="preserve">Давление, </w:t>
            </w:r>
            <w:r w:rsidRPr="00E80DC7">
              <w:rPr>
                <w:color w:val="000000"/>
                <w:spacing w:val="-3"/>
                <w:sz w:val="24"/>
                <w:szCs w:val="24"/>
              </w:rPr>
              <w:t>кг/см</w:t>
            </w:r>
            <w:r w:rsidRPr="00E80DC7">
              <w:rPr>
                <w:color w:val="000000"/>
                <w:spacing w:val="-3"/>
                <w:sz w:val="24"/>
                <w:szCs w:val="24"/>
                <w:vertAlign w:val="superscript"/>
              </w:rPr>
              <w:t>2</w:t>
            </w:r>
          </w:p>
        </w:tc>
        <w:tc>
          <w:tcPr>
            <w:tcW w:w="1362" w:type="dxa"/>
            <w:tcBorders>
              <w:top w:val="single" w:sz="6" w:space="0" w:color="auto"/>
              <w:left w:val="single" w:sz="6" w:space="0" w:color="auto"/>
              <w:bottom w:val="nil"/>
              <w:right w:val="single" w:sz="6" w:space="0" w:color="auto"/>
            </w:tcBorders>
            <w:shd w:val="clear" w:color="auto" w:fill="FFFFFF"/>
          </w:tcPr>
          <w:p w:rsidR="0025708E" w:rsidRPr="00E80DC7" w:rsidRDefault="0025708E" w:rsidP="00AD2A5B">
            <w:pPr>
              <w:shd w:val="clear" w:color="auto" w:fill="FFFFFF"/>
              <w:tabs>
                <w:tab w:val="clear" w:pos="4677"/>
                <w:tab w:val="clear" w:pos="9355"/>
              </w:tabs>
              <w:snapToGrid/>
              <w:spacing w:line="322" w:lineRule="exact"/>
              <w:jc w:val="center"/>
              <w:rPr>
                <w:sz w:val="24"/>
                <w:szCs w:val="24"/>
              </w:rPr>
            </w:pPr>
            <w:r w:rsidRPr="00E80DC7">
              <w:rPr>
                <w:color w:val="000000"/>
                <w:spacing w:val="-3"/>
                <w:sz w:val="24"/>
                <w:szCs w:val="24"/>
              </w:rPr>
              <w:t>Производ</w:t>
            </w:r>
            <w:r w:rsidRPr="00E80DC7">
              <w:rPr>
                <w:color w:val="000000"/>
                <w:spacing w:val="-3"/>
                <w:sz w:val="24"/>
                <w:szCs w:val="24"/>
              </w:rPr>
              <w:t>и</w:t>
            </w:r>
            <w:r w:rsidRPr="00E80DC7">
              <w:rPr>
                <w:color w:val="000000"/>
                <w:spacing w:val="-3"/>
                <w:sz w:val="24"/>
                <w:szCs w:val="24"/>
              </w:rPr>
              <w:t>те</w:t>
            </w:r>
            <w:r w:rsidRPr="00E80DC7">
              <w:rPr>
                <w:color w:val="000000"/>
                <w:spacing w:val="-3"/>
                <w:sz w:val="24"/>
                <w:szCs w:val="24"/>
              </w:rPr>
              <w:softHyphen/>
            </w:r>
            <w:r w:rsidRPr="00E80DC7">
              <w:rPr>
                <w:color w:val="000000"/>
                <w:sz w:val="24"/>
                <w:szCs w:val="24"/>
              </w:rPr>
              <w:t>льность,</w:t>
            </w:r>
          </w:p>
          <w:p w:rsidR="0025708E" w:rsidRPr="00E80DC7" w:rsidRDefault="0025708E" w:rsidP="00AD2A5B">
            <w:pPr>
              <w:shd w:val="clear" w:color="auto" w:fill="FFFFFF"/>
              <w:tabs>
                <w:tab w:val="clear" w:pos="4677"/>
                <w:tab w:val="clear" w:pos="9355"/>
              </w:tabs>
              <w:snapToGrid/>
              <w:spacing w:line="322" w:lineRule="exact"/>
              <w:jc w:val="center"/>
              <w:rPr>
                <w:sz w:val="24"/>
                <w:szCs w:val="24"/>
              </w:rPr>
            </w:pPr>
            <w:r w:rsidRPr="00E80DC7">
              <w:rPr>
                <w:color w:val="000000"/>
                <w:spacing w:val="-1"/>
                <w:sz w:val="24"/>
                <w:szCs w:val="24"/>
              </w:rPr>
              <w:t>м</w:t>
            </w:r>
            <w:r w:rsidRPr="00E80DC7">
              <w:rPr>
                <w:color w:val="000000"/>
                <w:spacing w:val="-1"/>
                <w:sz w:val="24"/>
                <w:szCs w:val="24"/>
                <w:vertAlign w:val="superscript"/>
              </w:rPr>
              <w:t>З</w:t>
            </w:r>
            <w:r w:rsidRPr="00E80DC7">
              <w:rPr>
                <w:color w:val="000000"/>
                <w:spacing w:val="-1"/>
                <w:sz w:val="24"/>
                <w:szCs w:val="24"/>
              </w:rPr>
              <w:t>/час</w:t>
            </w:r>
          </w:p>
        </w:tc>
        <w:tc>
          <w:tcPr>
            <w:tcW w:w="1627" w:type="dxa"/>
            <w:tcBorders>
              <w:top w:val="single" w:sz="6" w:space="0" w:color="auto"/>
              <w:left w:val="single" w:sz="6" w:space="0" w:color="auto"/>
              <w:bottom w:val="nil"/>
              <w:right w:val="single" w:sz="6" w:space="0" w:color="auto"/>
            </w:tcBorders>
            <w:shd w:val="clear" w:color="auto" w:fill="FFFFFF"/>
          </w:tcPr>
          <w:p w:rsidR="006464B0" w:rsidRPr="00E80DC7" w:rsidRDefault="0025708E" w:rsidP="00AF1731">
            <w:pPr>
              <w:shd w:val="clear" w:color="auto" w:fill="FFFFFF"/>
              <w:tabs>
                <w:tab w:val="clear" w:pos="4677"/>
                <w:tab w:val="clear" w:pos="9355"/>
                <w:tab w:val="left" w:pos="1905"/>
              </w:tabs>
              <w:snapToGrid/>
              <w:spacing w:line="329" w:lineRule="exact"/>
              <w:jc w:val="center"/>
              <w:rPr>
                <w:color w:val="000000"/>
                <w:spacing w:val="-3"/>
                <w:sz w:val="24"/>
                <w:szCs w:val="24"/>
              </w:rPr>
            </w:pPr>
            <w:r w:rsidRPr="00E80DC7">
              <w:rPr>
                <w:color w:val="000000"/>
                <w:spacing w:val="-3"/>
                <w:sz w:val="24"/>
                <w:szCs w:val="24"/>
              </w:rPr>
              <w:t>Техническое</w:t>
            </w:r>
          </w:p>
          <w:p w:rsidR="00AF1731" w:rsidRPr="00E80DC7" w:rsidRDefault="0025708E" w:rsidP="00AF1731">
            <w:pPr>
              <w:shd w:val="clear" w:color="auto" w:fill="FFFFFF"/>
              <w:tabs>
                <w:tab w:val="clear" w:pos="4677"/>
                <w:tab w:val="clear" w:pos="9355"/>
                <w:tab w:val="left" w:pos="1905"/>
              </w:tabs>
              <w:snapToGrid/>
              <w:spacing w:line="329" w:lineRule="exact"/>
              <w:jc w:val="center"/>
              <w:rPr>
                <w:color w:val="000000"/>
                <w:spacing w:val="-3"/>
                <w:sz w:val="24"/>
                <w:szCs w:val="24"/>
              </w:rPr>
            </w:pPr>
            <w:r w:rsidRPr="00E80DC7">
              <w:rPr>
                <w:color w:val="000000"/>
                <w:spacing w:val="-3"/>
                <w:sz w:val="24"/>
                <w:szCs w:val="24"/>
              </w:rPr>
              <w:t>состояние</w:t>
            </w:r>
          </w:p>
          <w:p w:rsidR="0025708E" w:rsidRPr="00E80DC7" w:rsidRDefault="0025708E" w:rsidP="00AF1731">
            <w:pPr>
              <w:shd w:val="clear" w:color="auto" w:fill="FFFFFF"/>
              <w:tabs>
                <w:tab w:val="clear" w:pos="4677"/>
                <w:tab w:val="clear" w:pos="9355"/>
                <w:tab w:val="left" w:pos="1905"/>
              </w:tabs>
              <w:snapToGrid/>
              <w:spacing w:line="329" w:lineRule="exact"/>
              <w:jc w:val="center"/>
              <w:rPr>
                <w:color w:val="000000"/>
                <w:spacing w:val="-3"/>
                <w:sz w:val="24"/>
                <w:szCs w:val="24"/>
              </w:rPr>
            </w:pPr>
            <w:r w:rsidRPr="00E80DC7">
              <w:rPr>
                <w:color w:val="000000"/>
                <w:spacing w:val="-1"/>
                <w:sz w:val="24"/>
                <w:szCs w:val="24"/>
              </w:rPr>
              <w:t xml:space="preserve">ГРП, </w:t>
            </w:r>
            <w:r w:rsidRPr="00E80DC7">
              <w:rPr>
                <w:color w:val="000000"/>
                <w:spacing w:val="-3"/>
                <w:sz w:val="24"/>
                <w:szCs w:val="24"/>
              </w:rPr>
              <w:t>сетей</w:t>
            </w:r>
          </w:p>
        </w:tc>
      </w:tr>
      <w:tr w:rsidR="0025708E" w:rsidRPr="00E80DC7" w:rsidTr="00835C07">
        <w:trPr>
          <w:trHeight w:val="20"/>
          <w:jc w:val="center"/>
        </w:trPr>
        <w:tc>
          <w:tcPr>
            <w:tcW w:w="2408" w:type="dxa"/>
            <w:tcBorders>
              <w:top w:val="nil"/>
              <w:left w:val="single" w:sz="6" w:space="0" w:color="auto"/>
              <w:bottom w:val="single" w:sz="6" w:space="0" w:color="auto"/>
              <w:right w:val="single" w:sz="6" w:space="0" w:color="auto"/>
            </w:tcBorders>
            <w:shd w:val="clear" w:color="auto" w:fill="FFFFFF"/>
          </w:tcPr>
          <w:p w:rsidR="0025708E" w:rsidRPr="00E80DC7" w:rsidRDefault="0025708E" w:rsidP="0025708E">
            <w:pPr>
              <w:tabs>
                <w:tab w:val="clear" w:pos="4677"/>
                <w:tab w:val="clear" w:pos="9355"/>
              </w:tabs>
              <w:snapToGrid/>
              <w:rPr>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25708E" w:rsidRPr="00E80DC7" w:rsidRDefault="0025708E" w:rsidP="0025708E">
            <w:pPr>
              <w:tabs>
                <w:tab w:val="clear" w:pos="4677"/>
                <w:tab w:val="clear" w:pos="9355"/>
              </w:tabs>
              <w:snapToGrid/>
              <w:rPr>
                <w:sz w:val="24"/>
                <w:szCs w:val="24"/>
              </w:rPr>
            </w:pP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25708E" w:rsidRPr="00E80DC7" w:rsidRDefault="0025708E" w:rsidP="0025708E">
            <w:pPr>
              <w:shd w:val="clear" w:color="auto" w:fill="FFFFFF"/>
              <w:tabs>
                <w:tab w:val="clear" w:pos="4677"/>
                <w:tab w:val="clear" w:pos="9355"/>
              </w:tabs>
              <w:snapToGrid/>
              <w:jc w:val="center"/>
              <w:rPr>
                <w:sz w:val="24"/>
                <w:szCs w:val="24"/>
              </w:rPr>
            </w:pPr>
            <w:r w:rsidRPr="00E80DC7">
              <w:rPr>
                <w:color w:val="000000"/>
                <w:spacing w:val="-3"/>
                <w:sz w:val="24"/>
                <w:szCs w:val="24"/>
              </w:rPr>
              <w:t>До ГРП</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25708E" w:rsidRPr="00E80DC7" w:rsidRDefault="0025708E" w:rsidP="0083326D">
            <w:pPr>
              <w:shd w:val="clear" w:color="auto" w:fill="FFFFFF"/>
              <w:tabs>
                <w:tab w:val="clear" w:pos="4677"/>
                <w:tab w:val="clear" w:pos="9355"/>
              </w:tabs>
              <w:snapToGrid/>
              <w:spacing w:line="326" w:lineRule="exact"/>
              <w:ind w:left="-8"/>
              <w:jc w:val="center"/>
              <w:rPr>
                <w:sz w:val="24"/>
                <w:szCs w:val="24"/>
              </w:rPr>
            </w:pPr>
            <w:r w:rsidRPr="00E80DC7">
              <w:rPr>
                <w:color w:val="000000"/>
                <w:spacing w:val="-2"/>
                <w:sz w:val="24"/>
                <w:szCs w:val="24"/>
              </w:rPr>
              <w:t xml:space="preserve">После </w:t>
            </w:r>
            <w:r w:rsidRPr="00E80DC7">
              <w:rPr>
                <w:color w:val="000000"/>
                <w:sz w:val="24"/>
                <w:szCs w:val="24"/>
              </w:rPr>
              <w:t>ГРП</w:t>
            </w:r>
          </w:p>
        </w:tc>
        <w:tc>
          <w:tcPr>
            <w:tcW w:w="1362" w:type="dxa"/>
            <w:tcBorders>
              <w:top w:val="nil"/>
              <w:left w:val="single" w:sz="6" w:space="0" w:color="auto"/>
              <w:bottom w:val="single" w:sz="6" w:space="0" w:color="auto"/>
              <w:right w:val="single" w:sz="6" w:space="0" w:color="auto"/>
            </w:tcBorders>
            <w:shd w:val="clear" w:color="auto" w:fill="FFFFFF"/>
          </w:tcPr>
          <w:p w:rsidR="0025708E" w:rsidRPr="00E80DC7" w:rsidRDefault="0025708E" w:rsidP="00A2191F">
            <w:pPr>
              <w:shd w:val="clear" w:color="auto" w:fill="FFFFFF"/>
              <w:tabs>
                <w:tab w:val="clear" w:pos="4677"/>
                <w:tab w:val="clear" w:pos="9355"/>
              </w:tabs>
              <w:snapToGrid/>
              <w:spacing w:line="326" w:lineRule="exact"/>
              <w:ind w:right="288"/>
              <w:rPr>
                <w:sz w:val="24"/>
                <w:szCs w:val="24"/>
              </w:rPr>
            </w:pPr>
          </w:p>
        </w:tc>
        <w:tc>
          <w:tcPr>
            <w:tcW w:w="1627" w:type="dxa"/>
            <w:tcBorders>
              <w:top w:val="nil"/>
              <w:left w:val="single" w:sz="6" w:space="0" w:color="auto"/>
              <w:bottom w:val="single" w:sz="6" w:space="0" w:color="auto"/>
              <w:right w:val="single" w:sz="6" w:space="0" w:color="auto"/>
            </w:tcBorders>
            <w:shd w:val="clear" w:color="auto" w:fill="FFFFFF"/>
          </w:tcPr>
          <w:p w:rsidR="0025708E" w:rsidRPr="00E80DC7" w:rsidRDefault="0025708E" w:rsidP="00A2191F">
            <w:pPr>
              <w:shd w:val="clear" w:color="auto" w:fill="FFFFFF"/>
              <w:tabs>
                <w:tab w:val="clear" w:pos="4677"/>
                <w:tab w:val="clear" w:pos="9355"/>
              </w:tabs>
              <w:snapToGrid/>
              <w:spacing w:line="326" w:lineRule="exact"/>
              <w:ind w:right="288"/>
              <w:rPr>
                <w:sz w:val="24"/>
                <w:szCs w:val="24"/>
              </w:rPr>
            </w:pPr>
          </w:p>
        </w:tc>
      </w:tr>
      <w:tr w:rsidR="00C66F81" w:rsidRPr="00E80DC7" w:rsidTr="00835C07">
        <w:trPr>
          <w:trHeight w:val="20"/>
          <w:jc w:val="center"/>
        </w:trPr>
        <w:tc>
          <w:tcPr>
            <w:tcW w:w="2408" w:type="dxa"/>
            <w:tcBorders>
              <w:top w:val="single" w:sz="6" w:space="0" w:color="auto"/>
              <w:left w:val="single" w:sz="6" w:space="0" w:color="auto"/>
              <w:bottom w:val="single" w:sz="6" w:space="0" w:color="auto"/>
              <w:right w:val="single" w:sz="6" w:space="0" w:color="auto"/>
            </w:tcBorders>
            <w:shd w:val="clear" w:color="auto" w:fill="FFFFFF"/>
          </w:tcPr>
          <w:p w:rsidR="00C66F81" w:rsidRPr="00E80DC7" w:rsidRDefault="00C66F81" w:rsidP="00856E4D">
            <w:pPr>
              <w:shd w:val="clear" w:color="auto" w:fill="FFFFFF"/>
              <w:jc w:val="center"/>
              <w:rPr>
                <w:color w:val="000000"/>
                <w:sz w:val="24"/>
                <w:szCs w:val="24"/>
              </w:rPr>
            </w:pPr>
            <w:r w:rsidRPr="00E80DC7">
              <w:rPr>
                <w:color w:val="000000"/>
                <w:sz w:val="24"/>
                <w:szCs w:val="24"/>
              </w:rPr>
              <w:t>д.Трушино</w:t>
            </w:r>
          </w:p>
          <w:p w:rsidR="00C66F81" w:rsidRPr="00E80DC7" w:rsidRDefault="00C66F81" w:rsidP="00856E4D">
            <w:pPr>
              <w:shd w:val="clear" w:color="auto" w:fill="FFFFFF"/>
              <w:jc w:val="center"/>
              <w:rPr>
                <w:color w:val="000000"/>
                <w:sz w:val="24"/>
                <w:szCs w:val="24"/>
              </w:rPr>
            </w:pPr>
            <w:r w:rsidRPr="00E80DC7">
              <w:rPr>
                <w:color w:val="000000"/>
                <w:sz w:val="24"/>
                <w:szCs w:val="24"/>
              </w:rPr>
              <w:t>№44</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C66F81" w:rsidRPr="00E80DC7" w:rsidRDefault="00C66F81" w:rsidP="00856E4D">
            <w:pPr>
              <w:shd w:val="clear" w:color="auto" w:fill="FFFFFF"/>
              <w:jc w:val="center"/>
              <w:rPr>
                <w:color w:val="000000"/>
                <w:sz w:val="24"/>
                <w:szCs w:val="24"/>
              </w:rPr>
            </w:pPr>
            <w:r w:rsidRPr="00E80DC7">
              <w:rPr>
                <w:color w:val="000000"/>
                <w:sz w:val="24"/>
                <w:szCs w:val="24"/>
              </w:rPr>
              <w:t>7800</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C66F81" w:rsidRPr="00E80DC7" w:rsidRDefault="00C66F81" w:rsidP="00856E4D">
            <w:pPr>
              <w:shd w:val="clear" w:color="auto" w:fill="FFFFFF"/>
              <w:jc w:val="center"/>
              <w:rPr>
                <w:color w:val="000000"/>
                <w:sz w:val="24"/>
                <w:szCs w:val="24"/>
              </w:rPr>
            </w:pPr>
            <w:r w:rsidRPr="00E80DC7">
              <w:rPr>
                <w:color w:val="000000"/>
                <w:sz w:val="24"/>
                <w:szCs w:val="24"/>
              </w:rPr>
              <w:t>0,6 МПа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C66F81" w:rsidRPr="00E80DC7" w:rsidRDefault="00C66F81" w:rsidP="00856E4D">
            <w:pPr>
              <w:shd w:val="clear" w:color="auto" w:fill="FFFFFF"/>
              <w:jc w:val="center"/>
              <w:rPr>
                <w:color w:val="000000"/>
                <w:sz w:val="24"/>
                <w:szCs w:val="24"/>
              </w:rPr>
            </w:pPr>
            <w:r w:rsidRPr="00E80DC7">
              <w:rPr>
                <w:color w:val="000000"/>
                <w:sz w:val="24"/>
                <w:szCs w:val="24"/>
              </w:rPr>
              <w:t>0,003 МПа</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C66F81" w:rsidRPr="00E80DC7" w:rsidRDefault="00C66F81" w:rsidP="00856E4D">
            <w:pPr>
              <w:shd w:val="clear" w:color="auto" w:fill="FFFFFF"/>
              <w:jc w:val="center"/>
              <w:rPr>
                <w:color w:val="000000"/>
                <w:sz w:val="24"/>
                <w:szCs w:val="24"/>
              </w:rPr>
            </w:pPr>
            <w:r w:rsidRPr="00E80DC7">
              <w:rPr>
                <w:color w:val="000000"/>
                <w:sz w:val="24"/>
                <w:szCs w:val="24"/>
              </w:rPr>
              <w:t>14600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66F81" w:rsidRPr="00E80DC7" w:rsidRDefault="00C66F81" w:rsidP="00856E4D">
            <w:pPr>
              <w:shd w:val="clear" w:color="auto" w:fill="FFFFFF"/>
              <w:jc w:val="center"/>
              <w:rPr>
                <w:color w:val="000000"/>
                <w:sz w:val="24"/>
                <w:szCs w:val="24"/>
              </w:rPr>
            </w:pPr>
            <w:r w:rsidRPr="00E80DC7">
              <w:rPr>
                <w:color w:val="000000"/>
                <w:sz w:val="24"/>
                <w:szCs w:val="24"/>
              </w:rPr>
              <w:t>хорошее</w:t>
            </w:r>
          </w:p>
        </w:tc>
      </w:tr>
      <w:tr w:rsidR="0025708E" w:rsidRPr="00E80DC7" w:rsidTr="00835C07">
        <w:trPr>
          <w:trHeight w:val="20"/>
          <w:jc w:val="center"/>
        </w:trPr>
        <w:tc>
          <w:tcPr>
            <w:tcW w:w="2408" w:type="dxa"/>
            <w:tcBorders>
              <w:top w:val="single" w:sz="6" w:space="0" w:color="auto"/>
              <w:left w:val="single" w:sz="6" w:space="0" w:color="auto"/>
              <w:bottom w:val="single" w:sz="6" w:space="0" w:color="auto"/>
              <w:right w:val="single" w:sz="6" w:space="0" w:color="auto"/>
            </w:tcBorders>
            <w:shd w:val="clear" w:color="auto" w:fill="FFFFFF"/>
          </w:tcPr>
          <w:p w:rsidR="000F6F58" w:rsidRPr="00E80DC7" w:rsidRDefault="000F6F58" w:rsidP="0025708E">
            <w:pPr>
              <w:shd w:val="clear" w:color="auto" w:fill="FFFFFF"/>
              <w:tabs>
                <w:tab w:val="clear" w:pos="4677"/>
                <w:tab w:val="clear" w:pos="9355"/>
              </w:tabs>
              <w:snapToGrid/>
              <w:jc w:val="center"/>
              <w:rPr>
                <w:color w:val="000000"/>
                <w:sz w:val="24"/>
                <w:szCs w:val="24"/>
              </w:rPr>
            </w:pPr>
            <w:r w:rsidRPr="00E80DC7">
              <w:rPr>
                <w:color w:val="000000"/>
                <w:sz w:val="24"/>
                <w:szCs w:val="24"/>
              </w:rPr>
              <w:t>д.Карадыган</w:t>
            </w:r>
          </w:p>
          <w:p w:rsidR="0025708E" w:rsidRPr="00E80DC7" w:rsidRDefault="0025708E" w:rsidP="000F6F58">
            <w:pPr>
              <w:shd w:val="clear" w:color="auto" w:fill="FFFFFF"/>
              <w:tabs>
                <w:tab w:val="clear" w:pos="4677"/>
                <w:tab w:val="clear" w:pos="9355"/>
              </w:tabs>
              <w:snapToGrid/>
              <w:jc w:val="center"/>
              <w:rPr>
                <w:color w:val="000000"/>
                <w:sz w:val="24"/>
                <w:szCs w:val="24"/>
              </w:rPr>
            </w:pPr>
            <w:r w:rsidRPr="00E80DC7">
              <w:rPr>
                <w:color w:val="000000"/>
                <w:sz w:val="24"/>
                <w:szCs w:val="24"/>
              </w:rPr>
              <w:t>№48</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5708E" w:rsidRPr="00E80DC7" w:rsidRDefault="0025708E" w:rsidP="0025708E">
            <w:pPr>
              <w:shd w:val="clear" w:color="auto" w:fill="FFFFFF"/>
              <w:tabs>
                <w:tab w:val="clear" w:pos="4677"/>
                <w:tab w:val="clear" w:pos="9355"/>
              </w:tabs>
              <w:snapToGrid/>
              <w:jc w:val="center"/>
              <w:rPr>
                <w:color w:val="000000"/>
                <w:sz w:val="24"/>
                <w:szCs w:val="24"/>
              </w:rPr>
            </w:pPr>
            <w:r w:rsidRPr="00E80DC7">
              <w:rPr>
                <w:color w:val="000000"/>
                <w:sz w:val="24"/>
                <w:szCs w:val="24"/>
              </w:rPr>
              <w:t>7800</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25708E" w:rsidRPr="00E80DC7" w:rsidRDefault="0025708E" w:rsidP="0025708E">
            <w:pPr>
              <w:shd w:val="clear" w:color="auto" w:fill="FFFFFF"/>
              <w:tabs>
                <w:tab w:val="clear" w:pos="4677"/>
                <w:tab w:val="clear" w:pos="9355"/>
              </w:tabs>
              <w:snapToGrid/>
              <w:jc w:val="center"/>
              <w:rPr>
                <w:color w:val="000000"/>
                <w:sz w:val="24"/>
                <w:szCs w:val="24"/>
              </w:rPr>
            </w:pPr>
            <w:r w:rsidRPr="00E80DC7">
              <w:rPr>
                <w:color w:val="000000"/>
                <w:sz w:val="24"/>
                <w:szCs w:val="24"/>
              </w:rPr>
              <w:t>0,6 МПа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25708E" w:rsidRPr="00E80DC7" w:rsidRDefault="0025708E" w:rsidP="0025708E">
            <w:pPr>
              <w:shd w:val="clear" w:color="auto" w:fill="FFFFFF"/>
              <w:tabs>
                <w:tab w:val="clear" w:pos="4677"/>
                <w:tab w:val="clear" w:pos="9355"/>
              </w:tabs>
              <w:snapToGrid/>
              <w:jc w:val="center"/>
              <w:rPr>
                <w:color w:val="000000"/>
                <w:sz w:val="24"/>
                <w:szCs w:val="24"/>
              </w:rPr>
            </w:pPr>
            <w:r w:rsidRPr="00E80DC7">
              <w:rPr>
                <w:color w:val="000000"/>
                <w:sz w:val="24"/>
                <w:szCs w:val="24"/>
              </w:rPr>
              <w:t>0,003 МПа</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5708E" w:rsidRPr="00E80DC7" w:rsidRDefault="0025708E" w:rsidP="0023353D">
            <w:pPr>
              <w:shd w:val="clear" w:color="auto" w:fill="FFFFFF"/>
              <w:tabs>
                <w:tab w:val="clear" w:pos="4677"/>
                <w:tab w:val="clear" w:pos="9355"/>
              </w:tabs>
              <w:snapToGrid/>
              <w:jc w:val="center"/>
              <w:rPr>
                <w:color w:val="000000"/>
                <w:sz w:val="24"/>
                <w:szCs w:val="24"/>
              </w:rPr>
            </w:pPr>
            <w:r w:rsidRPr="00E80DC7">
              <w:rPr>
                <w:color w:val="000000"/>
                <w:sz w:val="24"/>
                <w:szCs w:val="24"/>
              </w:rPr>
              <w:t>600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5708E" w:rsidRPr="00E80DC7" w:rsidRDefault="0025708E" w:rsidP="0025708E">
            <w:pPr>
              <w:shd w:val="clear" w:color="auto" w:fill="FFFFFF"/>
              <w:tabs>
                <w:tab w:val="clear" w:pos="4677"/>
                <w:tab w:val="clear" w:pos="9355"/>
              </w:tabs>
              <w:snapToGrid/>
              <w:jc w:val="center"/>
              <w:rPr>
                <w:color w:val="000000"/>
                <w:sz w:val="24"/>
                <w:szCs w:val="24"/>
              </w:rPr>
            </w:pPr>
            <w:r w:rsidRPr="00E80DC7">
              <w:rPr>
                <w:color w:val="000000"/>
                <w:sz w:val="24"/>
                <w:szCs w:val="24"/>
              </w:rPr>
              <w:t>хорошее</w:t>
            </w:r>
          </w:p>
        </w:tc>
      </w:tr>
      <w:tr w:rsidR="00481610" w:rsidRPr="00E80DC7" w:rsidTr="00835C07">
        <w:trPr>
          <w:trHeight w:val="20"/>
          <w:jc w:val="center"/>
        </w:trPr>
        <w:tc>
          <w:tcPr>
            <w:tcW w:w="2408" w:type="dxa"/>
            <w:tcBorders>
              <w:top w:val="single" w:sz="6" w:space="0" w:color="auto"/>
              <w:left w:val="single" w:sz="6" w:space="0" w:color="auto"/>
              <w:bottom w:val="single" w:sz="6" w:space="0" w:color="auto"/>
              <w:right w:val="single" w:sz="6" w:space="0" w:color="auto"/>
            </w:tcBorders>
            <w:shd w:val="clear" w:color="auto" w:fill="FFFFFF"/>
          </w:tcPr>
          <w:p w:rsidR="00481610" w:rsidRPr="00E80DC7" w:rsidRDefault="00E358C9" w:rsidP="00856E4D">
            <w:pPr>
              <w:shd w:val="clear" w:color="auto" w:fill="FFFFFF"/>
              <w:jc w:val="center"/>
              <w:rPr>
                <w:color w:val="000000"/>
                <w:sz w:val="24"/>
                <w:szCs w:val="24"/>
              </w:rPr>
            </w:pPr>
            <w:r w:rsidRPr="00E80DC7">
              <w:rPr>
                <w:color w:val="000000"/>
                <w:sz w:val="24"/>
                <w:szCs w:val="24"/>
              </w:rPr>
              <w:t xml:space="preserve">д.Верхняя Бикберда </w:t>
            </w:r>
            <w:r w:rsidR="00481610" w:rsidRPr="00E80DC7">
              <w:rPr>
                <w:color w:val="000000"/>
                <w:sz w:val="24"/>
                <w:szCs w:val="24"/>
              </w:rPr>
              <w:t>№45</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81610" w:rsidRPr="00E80DC7" w:rsidRDefault="00481610" w:rsidP="00856E4D">
            <w:pPr>
              <w:shd w:val="clear" w:color="auto" w:fill="FFFFFF"/>
              <w:jc w:val="center"/>
              <w:rPr>
                <w:color w:val="000000"/>
                <w:sz w:val="24"/>
                <w:szCs w:val="24"/>
              </w:rPr>
            </w:pPr>
            <w:r w:rsidRPr="00E80DC7">
              <w:rPr>
                <w:color w:val="000000"/>
                <w:sz w:val="24"/>
                <w:szCs w:val="24"/>
              </w:rPr>
              <w:t>7800</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481610" w:rsidRPr="00E80DC7" w:rsidRDefault="00481610" w:rsidP="00856E4D">
            <w:pPr>
              <w:shd w:val="clear" w:color="auto" w:fill="FFFFFF"/>
              <w:jc w:val="center"/>
              <w:rPr>
                <w:color w:val="000000"/>
                <w:sz w:val="24"/>
                <w:szCs w:val="24"/>
              </w:rPr>
            </w:pPr>
            <w:r w:rsidRPr="00E80DC7">
              <w:rPr>
                <w:color w:val="000000"/>
                <w:sz w:val="24"/>
                <w:szCs w:val="24"/>
              </w:rPr>
              <w:t>0,6 МПа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481610" w:rsidRPr="00E80DC7" w:rsidRDefault="00481610" w:rsidP="00856E4D">
            <w:pPr>
              <w:shd w:val="clear" w:color="auto" w:fill="FFFFFF"/>
              <w:jc w:val="center"/>
              <w:rPr>
                <w:color w:val="000000"/>
                <w:sz w:val="24"/>
                <w:szCs w:val="24"/>
              </w:rPr>
            </w:pPr>
            <w:r w:rsidRPr="00E80DC7">
              <w:rPr>
                <w:color w:val="000000"/>
                <w:sz w:val="24"/>
                <w:szCs w:val="24"/>
              </w:rPr>
              <w:t>0,003 МПа</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481610" w:rsidRPr="00E80DC7" w:rsidRDefault="00481610" w:rsidP="00856E4D">
            <w:pPr>
              <w:shd w:val="clear" w:color="auto" w:fill="FFFFFF"/>
              <w:jc w:val="center"/>
              <w:rPr>
                <w:color w:val="000000"/>
                <w:sz w:val="24"/>
                <w:szCs w:val="24"/>
              </w:rPr>
            </w:pPr>
            <w:r w:rsidRPr="00E80DC7">
              <w:rPr>
                <w:color w:val="000000"/>
                <w:sz w:val="24"/>
                <w:szCs w:val="24"/>
              </w:rPr>
              <w:t>14600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81610" w:rsidRPr="00E80DC7" w:rsidRDefault="00481610" w:rsidP="00856E4D">
            <w:pPr>
              <w:shd w:val="clear" w:color="auto" w:fill="FFFFFF"/>
              <w:jc w:val="center"/>
              <w:rPr>
                <w:color w:val="000000"/>
                <w:sz w:val="24"/>
                <w:szCs w:val="24"/>
              </w:rPr>
            </w:pPr>
            <w:r w:rsidRPr="00E80DC7">
              <w:rPr>
                <w:color w:val="000000"/>
                <w:sz w:val="24"/>
                <w:szCs w:val="24"/>
              </w:rPr>
              <w:t>хорошее</w:t>
            </w:r>
          </w:p>
        </w:tc>
      </w:tr>
      <w:tr w:rsidR="007F10D0" w:rsidRPr="00E80DC7" w:rsidTr="00835C07">
        <w:trPr>
          <w:trHeight w:val="20"/>
          <w:jc w:val="center"/>
        </w:trPr>
        <w:tc>
          <w:tcPr>
            <w:tcW w:w="2408" w:type="dxa"/>
            <w:tcBorders>
              <w:top w:val="single" w:sz="6" w:space="0" w:color="auto"/>
              <w:left w:val="single" w:sz="6" w:space="0" w:color="auto"/>
              <w:bottom w:val="single" w:sz="6" w:space="0" w:color="auto"/>
              <w:right w:val="single" w:sz="6" w:space="0" w:color="auto"/>
            </w:tcBorders>
            <w:shd w:val="clear" w:color="auto" w:fill="FFFFFF"/>
          </w:tcPr>
          <w:p w:rsidR="007F10D0" w:rsidRPr="00E80DC7" w:rsidRDefault="007F10D0" w:rsidP="00856E4D">
            <w:pPr>
              <w:shd w:val="clear" w:color="auto" w:fill="FFFFFF"/>
              <w:jc w:val="center"/>
              <w:rPr>
                <w:color w:val="000000"/>
                <w:sz w:val="24"/>
                <w:szCs w:val="24"/>
              </w:rPr>
            </w:pPr>
            <w:r w:rsidRPr="00E80DC7">
              <w:rPr>
                <w:color w:val="000000"/>
                <w:sz w:val="24"/>
                <w:szCs w:val="24"/>
              </w:rPr>
              <w:t>д.Нижняя Бикберда №46</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7F10D0" w:rsidRPr="00E80DC7" w:rsidRDefault="007F10D0" w:rsidP="00856E4D">
            <w:pPr>
              <w:shd w:val="clear" w:color="auto" w:fill="FFFFFF"/>
              <w:jc w:val="center"/>
              <w:rPr>
                <w:color w:val="000000"/>
                <w:sz w:val="24"/>
                <w:szCs w:val="24"/>
              </w:rPr>
            </w:pPr>
            <w:r w:rsidRPr="00E80DC7">
              <w:rPr>
                <w:color w:val="000000"/>
                <w:sz w:val="24"/>
                <w:szCs w:val="24"/>
              </w:rPr>
              <w:t>7800</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7F10D0" w:rsidRPr="00E80DC7" w:rsidRDefault="007F10D0" w:rsidP="00856E4D">
            <w:pPr>
              <w:shd w:val="clear" w:color="auto" w:fill="FFFFFF"/>
              <w:jc w:val="center"/>
              <w:rPr>
                <w:color w:val="000000"/>
                <w:sz w:val="24"/>
                <w:szCs w:val="24"/>
              </w:rPr>
            </w:pPr>
            <w:r w:rsidRPr="00E80DC7">
              <w:rPr>
                <w:color w:val="000000"/>
                <w:sz w:val="24"/>
                <w:szCs w:val="24"/>
              </w:rPr>
              <w:t>0,6 МПа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7F10D0" w:rsidRPr="00E80DC7" w:rsidRDefault="007F10D0" w:rsidP="00856E4D">
            <w:pPr>
              <w:shd w:val="clear" w:color="auto" w:fill="FFFFFF"/>
              <w:jc w:val="center"/>
              <w:rPr>
                <w:color w:val="000000"/>
                <w:sz w:val="24"/>
                <w:szCs w:val="24"/>
              </w:rPr>
            </w:pPr>
            <w:r w:rsidRPr="00E80DC7">
              <w:rPr>
                <w:color w:val="000000"/>
                <w:sz w:val="24"/>
                <w:szCs w:val="24"/>
              </w:rPr>
              <w:t>0,003 МПа</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7F10D0" w:rsidRPr="00E80DC7" w:rsidRDefault="007F10D0" w:rsidP="00856E4D">
            <w:pPr>
              <w:shd w:val="clear" w:color="auto" w:fill="FFFFFF"/>
              <w:jc w:val="center"/>
              <w:rPr>
                <w:color w:val="000000"/>
                <w:sz w:val="24"/>
                <w:szCs w:val="24"/>
              </w:rPr>
            </w:pPr>
            <w:r w:rsidRPr="00E80DC7">
              <w:rPr>
                <w:color w:val="000000"/>
                <w:sz w:val="24"/>
                <w:szCs w:val="24"/>
              </w:rPr>
              <w:t>14600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7F10D0" w:rsidRPr="00E80DC7" w:rsidRDefault="007F10D0" w:rsidP="00856E4D">
            <w:pPr>
              <w:shd w:val="clear" w:color="auto" w:fill="FFFFFF"/>
              <w:jc w:val="center"/>
              <w:rPr>
                <w:color w:val="000000"/>
                <w:sz w:val="24"/>
                <w:szCs w:val="24"/>
              </w:rPr>
            </w:pPr>
            <w:r w:rsidRPr="00E80DC7">
              <w:rPr>
                <w:color w:val="000000"/>
                <w:sz w:val="24"/>
                <w:szCs w:val="24"/>
              </w:rPr>
              <w:t>хорошее</w:t>
            </w:r>
          </w:p>
        </w:tc>
      </w:tr>
      <w:tr w:rsidR="00017D4F" w:rsidRPr="00E80DC7" w:rsidTr="00835C07">
        <w:trPr>
          <w:trHeight w:val="20"/>
          <w:jc w:val="center"/>
        </w:trPr>
        <w:tc>
          <w:tcPr>
            <w:tcW w:w="2408" w:type="dxa"/>
            <w:tcBorders>
              <w:top w:val="single" w:sz="6" w:space="0" w:color="auto"/>
              <w:left w:val="single" w:sz="6" w:space="0" w:color="auto"/>
              <w:bottom w:val="single" w:sz="6" w:space="0" w:color="auto"/>
              <w:right w:val="single" w:sz="6" w:space="0" w:color="auto"/>
            </w:tcBorders>
            <w:shd w:val="clear" w:color="auto" w:fill="FFFFFF"/>
          </w:tcPr>
          <w:p w:rsidR="00B01C18" w:rsidRPr="00E80DC7" w:rsidRDefault="00017D4F" w:rsidP="00856E4D">
            <w:pPr>
              <w:shd w:val="clear" w:color="auto" w:fill="FFFFFF"/>
              <w:jc w:val="center"/>
              <w:rPr>
                <w:color w:val="000000"/>
                <w:sz w:val="24"/>
                <w:szCs w:val="24"/>
              </w:rPr>
            </w:pPr>
            <w:r w:rsidRPr="00E80DC7">
              <w:rPr>
                <w:color w:val="000000"/>
                <w:sz w:val="24"/>
                <w:szCs w:val="24"/>
              </w:rPr>
              <w:t>с.Бикбау</w:t>
            </w:r>
          </w:p>
          <w:p w:rsidR="00017D4F" w:rsidRPr="00E80DC7" w:rsidRDefault="00017D4F" w:rsidP="00856E4D">
            <w:pPr>
              <w:shd w:val="clear" w:color="auto" w:fill="FFFFFF"/>
              <w:jc w:val="center"/>
              <w:rPr>
                <w:color w:val="000000"/>
                <w:sz w:val="24"/>
                <w:szCs w:val="24"/>
              </w:rPr>
            </w:pPr>
            <w:r w:rsidRPr="00E80DC7">
              <w:rPr>
                <w:color w:val="000000"/>
                <w:sz w:val="24"/>
                <w:szCs w:val="24"/>
              </w:rPr>
              <w:t>№47</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017D4F" w:rsidRPr="00E80DC7" w:rsidRDefault="00017D4F" w:rsidP="00856E4D">
            <w:pPr>
              <w:shd w:val="clear" w:color="auto" w:fill="FFFFFF"/>
              <w:jc w:val="center"/>
              <w:rPr>
                <w:color w:val="000000"/>
                <w:sz w:val="24"/>
                <w:szCs w:val="24"/>
              </w:rPr>
            </w:pPr>
            <w:r w:rsidRPr="00E80DC7">
              <w:rPr>
                <w:color w:val="000000"/>
                <w:sz w:val="24"/>
                <w:szCs w:val="24"/>
              </w:rPr>
              <w:t>7800</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017D4F" w:rsidRPr="00E80DC7" w:rsidRDefault="00017D4F" w:rsidP="00856E4D">
            <w:pPr>
              <w:shd w:val="clear" w:color="auto" w:fill="FFFFFF"/>
              <w:jc w:val="center"/>
              <w:rPr>
                <w:color w:val="000000"/>
                <w:sz w:val="24"/>
                <w:szCs w:val="24"/>
              </w:rPr>
            </w:pPr>
            <w:r w:rsidRPr="00E80DC7">
              <w:rPr>
                <w:color w:val="000000"/>
                <w:sz w:val="24"/>
                <w:szCs w:val="24"/>
              </w:rPr>
              <w:t>0,6 МПА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017D4F" w:rsidRPr="00E80DC7" w:rsidRDefault="00017D4F" w:rsidP="00856E4D">
            <w:pPr>
              <w:shd w:val="clear" w:color="auto" w:fill="FFFFFF"/>
              <w:jc w:val="center"/>
              <w:rPr>
                <w:color w:val="000000"/>
                <w:sz w:val="24"/>
                <w:szCs w:val="24"/>
              </w:rPr>
            </w:pPr>
            <w:r w:rsidRPr="00E80DC7">
              <w:rPr>
                <w:color w:val="000000"/>
                <w:sz w:val="24"/>
                <w:szCs w:val="24"/>
              </w:rPr>
              <w:t>0,003 МПА</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017D4F" w:rsidRPr="00E80DC7" w:rsidRDefault="0023353D" w:rsidP="00856E4D">
            <w:pPr>
              <w:shd w:val="clear" w:color="auto" w:fill="FFFFFF"/>
              <w:jc w:val="center"/>
              <w:rPr>
                <w:color w:val="000000"/>
                <w:sz w:val="24"/>
                <w:szCs w:val="24"/>
              </w:rPr>
            </w:pPr>
            <w:r w:rsidRPr="00E80DC7">
              <w:rPr>
                <w:color w:val="000000"/>
                <w:sz w:val="24"/>
                <w:szCs w:val="24"/>
              </w:rPr>
              <w:t>14600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017D4F" w:rsidRPr="00E80DC7" w:rsidRDefault="00017D4F" w:rsidP="00856E4D">
            <w:pPr>
              <w:shd w:val="clear" w:color="auto" w:fill="FFFFFF"/>
              <w:jc w:val="center"/>
              <w:rPr>
                <w:color w:val="000000"/>
                <w:sz w:val="24"/>
                <w:szCs w:val="24"/>
              </w:rPr>
            </w:pPr>
            <w:r w:rsidRPr="00E80DC7">
              <w:rPr>
                <w:color w:val="000000"/>
                <w:sz w:val="24"/>
                <w:szCs w:val="24"/>
              </w:rPr>
              <w:t>хорошее</w:t>
            </w:r>
          </w:p>
        </w:tc>
      </w:tr>
    </w:tbl>
    <w:p w:rsidR="00A8187C" w:rsidRPr="00396267" w:rsidRDefault="00A8187C" w:rsidP="00353F22">
      <w:pPr>
        <w:tabs>
          <w:tab w:val="left" w:pos="6804"/>
        </w:tabs>
        <w:ind w:left="284" w:firstLine="416"/>
        <w:jc w:val="both"/>
      </w:pPr>
    </w:p>
    <w:p w:rsidR="00B80340" w:rsidRDefault="00B80340" w:rsidP="001D7B69">
      <w:pPr>
        <w:widowControl/>
        <w:tabs>
          <w:tab w:val="clear" w:pos="4677"/>
          <w:tab w:val="clear" w:pos="9355"/>
          <w:tab w:val="left" w:pos="300"/>
          <w:tab w:val="left" w:pos="6804"/>
        </w:tabs>
        <w:autoSpaceDE/>
        <w:autoSpaceDN/>
        <w:adjustRightInd/>
        <w:snapToGrid/>
        <w:ind w:left="300" w:right="66" w:firstLine="300"/>
        <w:jc w:val="center"/>
      </w:pPr>
    </w:p>
    <w:p w:rsidR="00B80340" w:rsidRDefault="00B80340" w:rsidP="001D7B69">
      <w:pPr>
        <w:widowControl/>
        <w:tabs>
          <w:tab w:val="clear" w:pos="4677"/>
          <w:tab w:val="clear" w:pos="9355"/>
          <w:tab w:val="left" w:pos="300"/>
          <w:tab w:val="left" w:pos="6804"/>
        </w:tabs>
        <w:autoSpaceDE/>
        <w:autoSpaceDN/>
        <w:adjustRightInd/>
        <w:snapToGrid/>
        <w:ind w:left="300" w:right="66" w:firstLine="300"/>
        <w:jc w:val="center"/>
      </w:pPr>
    </w:p>
    <w:p w:rsidR="00B80340" w:rsidRDefault="00B80340" w:rsidP="001D7B69">
      <w:pPr>
        <w:widowControl/>
        <w:tabs>
          <w:tab w:val="clear" w:pos="4677"/>
          <w:tab w:val="clear" w:pos="9355"/>
          <w:tab w:val="left" w:pos="300"/>
          <w:tab w:val="left" w:pos="6804"/>
        </w:tabs>
        <w:autoSpaceDE/>
        <w:autoSpaceDN/>
        <w:adjustRightInd/>
        <w:snapToGrid/>
        <w:ind w:left="300" w:right="66" w:firstLine="300"/>
        <w:jc w:val="center"/>
      </w:pPr>
    </w:p>
    <w:p w:rsidR="001D7B69" w:rsidRPr="00575889" w:rsidRDefault="0034483F" w:rsidP="001D7B69">
      <w:pPr>
        <w:widowControl/>
        <w:tabs>
          <w:tab w:val="clear" w:pos="4677"/>
          <w:tab w:val="clear" w:pos="9355"/>
          <w:tab w:val="left" w:pos="300"/>
          <w:tab w:val="left" w:pos="6804"/>
        </w:tabs>
        <w:autoSpaceDE/>
        <w:autoSpaceDN/>
        <w:adjustRightInd/>
        <w:snapToGrid/>
        <w:ind w:left="300" w:right="66" w:firstLine="300"/>
        <w:jc w:val="center"/>
      </w:pPr>
      <w:r>
        <w:lastRenderedPageBreak/>
        <w:t>7.</w:t>
      </w:r>
      <w:r w:rsidR="001D7B69" w:rsidRPr="00575889">
        <w:t>4. ТЕПЛОСНАБЖЕНИЕ</w:t>
      </w:r>
    </w:p>
    <w:p w:rsidR="00ED4E5B" w:rsidRPr="005517B8" w:rsidRDefault="00C11FBB" w:rsidP="00A7692F">
      <w:pPr>
        <w:widowControl/>
        <w:tabs>
          <w:tab w:val="clear" w:pos="4677"/>
          <w:tab w:val="clear" w:pos="9355"/>
        </w:tabs>
        <w:autoSpaceDE/>
        <w:autoSpaceDN/>
        <w:adjustRightInd/>
        <w:snapToGrid/>
        <w:ind w:left="284" w:firstLine="300"/>
        <w:jc w:val="both"/>
      </w:pPr>
      <w:r w:rsidRPr="005517B8">
        <w:t xml:space="preserve">Основными потребителями тепла на территории сельского поселения </w:t>
      </w:r>
      <w:r w:rsidR="00933180" w:rsidRPr="005517B8">
        <w:t>Бикба</w:t>
      </w:r>
      <w:r w:rsidR="00933180" w:rsidRPr="005517B8">
        <w:t>у</w:t>
      </w:r>
      <w:r w:rsidR="00933180" w:rsidRPr="005517B8">
        <w:t>ский</w:t>
      </w:r>
      <w:r w:rsidRPr="005517B8">
        <w:t xml:space="preserve"> сельсовет являются жилая застройка, общественные здания, объекты здрав</w:t>
      </w:r>
      <w:r w:rsidRPr="005517B8">
        <w:t>о</w:t>
      </w:r>
      <w:r w:rsidRPr="005517B8">
        <w:t>охранения, культуры и промышленные предприятия.</w:t>
      </w:r>
      <w:r w:rsidR="009F5C29" w:rsidRPr="005517B8">
        <w:t xml:space="preserve"> </w:t>
      </w:r>
    </w:p>
    <w:p w:rsidR="00ED4E5B" w:rsidRDefault="00ED4E5B" w:rsidP="00A7692F">
      <w:pPr>
        <w:tabs>
          <w:tab w:val="clear" w:pos="4677"/>
          <w:tab w:val="clear" w:pos="9355"/>
        </w:tabs>
        <w:suppressAutoHyphens/>
        <w:autoSpaceDE/>
        <w:autoSpaceDN/>
        <w:adjustRightInd/>
        <w:snapToGrid/>
        <w:ind w:left="284" w:right="-48" w:firstLine="283"/>
        <w:jc w:val="both"/>
      </w:pPr>
      <w:r w:rsidRPr="005517B8">
        <w:t>Отдельно стоящие общественные и промышленные здания отапливаются от индивидуальных котельных, в которых установлены котлы различных марок, работающих на природном газе.</w:t>
      </w:r>
      <w:r w:rsidR="00BA12E8" w:rsidRPr="005517B8">
        <w:t xml:space="preserve"> </w:t>
      </w:r>
      <w:r w:rsidRPr="005517B8">
        <w:t>Отопление индивидуальной застройки газовое от индивиду</w:t>
      </w:r>
      <w:r w:rsidR="005E6B04">
        <w:t>альных источников тепла (АОГВ).</w:t>
      </w:r>
    </w:p>
    <w:p w:rsidR="007F02BF" w:rsidRDefault="007F02BF" w:rsidP="00A7692F">
      <w:pPr>
        <w:tabs>
          <w:tab w:val="clear" w:pos="4677"/>
          <w:tab w:val="clear" w:pos="9355"/>
        </w:tabs>
        <w:suppressAutoHyphens/>
        <w:autoSpaceDE/>
        <w:autoSpaceDN/>
        <w:adjustRightInd/>
        <w:snapToGrid/>
        <w:ind w:left="284" w:right="-48" w:firstLine="283"/>
        <w:jc w:val="both"/>
      </w:pPr>
    </w:p>
    <w:p w:rsidR="007F02BF" w:rsidRPr="006B643D" w:rsidRDefault="007F02BF" w:rsidP="007F02BF">
      <w:pPr>
        <w:widowControl/>
        <w:tabs>
          <w:tab w:val="clear" w:pos="4677"/>
          <w:tab w:val="clear" w:pos="9355"/>
          <w:tab w:val="left" w:pos="0"/>
          <w:tab w:val="left" w:pos="10300"/>
        </w:tabs>
        <w:autoSpaceDE/>
        <w:autoSpaceDN/>
        <w:adjustRightInd/>
        <w:snapToGrid/>
        <w:ind w:left="284" w:right="66"/>
        <w:jc w:val="center"/>
      </w:pPr>
      <w:r w:rsidRPr="006B643D">
        <w:t xml:space="preserve">Таблица </w:t>
      </w:r>
      <w:r w:rsidR="005453B6">
        <w:t>31</w:t>
      </w:r>
      <w:r w:rsidRPr="006B643D">
        <w:t xml:space="preserve">. </w:t>
      </w:r>
      <w:r>
        <w:t>Газовые котельные</w:t>
      </w:r>
    </w:p>
    <w:p w:rsidR="006B483E" w:rsidRDefault="006B483E" w:rsidP="00A7692F">
      <w:pPr>
        <w:tabs>
          <w:tab w:val="clear" w:pos="4677"/>
          <w:tab w:val="clear" w:pos="9355"/>
        </w:tabs>
        <w:suppressAutoHyphens/>
        <w:autoSpaceDE/>
        <w:autoSpaceDN/>
        <w:adjustRightInd/>
        <w:snapToGrid/>
        <w:ind w:left="284" w:right="-48" w:firstLine="283"/>
        <w:jc w:val="both"/>
        <w:rPr>
          <w:color w:val="000000"/>
          <w:spacing w:val="-5"/>
          <w:w w:val="103"/>
        </w:rPr>
      </w:pPr>
    </w:p>
    <w:tbl>
      <w:tblPr>
        <w:tblW w:w="10132" w:type="dxa"/>
        <w:jc w:val="center"/>
        <w:tblLayout w:type="fixed"/>
        <w:tblCellMar>
          <w:left w:w="40" w:type="dxa"/>
          <w:right w:w="40" w:type="dxa"/>
        </w:tblCellMar>
        <w:tblLook w:val="0000"/>
      </w:tblPr>
      <w:tblGrid>
        <w:gridCol w:w="1447"/>
        <w:gridCol w:w="2613"/>
        <w:gridCol w:w="1169"/>
        <w:gridCol w:w="963"/>
        <w:gridCol w:w="1305"/>
        <w:gridCol w:w="1041"/>
        <w:gridCol w:w="1594"/>
      </w:tblGrid>
      <w:tr w:rsidR="0041394D" w:rsidRPr="006B483E" w:rsidTr="00107567">
        <w:trPr>
          <w:trHeight w:val="20"/>
          <w:jc w:val="center"/>
        </w:trPr>
        <w:tc>
          <w:tcPr>
            <w:tcW w:w="1447" w:type="dxa"/>
            <w:vMerge w:val="restart"/>
            <w:tcBorders>
              <w:top w:val="single" w:sz="6" w:space="0" w:color="auto"/>
              <w:left w:val="single" w:sz="6" w:space="0" w:color="auto"/>
              <w:right w:val="single" w:sz="6" w:space="0" w:color="auto"/>
            </w:tcBorders>
            <w:shd w:val="clear" w:color="auto" w:fill="FFFFFF"/>
          </w:tcPr>
          <w:p w:rsidR="0041394D" w:rsidRDefault="0041394D" w:rsidP="00870F62">
            <w:pPr>
              <w:shd w:val="clear" w:color="auto" w:fill="FFFFFF"/>
              <w:tabs>
                <w:tab w:val="clear" w:pos="4677"/>
                <w:tab w:val="clear" w:pos="9355"/>
              </w:tabs>
              <w:snapToGrid/>
              <w:spacing w:line="281" w:lineRule="exact"/>
              <w:ind w:left="24" w:right="72"/>
              <w:jc w:val="center"/>
              <w:rPr>
                <w:color w:val="000000"/>
                <w:spacing w:val="-11"/>
              </w:rPr>
            </w:pPr>
            <w:r>
              <w:rPr>
                <w:color w:val="000000"/>
                <w:spacing w:val="-11"/>
              </w:rPr>
              <w:t>Н</w:t>
            </w:r>
            <w:r w:rsidRPr="006B483E">
              <w:rPr>
                <w:color w:val="000000"/>
                <w:spacing w:val="-11"/>
              </w:rPr>
              <w:t>аимено</w:t>
            </w:r>
            <w:r>
              <w:rPr>
                <w:color w:val="000000"/>
                <w:spacing w:val="-11"/>
              </w:rPr>
              <w:t>-</w:t>
            </w:r>
            <w:r w:rsidRPr="006B483E">
              <w:rPr>
                <w:color w:val="000000"/>
                <w:spacing w:val="-11"/>
              </w:rPr>
              <w:t>вание</w:t>
            </w:r>
          </w:p>
          <w:p w:rsidR="0041394D" w:rsidRDefault="0041394D" w:rsidP="00870F62">
            <w:pPr>
              <w:shd w:val="clear" w:color="auto" w:fill="FFFFFF"/>
              <w:tabs>
                <w:tab w:val="clear" w:pos="4677"/>
                <w:tab w:val="clear" w:pos="9355"/>
              </w:tabs>
              <w:snapToGrid/>
              <w:jc w:val="center"/>
            </w:pPr>
            <w:r w:rsidRPr="006B483E">
              <w:rPr>
                <w:color w:val="000000"/>
                <w:spacing w:val="-11"/>
              </w:rPr>
              <w:t>к</w:t>
            </w:r>
            <w:r w:rsidRPr="006B483E">
              <w:rPr>
                <w:color w:val="000000"/>
                <w:spacing w:val="-12"/>
              </w:rPr>
              <w:t>отельной</w:t>
            </w:r>
          </w:p>
        </w:tc>
        <w:tc>
          <w:tcPr>
            <w:tcW w:w="2613" w:type="dxa"/>
            <w:vMerge w:val="restart"/>
            <w:tcBorders>
              <w:top w:val="single" w:sz="6" w:space="0" w:color="auto"/>
              <w:left w:val="single" w:sz="6" w:space="0" w:color="auto"/>
              <w:right w:val="single" w:sz="6" w:space="0" w:color="auto"/>
            </w:tcBorders>
            <w:shd w:val="clear" w:color="auto" w:fill="FFFFFF"/>
          </w:tcPr>
          <w:p w:rsidR="0041394D" w:rsidRDefault="0041394D" w:rsidP="00870F62">
            <w:pPr>
              <w:shd w:val="clear" w:color="auto" w:fill="FFFFFF"/>
              <w:tabs>
                <w:tab w:val="clear" w:pos="4677"/>
                <w:tab w:val="clear" w:pos="9355"/>
              </w:tabs>
              <w:snapToGrid/>
              <w:spacing w:line="281" w:lineRule="exact"/>
              <w:ind w:right="74"/>
              <w:jc w:val="center"/>
              <w:rPr>
                <w:color w:val="000000"/>
                <w:spacing w:val="-12"/>
              </w:rPr>
            </w:pPr>
            <w:r w:rsidRPr="006B483E">
              <w:rPr>
                <w:color w:val="000000"/>
                <w:spacing w:val="-17"/>
              </w:rPr>
              <w:t>Местополо</w:t>
            </w:r>
            <w:r w:rsidRPr="006B483E">
              <w:rPr>
                <w:color w:val="000000"/>
                <w:spacing w:val="-17"/>
              </w:rPr>
              <w:softHyphen/>
            </w:r>
            <w:r>
              <w:rPr>
                <w:color w:val="000000"/>
                <w:spacing w:val="-12"/>
              </w:rPr>
              <w:t>жение</w:t>
            </w:r>
          </w:p>
          <w:p w:rsidR="0041394D" w:rsidRPr="00FD5052" w:rsidRDefault="0041394D" w:rsidP="00870F62">
            <w:pPr>
              <w:shd w:val="clear" w:color="auto" w:fill="FFFFFF"/>
              <w:tabs>
                <w:tab w:val="clear" w:pos="4677"/>
                <w:tab w:val="clear" w:pos="9355"/>
              </w:tabs>
              <w:snapToGrid/>
              <w:jc w:val="center"/>
            </w:pPr>
            <w:r w:rsidRPr="006B483E">
              <w:rPr>
                <w:color w:val="000000"/>
                <w:spacing w:val="-10"/>
              </w:rPr>
              <w:t>котельной</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41394D" w:rsidRDefault="0041394D" w:rsidP="00107567">
            <w:pPr>
              <w:shd w:val="clear" w:color="auto" w:fill="FFFFFF"/>
              <w:tabs>
                <w:tab w:val="clear" w:pos="4677"/>
                <w:tab w:val="clear" w:pos="9355"/>
              </w:tabs>
              <w:snapToGrid/>
              <w:jc w:val="center"/>
              <w:rPr>
                <w:color w:val="000000"/>
                <w:spacing w:val="-12"/>
              </w:rPr>
            </w:pPr>
            <w:r w:rsidRPr="006B483E">
              <w:rPr>
                <w:color w:val="000000"/>
                <w:spacing w:val="-12"/>
              </w:rPr>
              <w:t>Установлены</w:t>
            </w:r>
          </w:p>
          <w:p w:rsidR="0041394D" w:rsidRPr="006B483E" w:rsidRDefault="0041394D" w:rsidP="00107567">
            <w:pPr>
              <w:shd w:val="clear" w:color="auto" w:fill="FFFFFF"/>
              <w:tabs>
                <w:tab w:val="clear" w:pos="4677"/>
                <w:tab w:val="clear" w:pos="9355"/>
              </w:tabs>
              <w:snapToGrid/>
              <w:jc w:val="center"/>
              <w:rPr>
                <w:color w:val="000000"/>
                <w:spacing w:val="-13"/>
              </w:rPr>
            </w:pPr>
            <w:r w:rsidRPr="006B483E">
              <w:rPr>
                <w:color w:val="000000"/>
                <w:spacing w:val="-10"/>
              </w:rPr>
              <w:t>котлы</w:t>
            </w:r>
          </w:p>
        </w:tc>
        <w:tc>
          <w:tcPr>
            <w:tcW w:w="1305" w:type="dxa"/>
            <w:vMerge w:val="restart"/>
            <w:tcBorders>
              <w:top w:val="single" w:sz="6" w:space="0" w:color="auto"/>
              <w:left w:val="single" w:sz="6" w:space="0" w:color="auto"/>
              <w:right w:val="single" w:sz="6" w:space="0" w:color="auto"/>
            </w:tcBorders>
            <w:shd w:val="clear" w:color="auto" w:fill="FFFFFF"/>
          </w:tcPr>
          <w:p w:rsidR="0041394D" w:rsidRPr="006B483E" w:rsidRDefault="0041394D" w:rsidP="00316B58">
            <w:pPr>
              <w:shd w:val="clear" w:color="auto" w:fill="FFFFFF"/>
              <w:tabs>
                <w:tab w:val="clear" w:pos="4677"/>
                <w:tab w:val="clear" w:pos="9355"/>
              </w:tabs>
              <w:snapToGrid/>
              <w:jc w:val="center"/>
            </w:pPr>
            <w:r w:rsidRPr="006B483E">
              <w:rPr>
                <w:color w:val="000000"/>
                <w:spacing w:val="-13"/>
              </w:rPr>
              <w:t xml:space="preserve">Общая мощность </w:t>
            </w:r>
            <w:r w:rsidRPr="006B483E">
              <w:rPr>
                <w:color w:val="000000"/>
                <w:spacing w:val="-10"/>
              </w:rPr>
              <w:t>Гкал/час</w:t>
            </w:r>
          </w:p>
        </w:tc>
        <w:tc>
          <w:tcPr>
            <w:tcW w:w="1041" w:type="dxa"/>
            <w:vMerge w:val="restart"/>
            <w:tcBorders>
              <w:top w:val="single" w:sz="6" w:space="0" w:color="auto"/>
              <w:left w:val="single" w:sz="6" w:space="0" w:color="auto"/>
              <w:right w:val="single" w:sz="6" w:space="0" w:color="auto"/>
            </w:tcBorders>
            <w:shd w:val="clear" w:color="auto" w:fill="FFFFFF"/>
          </w:tcPr>
          <w:p w:rsidR="0041394D" w:rsidRDefault="0041394D" w:rsidP="00870F62">
            <w:pPr>
              <w:shd w:val="clear" w:color="auto" w:fill="FFFFFF"/>
              <w:tabs>
                <w:tab w:val="clear" w:pos="4677"/>
                <w:tab w:val="clear" w:pos="9355"/>
              </w:tabs>
              <w:snapToGrid/>
              <w:spacing w:line="286" w:lineRule="exact"/>
              <w:ind w:right="74"/>
              <w:jc w:val="center"/>
              <w:rPr>
                <w:color w:val="000000"/>
                <w:spacing w:val="-12"/>
              </w:rPr>
            </w:pPr>
            <w:r w:rsidRPr="006B483E">
              <w:rPr>
                <w:color w:val="000000"/>
                <w:spacing w:val="-12"/>
              </w:rPr>
              <w:t>Год</w:t>
            </w:r>
          </w:p>
          <w:p w:rsidR="0041394D" w:rsidRPr="006B483E" w:rsidRDefault="0041394D" w:rsidP="00870F62">
            <w:pPr>
              <w:shd w:val="clear" w:color="auto" w:fill="FFFFFF"/>
              <w:tabs>
                <w:tab w:val="clear" w:pos="4677"/>
                <w:tab w:val="clear" w:pos="9355"/>
              </w:tabs>
              <w:snapToGrid/>
              <w:jc w:val="center"/>
            </w:pPr>
            <w:r w:rsidRPr="006B483E">
              <w:rPr>
                <w:color w:val="000000"/>
                <w:spacing w:val="-10"/>
              </w:rPr>
              <w:t xml:space="preserve">начала </w:t>
            </w:r>
            <w:r w:rsidRPr="006B483E">
              <w:rPr>
                <w:color w:val="000000"/>
                <w:spacing w:val="-14"/>
              </w:rPr>
              <w:t>экспл.</w:t>
            </w:r>
          </w:p>
        </w:tc>
        <w:tc>
          <w:tcPr>
            <w:tcW w:w="1594" w:type="dxa"/>
            <w:vMerge w:val="restart"/>
            <w:tcBorders>
              <w:top w:val="single" w:sz="6" w:space="0" w:color="auto"/>
              <w:left w:val="single" w:sz="6" w:space="0" w:color="auto"/>
              <w:right w:val="single" w:sz="6" w:space="0" w:color="auto"/>
            </w:tcBorders>
            <w:shd w:val="clear" w:color="auto" w:fill="FFFFFF"/>
          </w:tcPr>
          <w:p w:rsidR="0041394D" w:rsidRDefault="0041394D" w:rsidP="00316B58">
            <w:pPr>
              <w:shd w:val="clear" w:color="auto" w:fill="FFFFFF"/>
              <w:tabs>
                <w:tab w:val="clear" w:pos="4677"/>
                <w:tab w:val="clear" w:pos="9355"/>
              </w:tabs>
              <w:snapToGrid/>
              <w:jc w:val="center"/>
            </w:pPr>
            <w:r w:rsidRPr="006B483E">
              <w:rPr>
                <w:color w:val="000000"/>
                <w:spacing w:val="-13"/>
              </w:rPr>
              <w:t>Техническое состояние</w:t>
            </w:r>
          </w:p>
        </w:tc>
      </w:tr>
      <w:tr w:rsidR="0041394D" w:rsidRPr="006B483E" w:rsidTr="00107567">
        <w:trPr>
          <w:trHeight w:val="20"/>
          <w:jc w:val="center"/>
        </w:trPr>
        <w:tc>
          <w:tcPr>
            <w:tcW w:w="1447" w:type="dxa"/>
            <w:vMerge/>
            <w:tcBorders>
              <w:left w:val="single" w:sz="6" w:space="0" w:color="auto"/>
              <w:bottom w:val="single" w:sz="6" w:space="0" w:color="auto"/>
              <w:right w:val="single" w:sz="6" w:space="0" w:color="auto"/>
            </w:tcBorders>
            <w:shd w:val="clear" w:color="auto" w:fill="FFFFFF"/>
          </w:tcPr>
          <w:p w:rsidR="0041394D" w:rsidRDefault="0041394D" w:rsidP="00316B58">
            <w:pPr>
              <w:shd w:val="clear" w:color="auto" w:fill="FFFFFF"/>
              <w:tabs>
                <w:tab w:val="clear" w:pos="4677"/>
                <w:tab w:val="clear" w:pos="9355"/>
              </w:tabs>
              <w:snapToGrid/>
              <w:jc w:val="center"/>
            </w:pPr>
          </w:p>
        </w:tc>
        <w:tc>
          <w:tcPr>
            <w:tcW w:w="2613" w:type="dxa"/>
            <w:vMerge/>
            <w:tcBorders>
              <w:left w:val="single" w:sz="6" w:space="0" w:color="auto"/>
              <w:bottom w:val="single" w:sz="6" w:space="0" w:color="auto"/>
              <w:right w:val="single" w:sz="6" w:space="0" w:color="auto"/>
            </w:tcBorders>
            <w:shd w:val="clear" w:color="auto" w:fill="FFFFFF"/>
          </w:tcPr>
          <w:p w:rsidR="0041394D" w:rsidRPr="00FD5052" w:rsidRDefault="0041394D" w:rsidP="00316B58">
            <w:pPr>
              <w:shd w:val="clear" w:color="auto" w:fill="FFFFFF"/>
              <w:tabs>
                <w:tab w:val="clear" w:pos="4677"/>
                <w:tab w:val="clear" w:pos="9355"/>
              </w:tabs>
              <w:snapToGrid/>
              <w:jc w:val="center"/>
            </w:pP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41394D" w:rsidRPr="006B483E" w:rsidRDefault="0041394D" w:rsidP="00107567">
            <w:pPr>
              <w:shd w:val="clear" w:color="auto" w:fill="FFFFFF"/>
              <w:tabs>
                <w:tab w:val="clear" w:pos="4677"/>
                <w:tab w:val="clear" w:pos="9355"/>
              </w:tabs>
              <w:snapToGrid/>
              <w:jc w:val="center"/>
            </w:pPr>
            <w:r w:rsidRPr="006B483E">
              <w:rPr>
                <w:color w:val="000000"/>
                <w:spacing w:val="-12"/>
              </w:rPr>
              <w:t>Марка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41394D" w:rsidRPr="006B483E" w:rsidRDefault="0041394D" w:rsidP="00107567">
            <w:pPr>
              <w:shd w:val="clear" w:color="auto" w:fill="FFFFFF"/>
              <w:tabs>
                <w:tab w:val="clear" w:pos="4677"/>
                <w:tab w:val="clear" w:pos="9355"/>
              </w:tabs>
              <w:snapToGrid/>
              <w:jc w:val="center"/>
            </w:pPr>
            <w:r w:rsidRPr="006B483E">
              <w:rPr>
                <w:color w:val="000000"/>
                <w:spacing w:val="-13"/>
              </w:rPr>
              <w:t>Кол-во</w:t>
            </w:r>
          </w:p>
        </w:tc>
        <w:tc>
          <w:tcPr>
            <w:tcW w:w="1305" w:type="dxa"/>
            <w:vMerge/>
            <w:tcBorders>
              <w:left w:val="single" w:sz="6" w:space="0" w:color="auto"/>
              <w:bottom w:val="single" w:sz="6" w:space="0" w:color="auto"/>
              <w:right w:val="single" w:sz="6" w:space="0" w:color="auto"/>
            </w:tcBorders>
            <w:shd w:val="clear" w:color="auto" w:fill="FFFFFF"/>
          </w:tcPr>
          <w:p w:rsidR="0041394D" w:rsidRPr="006B483E" w:rsidRDefault="0041394D" w:rsidP="00316B58">
            <w:pPr>
              <w:shd w:val="clear" w:color="auto" w:fill="FFFFFF"/>
              <w:tabs>
                <w:tab w:val="clear" w:pos="4677"/>
                <w:tab w:val="clear" w:pos="9355"/>
              </w:tabs>
              <w:snapToGrid/>
              <w:jc w:val="center"/>
            </w:pPr>
          </w:p>
        </w:tc>
        <w:tc>
          <w:tcPr>
            <w:tcW w:w="1041" w:type="dxa"/>
            <w:vMerge/>
            <w:tcBorders>
              <w:left w:val="single" w:sz="6" w:space="0" w:color="auto"/>
              <w:bottom w:val="single" w:sz="6" w:space="0" w:color="auto"/>
              <w:right w:val="single" w:sz="6" w:space="0" w:color="auto"/>
            </w:tcBorders>
            <w:shd w:val="clear" w:color="auto" w:fill="FFFFFF"/>
          </w:tcPr>
          <w:p w:rsidR="0041394D" w:rsidRPr="006B483E" w:rsidRDefault="0041394D" w:rsidP="00316B58">
            <w:pPr>
              <w:shd w:val="clear" w:color="auto" w:fill="FFFFFF"/>
              <w:tabs>
                <w:tab w:val="clear" w:pos="4677"/>
                <w:tab w:val="clear" w:pos="9355"/>
              </w:tabs>
              <w:snapToGrid/>
              <w:jc w:val="center"/>
            </w:pPr>
          </w:p>
        </w:tc>
        <w:tc>
          <w:tcPr>
            <w:tcW w:w="1594" w:type="dxa"/>
            <w:vMerge/>
            <w:tcBorders>
              <w:left w:val="single" w:sz="6" w:space="0" w:color="auto"/>
              <w:bottom w:val="single" w:sz="6" w:space="0" w:color="auto"/>
              <w:right w:val="single" w:sz="6" w:space="0" w:color="auto"/>
            </w:tcBorders>
            <w:shd w:val="clear" w:color="auto" w:fill="FFFFFF"/>
          </w:tcPr>
          <w:p w:rsidR="0041394D" w:rsidRDefault="0041394D" w:rsidP="00316B58">
            <w:pPr>
              <w:shd w:val="clear" w:color="auto" w:fill="FFFFFF"/>
              <w:tabs>
                <w:tab w:val="clear" w:pos="4677"/>
                <w:tab w:val="clear" w:pos="9355"/>
              </w:tabs>
              <w:snapToGrid/>
              <w:jc w:val="center"/>
            </w:pPr>
          </w:p>
        </w:tc>
      </w:tr>
      <w:tr w:rsidR="006B483E" w:rsidRPr="006B483E" w:rsidTr="00870F62">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146B78" w:rsidP="00316B58">
            <w:pPr>
              <w:shd w:val="clear" w:color="auto" w:fill="FFFFFF"/>
              <w:tabs>
                <w:tab w:val="clear" w:pos="4677"/>
                <w:tab w:val="clear" w:pos="9355"/>
              </w:tabs>
              <w:snapToGrid/>
              <w:jc w:val="center"/>
            </w:pPr>
            <w:r>
              <w:t>НОШ</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6B483E" w:rsidRPr="00FD5052" w:rsidRDefault="006B483E" w:rsidP="00316B58">
            <w:pPr>
              <w:shd w:val="clear" w:color="auto" w:fill="FFFFFF"/>
              <w:tabs>
                <w:tab w:val="clear" w:pos="4677"/>
                <w:tab w:val="clear" w:pos="9355"/>
              </w:tabs>
              <w:snapToGrid/>
              <w:jc w:val="center"/>
            </w:pPr>
            <w:r w:rsidRPr="00FD5052">
              <w:t>д.Нижняя Бикбер</w:t>
            </w:r>
            <w:r w:rsidR="00B130D6">
              <w:t>да, ул.</w:t>
            </w:r>
            <w:r w:rsidRPr="00FD5052">
              <w:t>Централь</w:t>
            </w:r>
            <w:r w:rsidR="00B130D6">
              <w:t>ная</w:t>
            </w:r>
            <w:r w:rsidRPr="00FD5052">
              <w:t xml:space="preserve"> 55</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6B483E" w:rsidP="00316B58">
            <w:pPr>
              <w:shd w:val="clear" w:color="auto" w:fill="FFFFFF"/>
              <w:tabs>
                <w:tab w:val="clear" w:pos="4677"/>
                <w:tab w:val="clear" w:pos="9355"/>
              </w:tabs>
              <w:snapToGrid/>
              <w:jc w:val="center"/>
            </w:pPr>
            <w:r w:rsidRPr="006B483E">
              <w:t>Россен</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6B483E" w:rsidP="00316B58">
            <w:pPr>
              <w:shd w:val="clear" w:color="auto" w:fill="FFFFFF"/>
              <w:tabs>
                <w:tab w:val="clear" w:pos="4677"/>
                <w:tab w:val="clear" w:pos="9355"/>
              </w:tabs>
              <w:snapToGrid/>
              <w:jc w:val="center"/>
            </w:pPr>
            <w:r w:rsidRPr="006B483E">
              <w:t>2</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6B483E" w:rsidP="00316B58">
            <w:pPr>
              <w:shd w:val="clear" w:color="auto" w:fill="FFFFFF"/>
              <w:tabs>
                <w:tab w:val="clear" w:pos="4677"/>
                <w:tab w:val="clear" w:pos="9355"/>
              </w:tabs>
              <w:snapToGrid/>
              <w:jc w:val="cente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6B483E" w:rsidP="00316B58">
            <w:pPr>
              <w:shd w:val="clear" w:color="auto" w:fill="FFFFFF"/>
              <w:tabs>
                <w:tab w:val="clear" w:pos="4677"/>
                <w:tab w:val="clear" w:pos="9355"/>
              </w:tabs>
              <w:snapToGrid/>
              <w:jc w:val="center"/>
            </w:pPr>
            <w:r w:rsidRPr="006B483E">
              <w:t>2015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B20E7A" w:rsidP="00316B58">
            <w:pPr>
              <w:shd w:val="clear" w:color="auto" w:fill="FFFFFF"/>
              <w:tabs>
                <w:tab w:val="clear" w:pos="4677"/>
                <w:tab w:val="clear" w:pos="9355"/>
              </w:tabs>
              <w:snapToGrid/>
              <w:jc w:val="center"/>
            </w:pPr>
            <w:r>
              <w:t>х</w:t>
            </w:r>
            <w:r w:rsidR="006B483E" w:rsidRPr="006B483E">
              <w:t>орошее</w:t>
            </w:r>
          </w:p>
        </w:tc>
      </w:tr>
      <w:tr w:rsidR="006B483E" w:rsidRPr="006B483E" w:rsidTr="00870F62">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146B78" w:rsidP="00316B58">
            <w:pPr>
              <w:shd w:val="clear" w:color="auto" w:fill="FFFFFF"/>
              <w:tabs>
                <w:tab w:val="clear" w:pos="4677"/>
                <w:tab w:val="clear" w:pos="9355"/>
              </w:tabs>
              <w:snapToGrid/>
              <w:jc w:val="center"/>
            </w:pPr>
            <w:r>
              <w:t>СДК</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6B483E" w:rsidRPr="00FD5052" w:rsidRDefault="006B483E" w:rsidP="00316B58">
            <w:pPr>
              <w:shd w:val="clear" w:color="auto" w:fill="FFFFFF"/>
              <w:tabs>
                <w:tab w:val="clear" w:pos="4677"/>
                <w:tab w:val="clear" w:pos="9355"/>
              </w:tabs>
              <w:snapToGrid/>
              <w:jc w:val="center"/>
            </w:pPr>
            <w:r w:rsidRPr="00FD5052">
              <w:t>д.Нижняя Бикберда, ул. Центральная 21</w:t>
            </w:r>
            <w:r w:rsidR="00FD1AA1">
              <w:t>Б</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6B483E" w:rsidP="00316B58">
            <w:pPr>
              <w:shd w:val="clear" w:color="auto" w:fill="FFFFFF"/>
              <w:tabs>
                <w:tab w:val="clear" w:pos="4677"/>
                <w:tab w:val="clear" w:pos="9355"/>
              </w:tabs>
              <w:snapToGrid/>
              <w:jc w:val="cente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6B483E" w:rsidP="00316B58">
            <w:pPr>
              <w:shd w:val="clear" w:color="auto" w:fill="FFFFFF"/>
              <w:tabs>
                <w:tab w:val="clear" w:pos="4677"/>
                <w:tab w:val="clear" w:pos="9355"/>
              </w:tabs>
              <w:snapToGrid/>
              <w:jc w:val="center"/>
            </w:pPr>
            <w:r w:rsidRPr="006B483E">
              <w:t>1</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6B483E" w:rsidP="00316B58">
            <w:pPr>
              <w:shd w:val="clear" w:color="auto" w:fill="FFFFFF"/>
              <w:tabs>
                <w:tab w:val="clear" w:pos="4677"/>
                <w:tab w:val="clear" w:pos="9355"/>
              </w:tabs>
              <w:snapToGrid/>
              <w:jc w:val="cente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6B483E" w:rsidP="00316B58">
            <w:pPr>
              <w:shd w:val="clear" w:color="auto" w:fill="FFFFFF"/>
              <w:tabs>
                <w:tab w:val="clear" w:pos="4677"/>
                <w:tab w:val="clear" w:pos="9355"/>
              </w:tabs>
              <w:snapToGrid/>
              <w:jc w:val="center"/>
            </w:pPr>
            <w:r w:rsidRPr="006B483E">
              <w:t>2015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B483E" w:rsidRPr="006B483E" w:rsidRDefault="006B483E" w:rsidP="00316B58">
            <w:pPr>
              <w:shd w:val="clear" w:color="auto" w:fill="FFFFFF"/>
              <w:tabs>
                <w:tab w:val="clear" w:pos="4677"/>
                <w:tab w:val="clear" w:pos="9355"/>
              </w:tabs>
              <w:snapToGrid/>
              <w:jc w:val="center"/>
            </w:pPr>
            <w:r w:rsidRPr="006B483E">
              <w:t>хорошее</w:t>
            </w:r>
          </w:p>
        </w:tc>
      </w:tr>
      <w:tr w:rsidR="0013269D" w:rsidRPr="00713896" w:rsidTr="00870F62">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13269D" w:rsidRPr="00713896" w:rsidRDefault="0013269D" w:rsidP="00316B58">
            <w:pPr>
              <w:shd w:val="clear" w:color="auto" w:fill="FFFFFF"/>
              <w:tabs>
                <w:tab w:val="clear" w:pos="4677"/>
                <w:tab w:val="clear" w:pos="9355"/>
              </w:tabs>
              <w:snapToGrid/>
              <w:jc w:val="cente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13269D" w:rsidRPr="00FD5052" w:rsidRDefault="0013269D" w:rsidP="00316B58">
            <w:pPr>
              <w:shd w:val="clear" w:color="auto" w:fill="FFFFFF"/>
              <w:tabs>
                <w:tab w:val="clear" w:pos="4677"/>
                <w:tab w:val="clear" w:pos="9355"/>
              </w:tabs>
              <w:snapToGrid/>
              <w:jc w:val="center"/>
            </w:pPr>
            <w:r w:rsidRPr="00FD5052">
              <w:t>с.Бикбау, ул.</w:t>
            </w:r>
            <w:r w:rsidR="0022225C">
              <w:t>Школьная</w:t>
            </w:r>
            <w:r w:rsidRPr="00FD5052">
              <w:t xml:space="preserve"> 34</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13269D" w:rsidRPr="00713896" w:rsidRDefault="0013269D" w:rsidP="00316B58">
            <w:pPr>
              <w:shd w:val="clear" w:color="auto" w:fill="FFFFFF"/>
              <w:tabs>
                <w:tab w:val="clear" w:pos="4677"/>
                <w:tab w:val="clear" w:pos="9355"/>
              </w:tabs>
              <w:snapToGrid/>
              <w:jc w:val="cente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13269D" w:rsidRPr="00713896" w:rsidRDefault="0013269D" w:rsidP="00316B58">
            <w:pPr>
              <w:shd w:val="clear" w:color="auto" w:fill="FFFFFF"/>
              <w:tabs>
                <w:tab w:val="clear" w:pos="4677"/>
                <w:tab w:val="clear" w:pos="9355"/>
              </w:tabs>
              <w:snapToGrid/>
              <w:jc w:val="cente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13269D" w:rsidRPr="00713896" w:rsidRDefault="0013269D" w:rsidP="00316B58">
            <w:pPr>
              <w:shd w:val="clear" w:color="auto" w:fill="FFFFFF"/>
              <w:tabs>
                <w:tab w:val="clear" w:pos="4677"/>
                <w:tab w:val="clear" w:pos="9355"/>
              </w:tabs>
              <w:snapToGrid/>
              <w:jc w:val="cente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13269D" w:rsidRPr="00713896" w:rsidRDefault="0013269D" w:rsidP="00316B58">
            <w:pPr>
              <w:shd w:val="clear" w:color="auto" w:fill="FFFFFF"/>
              <w:tabs>
                <w:tab w:val="clear" w:pos="4677"/>
                <w:tab w:val="clear" w:pos="9355"/>
              </w:tabs>
              <w:snapToGrid/>
              <w:jc w:val="cente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3269D" w:rsidRPr="00713896" w:rsidRDefault="0013269D" w:rsidP="00316B58">
            <w:pPr>
              <w:shd w:val="clear" w:color="auto" w:fill="FFFFFF"/>
              <w:tabs>
                <w:tab w:val="clear" w:pos="4677"/>
                <w:tab w:val="clear" w:pos="9355"/>
              </w:tabs>
              <w:snapToGrid/>
              <w:jc w:val="center"/>
            </w:pPr>
          </w:p>
        </w:tc>
      </w:tr>
      <w:tr w:rsidR="00540577" w:rsidRPr="00844FF1" w:rsidTr="00870F62">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540577" w:rsidRPr="00844FF1" w:rsidRDefault="00540577" w:rsidP="00316B58">
            <w:pPr>
              <w:shd w:val="clear" w:color="auto" w:fill="FFFFFF"/>
              <w:tabs>
                <w:tab w:val="clear" w:pos="4677"/>
                <w:tab w:val="clear" w:pos="9355"/>
              </w:tabs>
              <w:snapToGrid/>
              <w:jc w:val="cente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540577" w:rsidRPr="00FD5052" w:rsidRDefault="00540577" w:rsidP="00316B58">
            <w:pPr>
              <w:shd w:val="clear" w:color="auto" w:fill="FFFFFF"/>
              <w:tabs>
                <w:tab w:val="clear" w:pos="4677"/>
                <w:tab w:val="clear" w:pos="9355"/>
              </w:tabs>
              <w:snapToGrid/>
              <w:jc w:val="center"/>
            </w:pPr>
            <w:r w:rsidRPr="00FD5052">
              <w:t>д.Верхняя Бикбер</w:t>
            </w:r>
            <w:r w:rsidR="003D5217">
              <w:t>да, ул.Центральная</w:t>
            </w:r>
            <w:r w:rsidRPr="00FD5052">
              <w:t xml:space="preserve"> 7</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540577" w:rsidRPr="00844FF1" w:rsidRDefault="00540577" w:rsidP="00316B58">
            <w:pPr>
              <w:shd w:val="clear" w:color="auto" w:fill="FFFFFF"/>
              <w:tabs>
                <w:tab w:val="clear" w:pos="4677"/>
                <w:tab w:val="clear" w:pos="9355"/>
              </w:tabs>
              <w:snapToGrid/>
              <w:jc w:val="cente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540577" w:rsidRPr="00844FF1" w:rsidRDefault="00540577" w:rsidP="00316B58">
            <w:pPr>
              <w:shd w:val="clear" w:color="auto" w:fill="FFFFFF"/>
              <w:tabs>
                <w:tab w:val="clear" w:pos="4677"/>
                <w:tab w:val="clear" w:pos="9355"/>
              </w:tabs>
              <w:snapToGrid/>
              <w:jc w:val="cente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540577" w:rsidRPr="00844FF1" w:rsidRDefault="00540577" w:rsidP="00316B58">
            <w:pPr>
              <w:shd w:val="clear" w:color="auto" w:fill="FFFFFF"/>
              <w:tabs>
                <w:tab w:val="clear" w:pos="4677"/>
                <w:tab w:val="clear" w:pos="9355"/>
              </w:tabs>
              <w:snapToGrid/>
              <w:jc w:val="cente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540577" w:rsidRPr="00844FF1" w:rsidRDefault="00540577" w:rsidP="00316B58">
            <w:pPr>
              <w:shd w:val="clear" w:color="auto" w:fill="FFFFFF"/>
              <w:tabs>
                <w:tab w:val="clear" w:pos="4677"/>
                <w:tab w:val="clear" w:pos="9355"/>
              </w:tabs>
              <w:snapToGrid/>
              <w:jc w:val="cente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540577" w:rsidRPr="00844FF1" w:rsidRDefault="00540577" w:rsidP="00316B58">
            <w:pPr>
              <w:shd w:val="clear" w:color="auto" w:fill="FFFFFF"/>
              <w:tabs>
                <w:tab w:val="clear" w:pos="4677"/>
                <w:tab w:val="clear" w:pos="9355"/>
              </w:tabs>
              <w:snapToGrid/>
              <w:jc w:val="center"/>
            </w:pPr>
          </w:p>
        </w:tc>
      </w:tr>
      <w:tr w:rsidR="00C948FE" w:rsidRPr="00776B42" w:rsidTr="00870F62">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321253" w:rsidP="00316B58">
            <w:pPr>
              <w:shd w:val="clear" w:color="auto" w:fill="FFFFFF"/>
              <w:tabs>
                <w:tab w:val="clear" w:pos="4677"/>
                <w:tab w:val="clear" w:pos="9355"/>
              </w:tabs>
              <w:snapToGrid/>
              <w:jc w:val="center"/>
            </w:pPr>
            <w:r>
              <w:t>ООШ</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C948FE" w:rsidRPr="00FD5052" w:rsidRDefault="00321253" w:rsidP="00316B58">
            <w:pPr>
              <w:shd w:val="clear" w:color="auto" w:fill="FFFFFF"/>
              <w:tabs>
                <w:tab w:val="clear" w:pos="4677"/>
                <w:tab w:val="clear" w:pos="9355"/>
              </w:tabs>
              <w:snapToGrid/>
              <w:jc w:val="center"/>
            </w:pPr>
            <w:r>
              <w:t>д.</w:t>
            </w:r>
            <w:r w:rsidR="00C948FE" w:rsidRPr="00FD5052">
              <w:t>Трушино, ул.Друж</w:t>
            </w:r>
            <w:r>
              <w:t>бы</w:t>
            </w:r>
            <w:r w:rsidR="00C948FE" w:rsidRPr="00FD5052">
              <w:t xml:space="preserve"> 12А</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r w:rsidRPr="00C948FE">
              <w:t>01НКА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r w:rsidRPr="00C948FE">
              <w:t>2</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r w:rsidRPr="00C948FE">
              <w:t>100 квт</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r w:rsidRPr="00C948FE">
              <w:t>2009</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B20E7A" w:rsidP="00316B58">
            <w:pPr>
              <w:shd w:val="clear" w:color="auto" w:fill="FFFFFF"/>
              <w:tabs>
                <w:tab w:val="clear" w:pos="4677"/>
                <w:tab w:val="clear" w:pos="9355"/>
              </w:tabs>
              <w:snapToGrid/>
              <w:jc w:val="center"/>
            </w:pPr>
            <w:r>
              <w:t>у</w:t>
            </w:r>
            <w:r w:rsidR="00C948FE" w:rsidRPr="00C948FE">
              <w:t>довлет.</w:t>
            </w:r>
          </w:p>
        </w:tc>
      </w:tr>
      <w:tr w:rsidR="00C948FE" w:rsidRPr="00776B42" w:rsidTr="00870F62">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E20CBD" w:rsidP="00316B58">
            <w:pPr>
              <w:shd w:val="clear" w:color="auto" w:fill="FFFFFF"/>
              <w:tabs>
                <w:tab w:val="clear" w:pos="4677"/>
                <w:tab w:val="clear" w:pos="9355"/>
              </w:tabs>
              <w:snapToGrid/>
              <w:jc w:val="center"/>
            </w:pPr>
            <w:r>
              <w:t>СДК</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C948FE" w:rsidRPr="00FD5052" w:rsidRDefault="00C948FE" w:rsidP="00316B58">
            <w:pPr>
              <w:shd w:val="clear" w:color="auto" w:fill="FFFFFF"/>
              <w:tabs>
                <w:tab w:val="clear" w:pos="4677"/>
                <w:tab w:val="clear" w:pos="9355"/>
              </w:tabs>
              <w:snapToGrid/>
              <w:jc w:val="center"/>
            </w:pPr>
            <w:r w:rsidRPr="00FD5052">
              <w:t>д.Трушино, ул.Дружбы 12А</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r w:rsidRPr="00C948FE">
              <w:t>1</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r w:rsidRPr="00C948FE">
              <w:t>2017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B20E7A" w:rsidP="00316B58">
            <w:pPr>
              <w:shd w:val="clear" w:color="auto" w:fill="FFFFFF"/>
              <w:tabs>
                <w:tab w:val="clear" w:pos="4677"/>
                <w:tab w:val="clear" w:pos="9355"/>
              </w:tabs>
              <w:snapToGrid/>
              <w:jc w:val="center"/>
            </w:pPr>
            <w:r>
              <w:t>х</w:t>
            </w:r>
            <w:r w:rsidR="00C948FE" w:rsidRPr="00C948FE">
              <w:t>орошее</w:t>
            </w:r>
          </w:p>
        </w:tc>
      </w:tr>
      <w:tr w:rsidR="00C948FE" w:rsidRPr="00776B42" w:rsidTr="00870F62">
        <w:trPr>
          <w:trHeight w:val="20"/>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813FA9" w:rsidP="00316B58">
            <w:pPr>
              <w:shd w:val="clear" w:color="auto" w:fill="FFFFFF"/>
              <w:tabs>
                <w:tab w:val="clear" w:pos="4677"/>
                <w:tab w:val="clear" w:pos="9355"/>
              </w:tabs>
              <w:snapToGrid/>
              <w:jc w:val="center"/>
            </w:pPr>
            <w:r>
              <w:t>ФАП</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C948FE" w:rsidRPr="00FD5052" w:rsidRDefault="00C948FE" w:rsidP="00316B58">
            <w:pPr>
              <w:shd w:val="clear" w:color="auto" w:fill="FFFFFF"/>
              <w:tabs>
                <w:tab w:val="clear" w:pos="4677"/>
                <w:tab w:val="clear" w:pos="9355"/>
              </w:tabs>
              <w:snapToGrid/>
              <w:jc w:val="center"/>
            </w:pPr>
            <w:r w:rsidRPr="00FD5052">
              <w:t>д.Трушино, ул.Друж</w:t>
            </w:r>
            <w:r w:rsidR="00813FA9">
              <w:t>бы</w:t>
            </w:r>
            <w:r w:rsidRPr="00FD5052">
              <w:t>11а</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r w:rsidRPr="00C948FE">
              <w:t>1</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p>
        </w:tc>
        <w:tc>
          <w:tcPr>
            <w:tcW w:w="1041"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C948FE" w:rsidP="00316B58">
            <w:pPr>
              <w:shd w:val="clear" w:color="auto" w:fill="FFFFFF"/>
              <w:tabs>
                <w:tab w:val="clear" w:pos="4677"/>
                <w:tab w:val="clear" w:pos="9355"/>
              </w:tabs>
              <w:snapToGrid/>
              <w:jc w:val="cente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C948FE" w:rsidRPr="00C948FE" w:rsidRDefault="00B20E7A" w:rsidP="00316B58">
            <w:pPr>
              <w:shd w:val="clear" w:color="auto" w:fill="FFFFFF"/>
              <w:tabs>
                <w:tab w:val="clear" w:pos="4677"/>
                <w:tab w:val="clear" w:pos="9355"/>
              </w:tabs>
              <w:snapToGrid/>
              <w:jc w:val="center"/>
            </w:pPr>
            <w:r>
              <w:t>у</w:t>
            </w:r>
            <w:r w:rsidR="00C948FE" w:rsidRPr="00C948FE">
              <w:t>довлет.</w:t>
            </w:r>
          </w:p>
        </w:tc>
      </w:tr>
    </w:tbl>
    <w:p w:rsidR="002926AA" w:rsidRPr="00E5243B" w:rsidRDefault="002926AA" w:rsidP="002926AA">
      <w:pPr>
        <w:shd w:val="clear" w:color="auto" w:fill="FFFFFF"/>
        <w:tabs>
          <w:tab w:val="left" w:pos="2745"/>
        </w:tabs>
        <w:ind w:left="300"/>
        <w:rPr>
          <w:i/>
          <w:color w:val="0000FF"/>
          <w:highlight w:val="yellow"/>
        </w:rPr>
      </w:pPr>
    </w:p>
    <w:p w:rsidR="00261CFA" w:rsidRPr="00D57256" w:rsidRDefault="0034483F" w:rsidP="00D078FC">
      <w:pPr>
        <w:widowControl/>
        <w:tabs>
          <w:tab w:val="clear" w:pos="4677"/>
          <w:tab w:val="clear" w:pos="9355"/>
          <w:tab w:val="left" w:pos="300"/>
          <w:tab w:val="left" w:pos="6804"/>
        </w:tabs>
        <w:autoSpaceDE/>
        <w:autoSpaceDN/>
        <w:adjustRightInd/>
        <w:snapToGrid/>
        <w:ind w:left="300" w:right="-34"/>
        <w:jc w:val="center"/>
      </w:pPr>
      <w:r>
        <w:t>7.</w:t>
      </w:r>
      <w:r w:rsidR="00261CFA" w:rsidRPr="00D57256">
        <w:t>5.ЭЛЕКТРОСНАБЖЕНИЕ</w:t>
      </w:r>
    </w:p>
    <w:p w:rsidR="00515242" w:rsidRPr="00515242" w:rsidRDefault="006B3A85" w:rsidP="0084630D">
      <w:pPr>
        <w:tabs>
          <w:tab w:val="clear" w:pos="4677"/>
          <w:tab w:val="clear" w:pos="9355"/>
        </w:tabs>
        <w:suppressAutoHyphens/>
        <w:autoSpaceDE/>
        <w:autoSpaceDN/>
        <w:adjustRightInd/>
        <w:snapToGrid/>
        <w:ind w:left="284" w:firstLine="283"/>
        <w:jc w:val="both"/>
      </w:pPr>
      <w:r w:rsidRPr="0084630D">
        <w:t xml:space="preserve">Электроснабжение </w:t>
      </w:r>
      <w:r w:rsidR="00F048E4" w:rsidRPr="0084630D">
        <w:t xml:space="preserve">населенных пунктов сельского поселения </w:t>
      </w:r>
      <w:r w:rsidR="00933180" w:rsidRPr="0084630D">
        <w:t>Бикбауский</w:t>
      </w:r>
      <w:r w:rsidR="00F048E4" w:rsidRPr="0084630D">
        <w:t xml:space="preserve"> сельсовет</w:t>
      </w:r>
      <w:r w:rsidRPr="0084630D">
        <w:t xml:space="preserve"> осуществляется </w:t>
      </w:r>
      <w:r w:rsidR="00BB7C76" w:rsidRPr="0084630D">
        <w:t>от электроподстанции</w:t>
      </w:r>
      <w:r w:rsidR="001A28C0">
        <w:t xml:space="preserve"> </w:t>
      </w:r>
      <w:r w:rsidR="00515242" w:rsidRPr="0084630D">
        <w:t>110/35/10</w:t>
      </w:r>
      <w:r w:rsidR="001A28C0">
        <w:t xml:space="preserve"> </w:t>
      </w:r>
      <w:r w:rsidR="00515242" w:rsidRPr="0084630D">
        <w:t>«Исянгулово».</w:t>
      </w:r>
    </w:p>
    <w:p w:rsidR="006B3A85" w:rsidRDefault="00BE3A18" w:rsidP="00515242">
      <w:pPr>
        <w:tabs>
          <w:tab w:val="clear" w:pos="4677"/>
          <w:tab w:val="clear" w:pos="9355"/>
        </w:tabs>
        <w:suppressAutoHyphens/>
        <w:autoSpaceDE/>
        <w:autoSpaceDN/>
        <w:adjustRightInd/>
        <w:snapToGrid/>
        <w:ind w:left="284" w:firstLine="283"/>
        <w:jc w:val="both"/>
      </w:pPr>
      <w:r w:rsidRPr="00FF7650">
        <w:t xml:space="preserve">Распределение электроэнергии по сельским потребителям осуществляется </w:t>
      </w:r>
      <w:r w:rsidR="005354F8" w:rsidRPr="00FF7650">
        <w:t xml:space="preserve">по воздушным линиям 10 </w:t>
      </w:r>
      <w:r w:rsidR="005354F8" w:rsidRPr="009D0737">
        <w:t>кВ</w:t>
      </w:r>
      <w:r w:rsidRPr="009D0737">
        <w:t>.</w:t>
      </w:r>
      <w:r w:rsidR="009D66FC" w:rsidRPr="009D0737">
        <w:t xml:space="preserve"> </w:t>
      </w:r>
      <w:r w:rsidR="006B3A85" w:rsidRPr="009D0737">
        <w:t xml:space="preserve">Количество трансформаторов, установленных в населенных пунктах </w:t>
      </w:r>
      <w:r w:rsidR="009D66FC" w:rsidRPr="009D0737">
        <w:t>–</w:t>
      </w:r>
      <w:r w:rsidR="006B3A85" w:rsidRPr="009D0737">
        <w:t xml:space="preserve"> </w:t>
      </w:r>
      <w:r w:rsidR="009D0737" w:rsidRPr="009D0737">
        <w:t>15</w:t>
      </w:r>
      <w:r w:rsidR="001C7F31" w:rsidRPr="009D0737">
        <w:t>:</w:t>
      </w:r>
    </w:p>
    <w:p w:rsidR="007353AF" w:rsidRDefault="007353AF" w:rsidP="00515242">
      <w:pPr>
        <w:tabs>
          <w:tab w:val="clear" w:pos="4677"/>
          <w:tab w:val="clear" w:pos="9355"/>
        </w:tabs>
        <w:suppressAutoHyphens/>
        <w:autoSpaceDE/>
        <w:autoSpaceDN/>
        <w:adjustRightInd/>
        <w:snapToGrid/>
        <w:ind w:left="284" w:firstLine="283"/>
        <w:jc w:val="both"/>
      </w:pPr>
      <w:r>
        <w:t>- д.</w:t>
      </w:r>
      <w:r>
        <w:rPr>
          <w:color w:val="000000"/>
          <w:spacing w:val="-5"/>
          <w:w w:val="103"/>
        </w:rPr>
        <w:t>Трушино</w:t>
      </w:r>
      <w:r w:rsidR="001A28C0">
        <w:rPr>
          <w:color w:val="000000"/>
          <w:spacing w:val="-5"/>
          <w:w w:val="103"/>
        </w:rPr>
        <w:t xml:space="preserve"> </w:t>
      </w:r>
      <w:r>
        <w:rPr>
          <w:color w:val="000000"/>
          <w:spacing w:val="-5"/>
          <w:w w:val="103"/>
        </w:rPr>
        <w:t xml:space="preserve">6 </w:t>
      </w:r>
      <w:r w:rsidRPr="00713896">
        <w:rPr>
          <w:color w:val="000000"/>
          <w:spacing w:val="-5"/>
          <w:w w:val="103"/>
        </w:rPr>
        <w:t xml:space="preserve">ТП суммарной мощностью </w:t>
      </w:r>
      <w:r>
        <w:rPr>
          <w:color w:val="000000"/>
          <w:spacing w:val="-5"/>
          <w:w w:val="103"/>
        </w:rPr>
        <w:t xml:space="preserve">263 </w:t>
      </w:r>
      <w:r w:rsidRPr="00713896">
        <w:rPr>
          <w:color w:val="000000"/>
          <w:spacing w:val="-5"/>
          <w:w w:val="103"/>
        </w:rPr>
        <w:t>кВА;</w:t>
      </w:r>
    </w:p>
    <w:p w:rsidR="003D1665" w:rsidRDefault="001C7F31" w:rsidP="00A30016">
      <w:pPr>
        <w:tabs>
          <w:tab w:val="clear" w:pos="4677"/>
          <w:tab w:val="clear" w:pos="9355"/>
        </w:tabs>
        <w:snapToGrid/>
        <w:ind w:left="284" w:firstLine="283"/>
        <w:jc w:val="both"/>
      </w:pPr>
      <w:r>
        <w:t xml:space="preserve">- </w:t>
      </w:r>
      <w:r w:rsidR="003D1665" w:rsidRPr="003D1665">
        <w:t>д.Карадыган</w:t>
      </w:r>
      <w:r w:rsidR="001A28C0">
        <w:t xml:space="preserve"> </w:t>
      </w:r>
      <w:r w:rsidR="003D1665" w:rsidRPr="003D1665">
        <w:t>1 ТП мощностью 63 кВА;</w:t>
      </w:r>
    </w:p>
    <w:p w:rsidR="004C0F3A" w:rsidRDefault="001C7F31" w:rsidP="001C7F31">
      <w:pPr>
        <w:tabs>
          <w:tab w:val="clear" w:pos="4677"/>
          <w:tab w:val="clear" w:pos="9355"/>
        </w:tabs>
        <w:snapToGrid/>
        <w:ind w:left="284" w:firstLine="283"/>
        <w:rPr>
          <w:color w:val="000000"/>
          <w:spacing w:val="-5"/>
          <w:w w:val="103"/>
        </w:rPr>
      </w:pPr>
      <w:r>
        <w:rPr>
          <w:color w:val="000000"/>
          <w:spacing w:val="-5"/>
          <w:w w:val="103"/>
        </w:rPr>
        <w:t xml:space="preserve">- </w:t>
      </w:r>
      <w:r w:rsidR="00D31A02">
        <w:rPr>
          <w:color w:val="000000"/>
          <w:spacing w:val="-5"/>
          <w:w w:val="103"/>
        </w:rPr>
        <w:t>д.</w:t>
      </w:r>
      <w:r w:rsidR="004C0F3A" w:rsidRPr="004C0F3A">
        <w:rPr>
          <w:color w:val="000000"/>
          <w:spacing w:val="-5"/>
          <w:w w:val="103"/>
        </w:rPr>
        <w:t>Верхняя Бикберда 2 ТП суммарной мощностью 260</w:t>
      </w:r>
      <w:r w:rsidR="001A28C0">
        <w:rPr>
          <w:color w:val="000000"/>
          <w:spacing w:val="-5"/>
          <w:w w:val="103"/>
        </w:rPr>
        <w:t xml:space="preserve"> </w:t>
      </w:r>
      <w:r w:rsidR="004C0F3A" w:rsidRPr="004C0F3A">
        <w:rPr>
          <w:color w:val="000000"/>
          <w:spacing w:val="-5"/>
          <w:w w:val="103"/>
        </w:rPr>
        <w:t>кВА;</w:t>
      </w:r>
    </w:p>
    <w:p w:rsidR="00D31A02" w:rsidRPr="004C0F3A" w:rsidRDefault="00D31A02" w:rsidP="001C7F31">
      <w:pPr>
        <w:tabs>
          <w:tab w:val="clear" w:pos="4677"/>
          <w:tab w:val="clear" w:pos="9355"/>
        </w:tabs>
        <w:snapToGrid/>
        <w:ind w:left="284" w:firstLine="283"/>
        <w:rPr>
          <w:color w:val="000000"/>
          <w:spacing w:val="-5"/>
          <w:w w:val="103"/>
        </w:rPr>
      </w:pPr>
      <w:r>
        <w:rPr>
          <w:color w:val="000000"/>
          <w:spacing w:val="-5"/>
          <w:w w:val="103"/>
        </w:rPr>
        <w:t xml:space="preserve">- д.Нижняя Бикберда 3 </w:t>
      </w:r>
      <w:r w:rsidRPr="00713896">
        <w:rPr>
          <w:color w:val="000000"/>
          <w:spacing w:val="-5"/>
          <w:w w:val="103"/>
        </w:rPr>
        <w:t xml:space="preserve">ТП суммарной мощностью </w:t>
      </w:r>
      <w:r>
        <w:rPr>
          <w:color w:val="000000"/>
          <w:spacing w:val="-5"/>
          <w:w w:val="103"/>
        </w:rPr>
        <w:t xml:space="preserve">263 </w:t>
      </w:r>
      <w:r w:rsidRPr="00713896">
        <w:rPr>
          <w:color w:val="000000"/>
          <w:spacing w:val="-5"/>
          <w:w w:val="103"/>
        </w:rPr>
        <w:t>кВА;</w:t>
      </w:r>
    </w:p>
    <w:p w:rsidR="004C0F3A" w:rsidRDefault="007A21B1" w:rsidP="00A30016">
      <w:pPr>
        <w:tabs>
          <w:tab w:val="clear" w:pos="4677"/>
          <w:tab w:val="clear" w:pos="9355"/>
        </w:tabs>
        <w:snapToGrid/>
        <w:ind w:left="284" w:firstLine="283"/>
        <w:jc w:val="both"/>
        <w:rPr>
          <w:color w:val="000000"/>
          <w:spacing w:val="-5"/>
          <w:w w:val="103"/>
        </w:rPr>
      </w:pPr>
      <w:r>
        <w:rPr>
          <w:color w:val="000000"/>
          <w:spacing w:val="-5"/>
          <w:w w:val="103"/>
        </w:rPr>
        <w:t xml:space="preserve">- с.Бикбау 3 </w:t>
      </w:r>
      <w:r w:rsidRPr="00713896">
        <w:rPr>
          <w:color w:val="000000"/>
          <w:spacing w:val="-5"/>
          <w:w w:val="103"/>
        </w:rPr>
        <w:t xml:space="preserve">ТП суммарной мощностью </w:t>
      </w:r>
      <w:r>
        <w:rPr>
          <w:color w:val="000000"/>
          <w:spacing w:val="-5"/>
          <w:w w:val="103"/>
        </w:rPr>
        <w:t xml:space="preserve">203 </w:t>
      </w:r>
      <w:r w:rsidR="00EA43A3">
        <w:rPr>
          <w:color w:val="000000"/>
          <w:spacing w:val="-5"/>
          <w:w w:val="103"/>
        </w:rPr>
        <w:t>кВА.</w:t>
      </w:r>
    </w:p>
    <w:p w:rsidR="007A21B1" w:rsidRPr="003D1665" w:rsidRDefault="007A21B1" w:rsidP="00A30016">
      <w:pPr>
        <w:tabs>
          <w:tab w:val="clear" w:pos="4677"/>
          <w:tab w:val="clear" w:pos="9355"/>
        </w:tabs>
        <w:snapToGrid/>
        <w:ind w:left="284" w:firstLine="283"/>
        <w:jc w:val="both"/>
      </w:pPr>
    </w:p>
    <w:p w:rsidR="003D1665" w:rsidRPr="00F67E76" w:rsidRDefault="00E001EE" w:rsidP="003D1665">
      <w:pPr>
        <w:tabs>
          <w:tab w:val="clear" w:pos="4677"/>
          <w:tab w:val="clear" w:pos="9355"/>
        </w:tabs>
        <w:suppressAutoHyphens/>
        <w:autoSpaceDE/>
        <w:autoSpaceDN/>
        <w:adjustRightInd/>
        <w:snapToGrid/>
        <w:ind w:left="284" w:firstLine="283"/>
        <w:jc w:val="both"/>
      </w:pPr>
      <w:r w:rsidRPr="00713896">
        <w:rPr>
          <w:color w:val="000000"/>
          <w:spacing w:val="-5"/>
          <w:w w:val="103"/>
        </w:rPr>
        <w:t>Обслуживанием энергетического хозяйства занимаются</w:t>
      </w:r>
      <w:r>
        <w:rPr>
          <w:color w:val="000000"/>
          <w:spacing w:val="-5"/>
          <w:w w:val="103"/>
        </w:rPr>
        <w:t xml:space="preserve"> Зианчуринский РЭС ПО «КЭС» ООО «Башкирэнерго».</w:t>
      </w:r>
    </w:p>
    <w:p w:rsidR="007F0BFD" w:rsidRPr="00E5243B" w:rsidRDefault="007F0BFD" w:rsidP="00A938F4">
      <w:pPr>
        <w:widowControl/>
        <w:tabs>
          <w:tab w:val="clear" w:pos="4677"/>
          <w:tab w:val="clear" w:pos="9355"/>
          <w:tab w:val="left" w:pos="300"/>
          <w:tab w:val="left" w:pos="1000"/>
        </w:tabs>
        <w:autoSpaceDE/>
        <w:autoSpaceDN/>
        <w:adjustRightInd/>
        <w:snapToGrid/>
        <w:ind w:left="300" w:right="-100" w:firstLine="400"/>
        <w:jc w:val="both"/>
        <w:rPr>
          <w:color w:val="0000FF"/>
          <w:highlight w:val="yellow"/>
        </w:rPr>
      </w:pPr>
    </w:p>
    <w:p w:rsidR="00B80340" w:rsidRDefault="00B80340" w:rsidP="00D078FC">
      <w:pPr>
        <w:widowControl/>
        <w:tabs>
          <w:tab w:val="clear" w:pos="4677"/>
          <w:tab w:val="clear" w:pos="9355"/>
          <w:tab w:val="left" w:pos="0"/>
          <w:tab w:val="left" w:pos="300"/>
        </w:tabs>
        <w:autoSpaceDE/>
        <w:autoSpaceDN/>
        <w:adjustRightInd/>
        <w:snapToGrid/>
        <w:ind w:left="300" w:right="-34" w:firstLine="300"/>
        <w:jc w:val="center"/>
      </w:pPr>
    </w:p>
    <w:p w:rsidR="00261CFA" w:rsidRPr="00E53D87" w:rsidRDefault="0034483F" w:rsidP="00D078FC">
      <w:pPr>
        <w:widowControl/>
        <w:tabs>
          <w:tab w:val="clear" w:pos="4677"/>
          <w:tab w:val="clear" w:pos="9355"/>
          <w:tab w:val="left" w:pos="0"/>
          <w:tab w:val="left" w:pos="300"/>
        </w:tabs>
        <w:autoSpaceDE/>
        <w:autoSpaceDN/>
        <w:adjustRightInd/>
        <w:snapToGrid/>
        <w:ind w:left="300" w:right="-34" w:firstLine="300"/>
        <w:jc w:val="center"/>
      </w:pPr>
      <w:r>
        <w:lastRenderedPageBreak/>
        <w:t>7.</w:t>
      </w:r>
      <w:r w:rsidR="00261CFA" w:rsidRPr="00E53D87">
        <w:t>6</w:t>
      </w:r>
      <w:r w:rsidR="00261CFA" w:rsidRPr="00E53D87">
        <w:rPr>
          <w:b/>
          <w:bCs/>
        </w:rPr>
        <w:t xml:space="preserve">. </w:t>
      </w:r>
      <w:r w:rsidR="00261CFA" w:rsidRPr="00E53D87">
        <w:t>ТЕЛЕФОНИЗАЦИЯ</w:t>
      </w:r>
    </w:p>
    <w:p w:rsidR="005728E8" w:rsidRPr="0005633A" w:rsidRDefault="005728E8" w:rsidP="00E51736">
      <w:pPr>
        <w:widowControl/>
        <w:tabs>
          <w:tab w:val="clear" w:pos="4677"/>
          <w:tab w:val="clear" w:pos="9355"/>
        </w:tabs>
        <w:snapToGrid/>
        <w:ind w:left="284" w:firstLine="200"/>
        <w:jc w:val="both"/>
      </w:pPr>
      <w:r w:rsidRPr="005F5DDC">
        <w:rPr>
          <w:spacing w:val="-5"/>
          <w:w w:val="103"/>
        </w:rPr>
        <w:t>Услуги стационарной связи предоставляет ОАО «</w:t>
      </w:r>
      <w:r w:rsidRPr="0005633A">
        <w:rPr>
          <w:spacing w:val="-5"/>
          <w:w w:val="103"/>
        </w:rPr>
        <w:t>Башинформсвязь».</w:t>
      </w:r>
      <w:r w:rsidR="0064058C" w:rsidRPr="0005633A">
        <w:rPr>
          <w:spacing w:val="-5"/>
          <w:w w:val="103"/>
        </w:rPr>
        <w:t xml:space="preserve"> </w:t>
      </w:r>
      <w:r w:rsidRPr="0005633A">
        <w:rPr>
          <w:spacing w:val="3"/>
        </w:rPr>
        <w:t>Теле</w:t>
      </w:r>
      <w:r w:rsidRPr="0005633A">
        <w:t>фон</w:t>
      </w:r>
      <w:r w:rsidRPr="0005633A">
        <w:t>и</w:t>
      </w:r>
      <w:r w:rsidRPr="0005633A">
        <w:t xml:space="preserve">зация </w:t>
      </w:r>
      <w:r w:rsidR="0013406E" w:rsidRPr="0005633A">
        <w:t>д.Трушино, д.Карадыган</w:t>
      </w:r>
      <w:r w:rsidR="008E72A8">
        <w:t>, с.Бикбау</w:t>
      </w:r>
      <w:r w:rsidR="005625EE" w:rsidRPr="0005633A">
        <w:t xml:space="preserve"> </w:t>
      </w:r>
      <w:r w:rsidRPr="0005633A">
        <w:t xml:space="preserve">осуществляется от </w:t>
      </w:r>
      <w:r w:rsidR="00AF069B" w:rsidRPr="0005633A">
        <w:t>Э</w:t>
      </w:r>
      <w:r w:rsidRPr="0005633A">
        <w:t>АТС</w:t>
      </w:r>
      <w:r w:rsidR="00E04982" w:rsidRPr="00E04982">
        <w:t xml:space="preserve"> </w:t>
      </w:r>
      <w:r w:rsidR="00E04982">
        <w:t>типа Элком-Магелан</w:t>
      </w:r>
      <w:r w:rsidR="0013406E" w:rsidRPr="0005633A">
        <w:t>, расположенной в д.Трушино</w:t>
      </w:r>
      <w:r w:rsidRPr="0005633A">
        <w:t xml:space="preserve">, </w:t>
      </w:r>
      <w:r w:rsidR="00295F94" w:rsidRPr="0005633A">
        <w:t xml:space="preserve">монтированная </w:t>
      </w:r>
      <w:r w:rsidRPr="0005633A">
        <w:t xml:space="preserve">емкость </w:t>
      </w:r>
      <w:r w:rsidR="002B0174" w:rsidRPr="0005633A">
        <w:t>10</w:t>
      </w:r>
      <w:r w:rsidR="00295F94" w:rsidRPr="0005633A">
        <w:t>0</w:t>
      </w:r>
      <w:r w:rsidR="005625EE" w:rsidRPr="0005633A">
        <w:t xml:space="preserve"> номеров, к</w:t>
      </w:r>
      <w:r w:rsidR="005625EE" w:rsidRPr="0005633A">
        <w:t>о</w:t>
      </w:r>
      <w:r w:rsidR="005625EE" w:rsidRPr="0005633A">
        <w:t xml:space="preserve">личество абонентов </w:t>
      </w:r>
      <w:r w:rsidR="002B0174" w:rsidRPr="0005633A">
        <w:t>53</w:t>
      </w:r>
      <w:r w:rsidRPr="0005633A">
        <w:t>, год ввода в эксплуатацию 200</w:t>
      </w:r>
      <w:r w:rsidR="002B0174" w:rsidRPr="0005633A">
        <w:t>8</w:t>
      </w:r>
      <w:r w:rsidRPr="0005633A">
        <w:t xml:space="preserve">г. </w:t>
      </w:r>
      <w:r w:rsidR="0064058C" w:rsidRPr="0005633A">
        <w:t>Абонентская разводка по населенным пунктам подземная, воздушная на опорах.</w:t>
      </w:r>
    </w:p>
    <w:p w:rsidR="00D017B8" w:rsidRDefault="00D017B8" w:rsidP="00E51736">
      <w:pPr>
        <w:widowControl/>
        <w:tabs>
          <w:tab w:val="clear" w:pos="4677"/>
          <w:tab w:val="clear" w:pos="9355"/>
        </w:tabs>
        <w:snapToGrid/>
        <w:ind w:left="284" w:firstLine="200"/>
        <w:jc w:val="both"/>
      </w:pPr>
      <w:r w:rsidRPr="005F5DDC">
        <w:rPr>
          <w:spacing w:val="3"/>
        </w:rPr>
        <w:t>Теле</w:t>
      </w:r>
      <w:r w:rsidRPr="005F5DDC">
        <w:t xml:space="preserve">фонизация </w:t>
      </w:r>
      <w:r>
        <w:t>д.Верхняя Бикберда</w:t>
      </w:r>
      <w:r w:rsidRPr="006938C7">
        <w:t xml:space="preserve"> осуществляется от ЭАТС</w:t>
      </w:r>
      <w:r w:rsidRPr="00D017B8">
        <w:t xml:space="preserve"> </w:t>
      </w:r>
      <w:r>
        <w:t>типа Zyxel</w:t>
      </w:r>
      <w:r w:rsidRPr="006938C7">
        <w:t>,</w:t>
      </w:r>
      <w:r w:rsidR="00CD26E9">
        <w:t xml:space="preserve"> расп</w:t>
      </w:r>
      <w:r w:rsidR="00CD26E9">
        <w:t>о</w:t>
      </w:r>
      <w:r w:rsidR="00CD26E9">
        <w:t>ложенной в д.Верхняя Бикберда,</w:t>
      </w:r>
      <w:r w:rsidRPr="006938C7">
        <w:t xml:space="preserve"> монтированная емкость </w:t>
      </w:r>
      <w:r w:rsidR="00DD19F3">
        <w:t>48</w:t>
      </w:r>
      <w:r w:rsidRPr="006938C7">
        <w:t xml:space="preserve"> номеров, количество абонентов </w:t>
      </w:r>
      <w:r w:rsidR="00DD19F3">
        <w:t>32</w:t>
      </w:r>
      <w:r w:rsidRPr="006938C7">
        <w:t>, год ввода в эксплуата</w:t>
      </w:r>
      <w:r w:rsidR="00DD19F3">
        <w:t>цию 2015</w:t>
      </w:r>
      <w:r w:rsidRPr="006938C7">
        <w:t>г. Абонентская разводка по населе</w:t>
      </w:r>
      <w:r w:rsidRPr="006938C7">
        <w:t>н</w:t>
      </w:r>
      <w:r w:rsidRPr="006938C7">
        <w:t>ным пунктам подземная, воздушная на опорах.</w:t>
      </w:r>
    </w:p>
    <w:p w:rsidR="002D62E6" w:rsidRPr="006938C7" w:rsidRDefault="002D62E6" w:rsidP="00E51736">
      <w:pPr>
        <w:widowControl/>
        <w:tabs>
          <w:tab w:val="clear" w:pos="4677"/>
          <w:tab w:val="clear" w:pos="9355"/>
        </w:tabs>
        <w:snapToGrid/>
        <w:ind w:left="284" w:firstLine="200"/>
        <w:jc w:val="both"/>
        <w:rPr>
          <w:spacing w:val="-5"/>
          <w:w w:val="103"/>
        </w:rPr>
      </w:pPr>
      <w:r w:rsidRPr="005F5DDC">
        <w:rPr>
          <w:spacing w:val="3"/>
        </w:rPr>
        <w:t>Теле</w:t>
      </w:r>
      <w:r w:rsidRPr="005F5DDC">
        <w:t xml:space="preserve">фонизация </w:t>
      </w:r>
      <w:r>
        <w:t>д.Нижняя Бикберда</w:t>
      </w:r>
      <w:r w:rsidRPr="006938C7">
        <w:t xml:space="preserve"> осуществляется от ЭАТС</w:t>
      </w:r>
      <w:r w:rsidRPr="00D017B8">
        <w:t xml:space="preserve"> </w:t>
      </w:r>
      <w:r>
        <w:t>типа Zyxel</w:t>
      </w:r>
      <w:r w:rsidRPr="006938C7">
        <w:t>,</w:t>
      </w:r>
      <w:r>
        <w:t xml:space="preserve"> расп</w:t>
      </w:r>
      <w:r>
        <w:t>о</w:t>
      </w:r>
      <w:r>
        <w:t>ложенной в д.Нижняя Бикберда,</w:t>
      </w:r>
      <w:r w:rsidRPr="006938C7">
        <w:t xml:space="preserve"> монтированная емкость </w:t>
      </w:r>
      <w:r>
        <w:t>48</w:t>
      </w:r>
      <w:r w:rsidRPr="006938C7">
        <w:t xml:space="preserve"> номеров, количество абонентов </w:t>
      </w:r>
      <w:r>
        <w:t>39</w:t>
      </w:r>
      <w:r w:rsidRPr="006938C7">
        <w:t>, год ввода в эксплуата</w:t>
      </w:r>
      <w:r>
        <w:t>цию 2009</w:t>
      </w:r>
      <w:r w:rsidRPr="006938C7">
        <w:t>г. Абонентская разводка по населе</w:t>
      </w:r>
      <w:r w:rsidRPr="006938C7">
        <w:t>н</w:t>
      </w:r>
      <w:r w:rsidRPr="006938C7">
        <w:t>ным пунктам подземная, воздушная на опорах.</w:t>
      </w:r>
    </w:p>
    <w:p w:rsidR="00A46497" w:rsidRPr="004A5208" w:rsidRDefault="00BE19FC" w:rsidP="00BE19FC">
      <w:pPr>
        <w:widowControl/>
        <w:tabs>
          <w:tab w:val="clear" w:pos="4677"/>
          <w:tab w:val="clear" w:pos="9355"/>
          <w:tab w:val="left" w:pos="0"/>
          <w:tab w:val="left" w:pos="300"/>
        </w:tabs>
        <w:autoSpaceDE/>
        <w:autoSpaceDN/>
        <w:adjustRightInd/>
        <w:snapToGrid/>
        <w:ind w:left="300" w:firstLine="200"/>
        <w:jc w:val="both"/>
        <w:rPr>
          <w:spacing w:val="-5"/>
          <w:w w:val="103"/>
        </w:rPr>
      </w:pPr>
      <w:r w:rsidRPr="00C61476">
        <w:rPr>
          <w:spacing w:val="-5"/>
          <w:w w:val="103"/>
        </w:rPr>
        <w:t>Большая часть территории муниципального района входит в зону покрытия сот</w:t>
      </w:r>
      <w:r w:rsidRPr="00C61476">
        <w:rPr>
          <w:spacing w:val="-5"/>
          <w:w w:val="103"/>
        </w:rPr>
        <w:t>о</w:t>
      </w:r>
      <w:r w:rsidRPr="00C61476">
        <w:rPr>
          <w:spacing w:val="-5"/>
          <w:w w:val="103"/>
        </w:rPr>
        <w:t>вой связью. На рынке услуг сотовой связи действу</w:t>
      </w:r>
      <w:r w:rsidR="005E2646" w:rsidRPr="00C61476">
        <w:rPr>
          <w:spacing w:val="-5"/>
          <w:w w:val="103"/>
        </w:rPr>
        <w:t>е</w:t>
      </w:r>
      <w:r w:rsidRPr="00C61476">
        <w:rPr>
          <w:spacing w:val="-5"/>
          <w:w w:val="103"/>
        </w:rPr>
        <w:t>т федеральны</w:t>
      </w:r>
      <w:r w:rsidR="005E2646" w:rsidRPr="00C61476">
        <w:rPr>
          <w:spacing w:val="-5"/>
          <w:w w:val="103"/>
        </w:rPr>
        <w:t>й</w:t>
      </w:r>
      <w:r w:rsidRPr="00C61476">
        <w:rPr>
          <w:spacing w:val="-5"/>
          <w:w w:val="103"/>
        </w:rPr>
        <w:t xml:space="preserve"> оператор ОАО «Мегафон».</w:t>
      </w:r>
      <w:r w:rsidR="00EC586C" w:rsidRPr="00EC586C">
        <w:rPr>
          <w:color w:val="000000"/>
          <w:spacing w:val="-6"/>
        </w:rPr>
        <w:t xml:space="preserve"> </w:t>
      </w:r>
      <w:r w:rsidR="00EC586C" w:rsidRPr="00231391">
        <w:rPr>
          <w:color w:val="000000"/>
          <w:spacing w:val="-6"/>
        </w:rPr>
        <w:t>Вышк</w:t>
      </w:r>
      <w:r w:rsidR="00EC586C">
        <w:rPr>
          <w:color w:val="000000"/>
          <w:spacing w:val="-6"/>
        </w:rPr>
        <w:t>а</w:t>
      </w:r>
      <w:r w:rsidR="00EC586C" w:rsidRPr="00231391">
        <w:rPr>
          <w:color w:val="000000"/>
          <w:spacing w:val="-6"/>
        </w:rPr>
        <w:t xml:space="preserve"> сотовой связи находятся</w:t>
      </w:r>
      <w:r w:rsidR="001A28C0">
        <w:rPr>
          <w:color w:val="000000"/>
          <w:spacing w:val="-6"/>
        </w:rPr>
        <w:t xml:space="preserve"> </w:t>
      </w:r>
      <w:r w:rsidR="00EC586C">
        <w:rPr>
          <w:color w:val="000000"/>
          <w:spacing w:val="-6"/>
          <w:szCs w:val="24"/>
        </w:rPr>
        <w:t>примерно в 500</w:t>
      </w:r>
      <w:r w:rsidR="00EC586C" w:rsidRPr="00231391">
        <w:rPr>
          <w:color w:val="000000"/>
          <w:spacing w:val="-6"/>
          <w:szCs w:val="24"/>
        </w:rPr>
        <w:t>м</w:t>
      </w:r>
      <w:r w:rsidR="00EC586C">
        <w:rPr>
          <w:color w:val="000000"/>
          <w:spacing w:val="-6"/>
          <w:szCs w:val="24"/>
        </w:rPr>
        <w:t xml:space="preserve"> от д.</w:t>
      </w:r>
      <w:r w:rsidR="00EC586C" w:rsidRPr="00231391">
        <w:rPr>
          <w:color w:val="000000"/>
          <w:spacing w:val="-6"/>
          <w:szCs w:val="24"/>
        </w:rPr>
        <w:t>Карадыган по н</w:t>
      </w:r>
      <w:r w:rsidR="00EC586C" w:rsidRPr="00231391">
        <w:rPr>
          <w:color w:val="000000"/>
          <w:spacing w:val="-6"/>
          <w:szCs w:val="24"/>
        </w:rPr>
        <w:t>а</w:t>
      </w:r>
      <w:r w:rsidR="00EC586C" w:rsidRPr="00231391">
        <w:rPr>
          <w:color w:val="000000"/>
          <w:spacing w:val="-6"/>
          <w:szCs w:val="24"/>
        </w:rPr>
        <w:t>правлению на юг, на базе отдыха «Омшаник»</w:t>
      </w:r>
      <w:r w:rsidR="00EC586C">
        <w:rPr>
          <w:color w:val="000000"/>
          <w:spacing w:val="-6"/>
          <w:szCs w:val="24"/>
        </w:rPr>
        <w:t>.</w:t>
      </w:r>
    </w:p>
    <w:p w:rsidR="003043CE" w:rsidRPr="00E5243B" w:rsidRDefault="003043CE" w:rsidP="003043CE">
      <w:pPr>
        <w:ind w:left="300" w:right="-100"/>
        <w:jc w:val="center"/>
        <w:rPr>
          <w:color w:val="0000FF"/>
          <w:spacing w:val="3"/>
          <w:highlight w:val="yellow"/>
        </w:rPr>
      </w:pPr>
    </w:p>
    <w:p w:rsidR="00261CFA" w:rsidRPr="00986B15" w:rsidRDefault="0034483F" w:rsidP="00D078FC">
      <w:pPr>
        <w:widowControl/>
        <w:tabs>
          <w:tab w:val="clear" w:pos="4677"/>
          <w:tab w:val="clear" w:pos="9355"/>
          <w:tab w:val="left" w:pos="0"/>
          <w:tab w:val="left" w:pos="300"/>
        </w:tabs>
        <w:autoSpaceDE/>
        <w:autoSpaceDN/>
        <w:adjustRightInd/>
        <w:snapToGrid/>
        <w:ind w:left="300" w:right="-34" w:firstLine="300"/>
        <w:jc w:val="center"/>
        <w:rPr>
          <w:b/>
          <w:bCs/>
        </w:rPr>
      </w:pPr>
      <w:r>
        <w:t xml:space="preserve">7.7. </w:t>
      </w:r>
      <w:r w:rsidR="00261CFA" w:rsidRPr="00986B15">
        <w:t>ТЕЛЕВИДЕНИЕ,</w:t>
      </w:r>
      <w:r w:rsidR="001A28C0">
        <w:t xml:space="preserve"> </w:t>
      </w:r>
      <w:r w:rsidR="00261CFA" w:rsidRPr="00986B15">
        <w:t>РАДИОФИКАЦИЯ</w:t>
      </w:r>
    </w:p>
    <w:p w:rsidR="00261CFA" w:rsidRPr="00986B15" w:rsidRDefault="004F5912" w:rsidP="00D078FC">
      <w:pPr>
        <w:widowControl/>
        <w:tabs>
          <w:tab w:val="clear" w:pos="4677"/>
          <w:tab w:val="clear" w:pos="9355"/>
          <w:tab w:val="left" w:pos="300"/>
        </w:tabs>
        <w:autoSpaceDE/>
        <w:autoSpaceDN/>
        <w:adjustRightInd/>
        <w:snapToGrid/>
        <w:ind w:left="300" w:right="-34" w:firstLine="300"/>
        <w:jc w:val="both"/>
        <w:rPr>
          <w:color w:val="FF0000"/>
        </w:rPr>
      </w:pPr>
      <w:r w:rsidRPr="00E21F48">
        <w:t xml:space="preserve">Приём телепередач осуществляется </w:t>
      </w:r>
      <w:r w:rsidR="007D12C1" w:rsidRPr="00E21F48">
        <w:t xml:space="preserve">спутниковыми </w:t>
      </w:r>
      <w:r w:rsidRPr="00E21F48">
        <w:t>антеннами на крышах жилых домов, культурно-бытовых и административных зданий</w:t>
      </w:r>
      <w:r w:rsidR="000D61D2" w:rsidRPr="00E21F48">
        <w:t>,</w:t>
      </w:r>
      <w:r w:rsidR="00945BF9" w:rsidRPr="00E21F48">
        <w:t xml:space="preserve"> </w:t>
      </w:r>
      <w:r w:rsidR="00945BF9" w:rsidRPr="00E21F48">
        <w:rPr>
          <w:color w:val="000000"/>
          <w:spacing w:val="-6"/>
        </w:rPr>
        <w:t xml:space="preserve">имеются интернет, </w:t>
      </w:r>
      <w:r w:rsidR="000D61D2" w:rsidRPr="00E21F48">
        <w:rPr>
          <w:color w:val="000000"/>
          <w:spacing w:val="-6"/>
          <w:lang w:val="en-US"/>
        </w:rPr>
        <w:t>IP</w:t>
      </w:r>
      <w:r w:rsidR="00945BF9" w:rsidRPr="00E21F48">
        <w:rPr>
          <w:color w:val="000000"/>
          <w:spacing w:val="-6"/>
        </w:rPr>
        <w:t xml:space="preserve"> тел</w:t>
      </w:r>
      <w:r w:rsidR="00945BF9" w:rsidRPr="00E21F48">
        <w:rPr>
          <w:color w:val="000000"/>
          <w:spacing w:val="-6"/>
        </w:rPr>
        <w:t>е</w:t>
      </w:r>
      <w:r w:rsidR="000D61D2" w:rsidRPr="00E21F48">
        <w:rPr>
          <w:color w:val="000000"/>
          <w:spacing w:val="-6"/>
        </w:rPr>
        <w:t>видение</w:t>
      </w:r>
      <w:r w:rsidR="00945BF9" w:rsidRPr="00E21F48">
        <w:rPr>
          <w:color w:val="000000"/>
          <w:spacing w:val="-6"/>
        </w:rPr>
        <w:t>.</w:t>
      </w:r>
    </w:p>
    <w:p w:rsidR="007B4623" w:rsidRDefault="007B4623" w:rsidP="00D078FC">
      <w:pPr>
        <w:widowControl/>
        <w:tabs>
          <w:tab w:val="clear" w:pos="4677"/>
          <w:tab w:val="clear" w:pos="9355"/>
          <w:tab w:val="left" w:pos="300"/>
          <w:tab w:val="left" w:pos="6804"/>
        </w:tabs>
        <w:autoSpaceDE/>
        <w:autoSpaceDN/>
        <w:adjustRightInd/>
        <w:snapToGrid/>
        <w:ind w:left="300" w:firstLine="300"/>
        <w:jc w:val="center"/>
        <w:rPr>
          <w:b/>
          <w:bCs/>
          <w:u w:val="single"/>
        </w:rPr>
      </w:pPr>
    </w:p>
    <w:p w:rsidR="00261CFA" w:rsidRPr="00DC60C7" w:rsidRDefault="0034483F" w:rsidP="00D078FC">
      <w:pPr>
        <w:widowControl/>
        <w:tabs>
          <w:tab w:val="clear" w:pos="4677"/>
          <w:tab w:val="clear" w:pos="9355"/>
          <w:tab w:val="left" w:pos="300"/>
          <w:tab w:val="left" w:pos="6804"/>
        </w:tabs>
        <w:autoSpaceDE/>
        <w:autoSpaceDN/>
        <w:adjustRightInd/>
        <w:snapToGrid/>
        <w:ind w:left="300" w:firstLine="300"/>
        <w:jc w:val="center"/>
        <w:rPr>
          <w:u w:val="single"/>
        </w:rPr>
      </w:pPr>
      <w:r>
        <w:rPr>
          <w:b/>
          <w:bCs/>
          <w:u w:val="single"/>
        </w:rPr>
        <w:t>8</w:t>
      </w:r>
      <w:r w:rsidR="00261CFA" w:rsidRPr="00DC60C7">
        <w:rPr>
          <w:b/>
          <w:bCs/>
          <w:u w:val="single"/>
        </w:rPr>
        <w:t>. САНИТАРНАЯ ОЧИСТКА ТЕРРИТОРИИ</w:t>
      </w:r>
    </w:p>
    <w:p w:rsidR="00261CFA" w:rsidRPr="00E5243B" w:rsidRDefault="00261CFA" w:rsidP="00D078FC">
      <w:pPr>
        <w:pStyle w:val="af4"/>
        <w:tabs>
          <w:tab w:val="left" w:pos="300"/>
        </w:tabs>
        <w:spacing w:before="0" w:beforeAutospacing="0" w:after="0" w:afterAutospacing="0"/>
        <w:ind w:left="300" w:right="-34" w:firstLine="300"/>
        <w:rPr>
          <w:sz w:val="28"/>
          <w:szCs w:val="28"/>
          <w:highlight w:val="yellow"/>
          <w:u w:val="single"/>
        </w:rPr>
      </w:pPr>
      <w:r w:rsidRPr="00DC60C7">
        <w:rPr>
          <w:sz w:val="28"/>
          <w:szCs w:val="28"/>
          <w:u w:val="single"/>
        </w:rPr>
        <w:t>Существующее состояние санитарной очистки</w:t>
      </w:r>
    </w:p>
    <w:p w:rsidR="00FA2671" w:rsidRPr="00D01124" w:rsidRDefault="00431648" w:rsidP="00431648">
      <w:pPr>
        <w:widowControl/>
        <w:tabs>
          <w:tab w:val="clear" w:pos="4677"/>
          <w:tab w:val="clear" w:pos="9355"/>
          <w:tab w:val="left" w:pos="300"/>
        </w:tabs>
        <w:autoSpaceDE/>
        <w:autoSpaceDN/>
        <w:adjustRightInd/>
        <w:snapToGrid/>
        <w:ind w:left="300" w:right="-34" w:firstLine="300"/>
        <w:jc w:val="both"/>
        <w:rPr>
          <w:highlight w:val="yellow"/>
        </w:rPr>
      </w:pPr>
      <w:r w:rsidRPr="00035B88">
        <w:t xml:space="preserve">Генеральная схема очистки территории сельского поселения </w:t>
      </w:r>
      <w:r w:rsidR="00035B88" w:rsidRPr="00035B88">
        <w:t>Бикбауский</w:t>
      </w:r>
      <w:r w:rsidRPr="00035B88">
        <w:t xml:space="preserve"> сел</w:t>
      </w:r>
      <w:r w:rsidRPr="00035B88">
        <w:t>ь</w:t>
      </w:r>
      <w:r w:rsidRPr="00035B88">
        <w:t>совет разработана</w:t>
      </w:r>
      <w:r w:rsidR="001A28C0" w:rsidRPr="00035B88">
        <w:t xml:space="preserve"> </w:t>
      </w:r>
      <w:r w:rsidRPr="00035B88">
        <w:t xml:space="preserve">ГУП </w:t>
      </w:r>
      <w:r w:rsidR="00186603" w:rsidRPr="00035B88">
        <w:t>«Табигат</w:t>
      </w:r>
      <w:r w:rsidR="00186603" w:rsidRPr="00F649C9">
        <w:t xml:space="preserve">» РБ </w:t>
      </w:r>
      <w:r w:rsidR="00F649C9" w:rsidRPr="00F649C9">
        <w:t>и утв</w:t>
      </w:r>
      <w:r w:rsidR="00F649C9">
        <w:t>ерждена решением Совета сельского поселения Бикбауский сельсовет МР Зианчуринский район № 32/6 от 11.06.2013г.</w:t>
      </w:r>
      <w:r w:rsidRPr="00D01124">
        <w:rPr>
          <w:highlight w:val="yellow"/>
        </w:rPr>
        <w:t xml:space="preserve"> </w:t>
      </w:r>
      <w:r w:rsidR="00C740F0" w:rsidRPr="004112C3">
        <w:t>Централизованный сбор и вывоз ТКО с территории сельского поселения не орг</w:t>
      </w:r>
      <w:r w:rsidR="00C740F0" w:rsidRPr="004112C3">
        <w:t>а</w:t>
      </w:r>
      <w:r w:rsidR="00C740F0" w:rsidRPr="004112C3">
        <w:t>низован. В населенных пунктах существующих мусоросборочных площадок с а</w:t>
      </w:r>
      <w:r w:rsidR="00C740F0" w:rsidRPr="004112C3">
        <w:t>с</w:t>
      </w:r>
      <w:r w:rsidR="00C740F0" w:rsidRPr="004112C3">
        <w:t>фальтовым покрытием нет.</w:t>
      </w:r>
    </w:p>
    <w:p w:rsidR="00FA2671" w:rsidRPr="00E33940" w:rsidRDefault="00FA2671" w:rsidP="00FA2671">
      <w:pPr>
        <w:widowControl/>
        <w:tabs>
          <w:tab w:val="clear" w:pos="4677"/>
          <w:tab w:val="clear" w:pos="9355"/>
          <w:tab w:val="left" w:pos="300"/>
        </w:tabs>
        <w:autoSpaceDE/>
        <w:autoSpaceDN/>
        <w:adjustRightInd/>
        <w:snapToGrid/>
        <w:ind w:left="300" w:right="-34" w:firstLine="300"/>
        <w:jc w:val="both"/>
      </w:pPr>
      <w:r w:rsidRPr="00E33940">
        <w:t>Несанкционированные свалки ТКО расположены:</w:t>
      </w:r>
    </w:p>
    <w:p w:rsidR="00FA2671" w:rsidRPr="001D1AE2" w:rsidRDefault="00FA2671" w:rsidP="00FA2671">
      <w:pPr>
        <w:widowControl/>
        <w:tabs>
          <w:tab w:val="clear" w:pos="4677"/>
          <w:tab w:val="clear" w:pos="9355"/>
          <w:tab w:val="left" w:pos="300"/>
        </w:tabs>
        <w:autoSpaceDE/>
        <w:autoSpaceDN/>
        <w:adjustRightInd/>
        <w:snapToGrid/>
        <w:ind w:left="300" w:right="-34" w:firstLine="300"/>
        <w:jc w:val="both"/>
      </w:pPr>
      <w:r w:rsidRPr="00194C6A">
        <w:t xml:space="preserve">- в </w:t>
      </w:r>
      <w:r w:rsidR="00194C6A" w:rsidRPr="00194C6A">
        <w:t>юго-западном</w:t>
      </w:r>
      <w:r w:rsidRPr="00194C6A">
        <w:t xml:space="preserve"> направлении от </w:t>
      </w:r>
      <w:r w:rsidR="006237B0" w:rsidRPr="00194C6A">
        <w:t>с.</w:t>
      </w:r>
      <w:r w:rsidR="006237B0" w:rsidRPr="006A759B">
        <w:t>Бикбау</w:t>
      </w:r>
      <w:r w:rsidRPr="006A759B">
        <w:t xml:space="preserve"> на расстоя</w:t>
      </w:r>
      <w:r w:rsidR="00951022" w:rsidRPr="006A759B">
        <w:t xml:space="preserve">нии </w:t>
      </w:r>
      <w:r w:rsidR="006A759B" w:rsidRPr="006A759B">
        <w:t>320</w:t>
      </w:r>
      <w:r w:rsidR="00BB4888" w:rsidRPr="006A759B">
        <w:t xml:space="preserve"> </w:t>
      </w:r>
      <w:r w:rsidRPr="006A759B">
        <w:t>м от жилой з</w:t>
      </w:r>
      <w:r w:rsidRPr="006A759B">
        <w:t>а</w:t>
      </w:r>
      <w:r w:rsidRPr="001D1AE2">
        <w:t xml:space="preserve">стройки площадью </w:t>
      </w:r>
      <w:r w:rsidR="001D1AE2" w:rsidRPr="001D1AE2">
        <w:t>0,37</w:t>
      </w:r>
      <w:r w:rsidRPr="001D1AE2">
        <w:t xml:space="preserve"> га;</w:t>
      </w:r>
    </w:p>
    <w:p w:rsidR="006237B0" w:rsidRPr="008E149E" w:rsidRDefault="006237B0" w:rsidP="00FA2671">
      <w:pPr>
        <w:widowControl/>
        <w:tabs>
          <w:tab w:val="clear" w:pos="4677"/>
          <w:tab w:val="clear" w:pos="9355"/>
          <w:tab w:val="left" w:pos="300"/>
        </w:tabs>
        <w:autoSpaceDE/>
        <w:autoSpaceDN/>
        <w:adjustRightInd/>
        <w:snapToGrid/>
        <w:ind w:left="300" w:right="-34" w:firstLine="300"/>
        <w:jc w:val="both"/>
      </w:pPr>
      <w:r w:rsidRPr="00B373C9">
        <w:t xml:space="preserve">- в </w:t>
      </w:r>
      <w:r w:rsidR="00B373C9" w:rsidRPr="00B373C9">
        <w:t>северо-восточном</w:t>
      </w:r>
      <w:r w:rsidRPr="00B373C9">
        <w:t xml:space="preserve"> направлении от д.</w:t>
      </w:r>
      <w:r w:rsidR="00DC3951" w:rsidRPr="00B373C9">
        <w:t>В</w:t>
      </w:r>
      <w:r w:rsidR="00DC3951">
        <w:t xml:space="preserve">ерхняя </w:t>
      </w:r>
      <w:r w:rsidR="00DC3951" w:rsidRPr="005E07AE">
        <w:t>Бикберда</w:t>
      </w:r>
      <w:r w:rsidR="005E07AE" w:rsidRPr="005E07AE">
        <w:t xml:space="preserve"> на расстоянии 400</w:t>
      </w:r>
      <w:r w:rsidRPr="005E07AE">
        <w:t xml:space="preserve"> м от жилой застройки</w:t>
      </w:r>
      <w:r w:rsidR="008E149E" w:rsidRPr="005E07AE">
        <w:t xml:space="preserve"> площадью 0,25</w:t>
      </w:r>
      <w:r w:rsidR="008569B8" w:rsidRPr="005E07AE">
        <w:t xml:space="preserve"> га;</w:t>
      </w:r>
    </w:p>
    <w:p w:rsidR="006237B0" w:rsidRPr="00FE096F" w:rsidRDefault="006237B0" w:rsidP="00FA2671">
      <w:pPr>
        <w:widowControl/>
        <w:tabs>
          <w:tab w:val="clear" w:pos="4677"/>
          <w:tab w:val="clear" w:pos="9355"/>
          <w:tab w:val="left" w:pos="300"/>
        </w:tabs>
        <w:autoSpaceDE/>
        <w:autoSpaceDN/>
        <w:adjustRightInd/>
        <w:snapToGrid/>
        <w:ind w:left="300" w:right="-34" w:firstLine="300"/>
        <w:jc w:val="both"/>
      </w:pPr>
      <w:r w:rsidRPr="00FE096F">
        <w:t xml:space="preserve">- в </w:t>
      </w:r>
      <w:r w:rsidR="004A5C39" w:rsidRPr="00FE096F">
        <w:t>северо-западном</w:t>
      </w:r>
      <w:r w:rsidRPr="00FE096F">
        <w:t xml:space="preserve"> направлении от д.</w:t>
      </w:r>
      <w:r w:rsidR="00DC3951" w:rsidRPr="00FE096F">
        <w:t>Карадыган</w:t>
      </w:r>
      <w:r w:rsidR="00C8062A" w:rsidRPr="00FE096F">
        <w:t xml:space="preserve"> на расстоянии 140</w:t>
      </w:r>
      <w:r w:rsidRPr="00FE096F">
        <w:t xml:space="preserve"> м от жилой застройки площадью</w:t>
      </w:r>
      <w:r w:rsidR="002D0798" w:rsidRPr="00FE096F">
        <w:t xml:space="preserve"> 0,</w:t>
      </w:r>
      <w:r w:rsidR="00FE096F" w:rsidRPr="00FE096F">
        <w:t>06</w:t>
      </w:r>
      <w:r w:rsidR="008569B8" w:rsidRPr="00FE096F">
        <w:t xml:space="preserve"> га;</w:t>
      </w:r>
    </w:p>
    <w:p w:rsidR="006237B0" w:rsidRPr="00E160D4" w:rsidRDefault="006237B0" w:rsidP="00FA2671">
      <w:pPr>
        <w:widowControl/>
        <w:tabs>
          <w:tab w:val="clear" w:pos="4677"/>
          <w:tab w:val="clear" w:pos="9355"/>
          <w:tab w:val="left" w:pos="300"/>
        </w:tabs>
        <w:autoSpaceDE/>
        <w:autoSpaceDN/>
        <w:adjustRightInd/>
        <w:snapToGrid/>
        <w:ind w:left="300" w:right="-34" w:firstLine="300"/>
        <w:jc w:val="both"/>
      </w:pPr>
      <w:r w:rsidRPr="00DB7B8B">
        <w:t>- в южном направлении от д.</w:t>
      </w:r>
      <w:r w:rsidR="00DC3951" w:rsidRPr="00DB7B8B">
        <w:t>Нижня</w:t>
      </w:r>
      <w:r w:rsidR="00DC3951">
        <w:t xml:space="preserve">я </w:t>
      </w:r>
      <w:r w:rsidR="00DC3951" w:rsidRPr="005B0AA9">
        <w:t>Бикберда</w:t>
      </w:r>
      <w:r w:rsidR="005B0AA9" w:rsidRPr="005B0AA9">
        <w:t xml:space="preserve"> на расстоянии 400</w:t>
      </w:r>
      <w:r w:rsidRPr="005B0AA9">
        <w:t xml:space="preserve"> м от жилой з</w:t>
      </w:r>
      <w:r w:rsidRPr="005B0AA9">
        <w:t>а</w:t>
      </w:r>
      <w:r w:rsidR="00DB7B8B" w:rsidRPr="005B0AA9">
        <w:t>стройки площадью 0,31</w:t>
      </w:r>
      <w:r w:rsidR="008569B8" w:rsidRPr="005B0AA9">
        <w:t xml:space="preserve"> га;</w:t>
      </w:r>
    </w:p>
    <w:p w:rsidR="00FB1AAE" w:rsidRDefault="00FB1AAE" w:rsidP="00FB1AAE">
      <w:pPr>
        <w:widowControl/>
        <w:tabs>
          <w:tab w:val="clear" w:pos="4677"/>
          <w:tab w:val="clear" w:pos="9355"/>
          <w:tab w:val="left" w:pos="300"/>
        </w:tabs>
        <w:autoSpaceDE/>
        <w:autoSpaceDN/>
        <w:adjustRightInd/>
        <w:snapToGrid/>
        <w:ind w:left="300" w:right="-34" w:firstLine="300"/>
        <w:jc w:val="both"/>
      </w:pPr>
      <w:r w:rsidRPr="000E616F">
        <w:t xml:space="preserve">- в </w:t>
      </w:r>
      <w:r w:rsidR="000E616F" w:rsidRPr="000E616F">
        <w:t>северном</w:t>
      </w:r>
      <w:r w:rsidRPr="000E616F">
        <w:t xml:space="preserve"> направлении от д.</w:t>
      </w:r>
      <w:r w:rsidR="007518E5" w:rsidRPr="000A47AC">
        <w:t>Трушино</w:t>
      </w:r>
      <w:r w:rsidRPr="000A47AC">
        <w:t xml:space="preserve"> на расстоянии </w:t>
      </w:r>
      <w:r w:rsidR="000A47AC" w:rsidRPr="000A47AC">
        <w:t>300</w:t>
      </w:r>
      <w:r w:rsidR="0069309C" w:rsidRPr="000A47AC">
        <w:t xml:space="preserve"> </w:t>
      </w:r>
      <w:r w:rsidRPr="000A47AC">
        <w:t>м от жилой застро</w:t>
      </w:r>
      <w:r w:rsidRPr="000A47AC">
        <w:t>й</w:t>
      </w:r>
      <w:r w:rsidRPr="000A47AC">
        <w:t xml:space="preserve">ки площадью </w:t>
      </w:r>
      <w:r w:rsidR="00EB0069" w:rsidRPr="000A47AC">
        <w:t>0,49</w:t>
      </w:r>
      <w:r w:rsidR="00005692" w:rsidRPr="000A47AC">
        <w:t xml:space="preserve"> га.</w:t>
      </w:r>
    </w:p>
    <w:p w:rsidR="004F2A02" w:rsidRPr="004F2A02" w:rsidRDefault="004F2A02" w:rsidP="00F71D3E">
      <w:pPr>
        <w:widowControl/>
        <w:tabs>
          <w:tab w:val="clear" w:pos="4677"/>
          <w:tab w:val="clear" w:pos="9355"/>
          <w:tab w:val="left" w:pos="300"/>
        </w:tabs>
        <w:autoSpaceDE/>
        <w:autoSpaceDN/>
        <w:adjustRightInd/>
        <w:snapToGrid/>
        <w:ind w:left="284" w:firstLine="283"/>
        <w:jc w:val="both"/>
        <w:rPr>
          <w:color w:val="FF0000"/>
        </w:rPr>
      </w:pPr>
    </w:p>
    <w:p w:rsidR="00261CFA" w:rsidRPr="007201CB" w:rsidRDefault="00261CFA" w:rsidP="00D078FC">
      <w:pPr>
        <w:widowControl/>
        <w:tabs>
          <w:tab w:val="clear" w:pos="4677"/>
          <w:tab w:val="clear" w:pos="9355"/>
          <w:tab w:val="left" w:pos="300"/>
        </w:tabs>
        <w:autoSpaceDE/>
        <w:autoSpaceDN/>
        <w:adjustRightInd/>
        <w:snapToGrid/>
        <w:ind w:left="300" w:right="-34" w:firstLine="300"/>
        <w:jc w:val="both"/>
      </w:pPr>
      <w:r w:rsidRPr="007201CB">
        <w:lastRenderedPageBreak/>
        <w:t xml:space="preserve">Очистка территории сельского поселения </w:t>
      </w:r>
      <w:r w:rsidR="00933180">
        <w:t>Бикбауский</w:t>
      </w:r>
      <w:r w:rsidRPr="007201CB">
        <w:t xml:space="preserve"> сельсовет – одно из ва</w:t>
      </w:r>
      <w:r w:rsidRPr="007201CB">
        <w:t>ж</w:t>
      </w:r>
      <w:r w:rsidRPr="007201CB">
        <w:t>нейших мероприятий, направленных на обеспечение экологического и санитарно-эпидемиологического благополучия населения и охрану окружающей среды. А</w:t>
      </w:r>
      <w:r w:rsidRPr="007201CB">
        <w:t>к</w:t>
      </w:r>
      <w:r w:rsidRPr="007201CB">
        <w:t>туальнейшей</w:t>
      </w:r>
      <w:r w:rsidR="001A28C0">
        <w:t xml:space="preserve"> </w:t>
      </w:r>
      <w:r w:rsidRPr="007201CB">
        <w:t>проблемой является</w:t>
      </w:r>
      <w:r w:rsidR="001A28C0">
        <w:t xml:space="preserve"> </w:t>
      </w:r>
      <w:r w:rsidRPr="007201CB">
        <w:t>размещение твердых</w:t>
      </w:r>
      <w:r w:rsidR="00462BF9" w:rsidRPr="007201CB">
        <w:t xml:space="preserve"> </w:t>
      </w:r>
      <w:r w:rsidR="000B4F8E" w:rsidRPr="007201CB">
        <w:t>коммунальных</w:t>
      </w:r>
      <w:r w:rsidRPr="007201CB">
        <w:t xml:space="preserve"> отходов (Т</w:t>
      </w:r>
      <w:r w:rsidR="000B4F8E" w:rsidRPr="007201CB">
        <w:t>К</w:t>
      </w:r>
      <w:r w:rsidRPr="007201CB">
        <w:t>О), количество которых с каждым годом увеличивается в связи с поступлением на рынок сбыта упакованной продукции. Отходы вывозятся на свалки, которые эксплуатируются без соответствующего проекта систем инженерных сооружений и не соответствуют природоохранным и санитарным требованиям. Негативное влияние свалок Т</w:t>
      </w:r>
      <w:r w:rsidR="000B4F8E" w:rsidRPr="007201CB">
        <w:t>К</w:t>
      </w:r>
      <w:r w:rsidRPr="007201CB">
        <w:t>О на окружающую среду обусловлено, прежде всего, образов</w:t>
      </w:r>
      <w:r w:rsidRPr="007201CB">
        <w:t>а</w:t>
      </w:r>
      <w:r w:rsidRPr="007201CB">
        <w:t>нием в результате биологического распада органических отходов газа, состоящего из метана и углекислого газа. В результате возникает опасность воздействия на воздушный бассейн (удушающие и токсические запахи, возможное возникновение</w:t>
      </w:r>
      <w:r w:rsidR="001A28C0">
        <w:t xml:space="preserve"> </w:t>
      </w:r>
      <w:r w:rsidRPr="007201CB">
        <w:t>пожаров) и водный бассейн (загрязнение дренажных вод).</w:t>
      </w:r>
    </w:p>
    <w:p w:rsidR="00261CFA" w:rsidRPr="007201CB" w:rsidRDefault="00261CFA" w:rsidP="00D078FC">
      <w:pPr>
        <w:widowControl/>
        <w:tabs>
          <w:tab w:val="clear" w:pos="4677"/>
          <w:tab w:val="clear" w:pos="9355"/>
          <w:tab w:val="left" w:pos="300"/>
        </w:tabs>
        <w:autoSpaceDE/>
        <w:autoSpaceDN/>
        <w:adjustRightInd/>
        <w:snapToGrid/>
        <w:ind w:left="300" w:right="-34" w:firstLine="300"/>
        <w:jc w:val="both"/>
      </w:pPr>
      <w:r w:rsidRPr="007201CB">
        <w:t>Стихийные свалки образуются вблизи жилых массивов, в оврагах, в поймах рек с высоким стоянием грунтовых вод с последующим выносом сильно загрязненных дренажных вод в водные объекты.</w:t>
      </w:r>
    </w:p>
    <w:p w:rsidR="00261CFA" w:rsidRPr="007201CB" w:rsidRDefault="00261CFA" w:rsidP="00D078FC">
      <w:pPr>
        <w:widowControl/>
        <w:tabs>
          <w:tab w:val="clear" w:pos="4677"/>
          <w:tab w:val="clear" w:pos="9355"/>
          <w:tab w:val="left" w:pos="300"/>
        </w:tabs>
        <w:autoSpaceDE/>
        <w:autoSpaceDN/>
        <w:adjustRightInd/>
        <w:snapToGrid/>
        <w:ind w:left="300" w:right="-34" w:firstLine="300"/>
        <w:jc w:val="both"/>
      </w:pPr>
      <w:r w:rsidRPr="007201CB">
        <w:t>Загрязненные подземные и поверхностные воды в окрестностях таких свалок представляют опасность не только для питьевого водоснабжения населения, но и для технического водоснабжения в сельском хозяйстве.</w:t>
      </w:r>
    </w:p>
    <w:p w:rsidR="00D01124" w:rsidRDefault="00D01124" w:rsidP="00D078FC">
      <w:pPr>
        <w:widowControl/>
        <w:tabs>
          <w:tab w:val="clear" w:pos="4677"/>
          <w:tab w:val="clear" w:pos="9355"/>
        </w:tabs>
        <w:autoSpaceDE/>
        <w:autoSpaceDN/>
        <w:adjustRightInd/>
        <w:snapToGrid/>
        <w:ind w:left="284" w:firstLine="283"/>
        <w:jc w:val="both"/>
        <w:rPr>
          <w:u w:val="single"/>
        </w:rPr>
      </w:pPr>
    </w:p>
    <w:p w:rsidR="00261CFA" w:rsidRPr="00782DD0" w:rsidRDefault="00261CFA" w:rsidP="00D078FC">
      <w:pPr>
        <w:widowControl/>
        <w:tabs>
          <w:tab w:val="clear" w:pos="4677"/>
          <w:tab w:val="clear" w:pos="9355"/>
        </w:tabs>
        <w:autoSpaceDE/>
        <w:autoSpaceDN/>
        <w:adjustRightInd/>
        <w:snapToGrid/>
        <w:ind w:left="284" w:firstLine="283"/>
        <w:jc w:val="both"/>
        <w:rPr>
          <w:u w:val="single"/>
        </w:rPr>
      </w:pPr>
      <w:r w:rsidRPr="00782DD0">
        <w:rPr>
          <w:u w:val="single"/>
        </w:rPr>
        <w:t>Объекты размещения биологических отходов</w:t>
      </w:r>
    </w:p>
    <w:p w:rsidR="00CF4C8F" w:rsidRDefault="00CF4C8F" w:rsidP="009B5D2A">
      <w:pPr>
        <w:ind w:left="300" w:firstLine="400"/>
        <w:jc w:val="both"/>
      </w:pPr>
      <w:r w:rsidRPr="009C718F">
        <w:t>В</w:t>
      </w:r>
      <w:r w:rsidR="006D2E63" w:rsidRPr="009C718F">
        <w:t xml:space="preserve"> </w:t>
      </w:r>
      <w:r w:rsidRPr="009C718F">
        <w:t>север</w:t>
      </w:r>
      <w:r w:rsidR="006D5227">
        <w:t>о-западном</w:t>
      </w:r>
      <w:r w:rsidR="00FA3144" w:rsidRPr="009C718F">
        <w:t xml:space="preserve"> </w:t>
      </w:r>
      <w:r w:rsidR="006D2E63" w:rsidRPr="009C718F">
        <w:t xml:space="preserve">направлении от </w:t>
      </w:r>
      <w:r w:rsidR="008504EA" w:rsidRPr="009C718F">
        <w:t>д.</w:t>
      </w:r>
      <w:r w:rsidR="007518E5" w:rsidRPr="009C718F">
        <w:t>Трушино</w:t>
      </w:r>
      <w:r w:rsidR="006D2E63" w:rsidRPr="009C718F">
        <w:t xml:space="preserve"> </w:t>
      </w:r>
      <w:r w:rsidR="003F01E2" w:rsidRPr="009C718F">
        <w:t xml:space="preserve">на расстоянии </w:t>
      </w:r>
      <w:r w:rsidR="00C01817">
        <w:t>4</w:t>
      </w:r>
      <w:r w:rsidR="000A02BA">
        <w:t>36</w:t>
      </w:r>
      <w:r w:rsidR="00CF6F69">
        <w:t xml:space="preserve"> м </w:t>
      </w:r>
      <w:r w:rsidR="00FD7DE7">
        <w:t xml:space="preserve">от жилой застройки </w:t>
      </w:r>
      <w:r w:rsidR="006D2E63" w:rsidRPr="009C718F">
        <w:t>распол</w:t>
      </w:r>
      <w:r w:rsidR="00185719" w:rsidRPr="009C718F">
        <w:t>ожен</w:t>
      </w:r>
      <w:r w:rsidR="006D2E63" w:rsidRPr="009C718F">
        <w:t xml:space="preserve"> </w:t>
      </w:r>
      <w:r w:rsidR="004C23DB" w:rsidRPr="009C718F">
        <w:t xml:space="preserve"> </w:t>
      </w:r>
      <w:r w:rsidR="006D2E63" w:rsidRPr="009C718F">
        <w:t>скотомогильник</w:t>
      </w:r>
      <w:r w:rsidR="0004458C" w:rsidRPr="009C718F">
        <w:t xml:space="preserve"> </w:t>
      </w:r>
      <w:r w:rsidR="006D5227">
        <w:t>(металлическая цистерна)</w:t>
      </w:r>
      <w:r w:rsidR="0004458C" w:rsidRPr="009C718F">
        <w:t xml:space="preserve"> </w:t>
      </w:r>
      <w:r w:rsidR="002B5ADF" w:rsidRPr="009C718F">
        <w:t>площадью 0,06 га</w:t>
      </w:r>
      <w:r w:rsidR="003F01E2" w:rsidRPr="009C718F">
        <w:t>. В</w:t>
      </w:r>
      <w:r w:rsidR="003F01E2" w:rsidRPr="007F04A3">
        <w:t xml:space="preserve"> соответствии с СанПиН 2.2.1/2.1.1.1200-03 санитарно-защитная зона скот</w:t>
      </w:r>
      <w:r w:rsidR="003F01E2" w:rsidRPr="007F04A3">
        <w:t>о</w:t>
      </w:r>
      <w:r w:rsidR="003F01E2" w:rsidRPr="007F04A3">
        <w:t>могильника со</w:t>
      </w:r>
      <w:r w:rsidR="000E6D06">
        <w:t>ставляет 10</w:t>
      </w:r>
      <w:r w:rsidR="003F01E2" w:rsidRPr="007F04A3">
        <w:t>00 м.</w:t>
      </w:r>
    </w:p>
    <w:p w:rsidR="00CC1B38" w:rsidRPr="0001534C" w:rsidRDefault="00CC1B38" w:rsidP="009B5D2A">
      <w:pPr>
        <w:ind w:left="300" w:firstLine="400"/>
        <w:jc w:val="both"/>
      </w:pPr>
      <w:r w:rsidRPr="0001534C">
        <w:t xml:space="preserve">В </w:t>
      </w:r>
      <w:r w:rsidR="005116C7" w:rsidRPr="0001534C">
        <w:t>ю</w:t>
      </w:r>
      <w:r w:rsidR="000C1C98" w:rsidRPr="0001534C">
        <w:t>го-западном</w:t>
      </w:r>
      <w:r w:rsidRPr="0001534C">
        <w:t xml:space="preserve"> направлении от д.</w:t>
      </w:r>
      <w:r w:rsidR="005116C7" w:rsidRPr="0001534C">
        <w:t>Нижняя Бикберда</w:t>
      </w:r>
      <w:r w:rsidRPr="0001534C">
        <w:t xml:space="preserve"> на расстоянии </w:t>
      </w:r>
      <w:r w:rsidR="005116C7" w:rsidRPr="0001534C">
        <w:t>6</w:t>
      </w:r>
      <w:r w:rsidR="00DB7CAC" w:rsidRPr="0001534C">
        <w:t>45</w:t>
      </w:r>
      <w:r w:rsidRPr="0001534C">
        <w:t xml:space="preserve">м </w:t>
      </w:r>
      <w:r w:rsidR="00DB7CAC" w:rsidRPr="0001534C">
        <w:t xml:space="preserve">от жилой застройки </w:t>
      </w:r>
      <w:r w:rsidRPr="0001534C">
        <w:t xml:space="preserve">расположен </w:t>
      </w:r>
      <w:r w:rsidR="00DB7CAC" w:rsidRPr="0001534C">
        <w:t>скотомогильник с биологическими камерами</w:t>
      </w:r>
      <w:r w:rsidRPr="0001534C">
        <w:t xml:space="preserve"> пл</w:t>
      </w:r>
      <w:r w:rsidRPr="0001534C">
        <w:t>о</w:t>
      </w:r>
      <w:r w:rsidRPr="0001534C">
        <w:t>щадью 0,06 га. В соответствии с СанПиН 2.2.1/2.1.1.1200-03 санитарно-защитная зона скотомогильника со</w:t>
      </w:r>
      <w:r w:rsidR="0001534C" w:rsidRPr="0001534C">
        <w:t>ставляет 5</w:t>
      </w:r>
      <w:r w:rsidRPr="0001534C">
        <w:t>00 м.</w:t>
      </w:r>
    </w:p>
    <w:p w:rsidR="00CC2F67" w:rsidRPr="00525E08" w:rsidRDefault="00CC2F67" w:rsidP="009B5D2A">
      <w:pPr>
        <w:ind w:left="300" w:firstLine="400"/>
        <w:jc w:val="both"/>
      </w:pPr>
      <w:r w:rsidRPr="00525E08">
        <w:t xml:space="preserve">В северной части д.В.Бикберда </w:t>
      </w:r>
      <w:r w:rsidR="00284505">
        <w:t xml:space="preserve">на расстоянии 243м от жилой застройки </w:t>
      </w:r>
      <w:r w:rsidRPr="00525E08">
        <w:t>расп</w:t>
      </w:r>
      <w:r w:rsidRPr="00525E08">
        <w:t>о</w:t>
      </w:r>
      <w:r w:rsidRPr="00525E08">
        <w:t>ложен скотомогильник</w:t>
      </w:r>
      <w:r w:rsidR="00525E08" w:rsidRPr="00525E08">
        <w:t xml:space="preserve"> (металлическая цистерна)</w:t>
      </w:r>
      <w:r w:rsidR="00757A72" w:rsidRPr="00757A72">
        <w:t xml:space="preserve"> </w:t>
      </w:r>
      <w:r w:rsidR="00757A72" w:rsidRPr="0001534C">
        <w:t>пло</w:t>
      </w:r>
      <w:r w:rsidR="00757A72">
        <w:t>щадью 0,005</w:t>
      </w:r>
      <w:r w:rsidR="00757A72" w:rsidRPr="0001534C">
        <w:t xml:space="preserve"> га</w:t>
      </w:r>
      <w:r w:rsidR="00525E08" w:rsidRPr="00525E08">
        <w:t>. В соответс</w:t>
      </w:r>
      <w:r w:rsidR="00525E08" w:rsidRPr="00525E08">
        <w:t>т</w:t>
      </w:r>
      <w:r w:rsidR="00525E08" w:rsidRPr="00525E08">
        <w:t>вии с СанПиН 2.2.1/2.1.1.1200-03 санитарно-защитная зона скотомогильника с</w:t>
      </w:r>
      <w:r w:rsidR="00525E08" w:rsidRPr="00525E08">
        <w:t>о</w:t>
      </w:r>
      <w:r w:rsidR="00525E08" w:rsidRPr="00525E08">
        <w:t>ставляет 1000 м.</w:t>
      </w:r>
    </w:p>
    <w:p w:rsidR="009B5D2A" w:rsidRPr="00C3557E" w:rsidRDefault="009B5D2A" w:rsidP="009B5D2A">
      <w:pPr>
        <w:ind w:left="300" w:firstLine="400"/>
        <w:jc w:val="both"/>
      </w:pPr>
      <w:r w:rsidRPr="00C3557E">
        <w:t>Согласно Ветеринарно-санитарным правилам сбора, утилизации и уничтож</w:t>
      </w:r>
      <w:r w:rsidRPr="00C3557E">
        <w:t>е</w:t>
      </w:r>
      <w:r w:rsidRPr="00C3557E">
        <w:t>ния биологических отходов, ответственность за устройство, санитарное состояние и оборудование скотомогильников возлагается на местную администрацию.</w:t>
      </w:r>
    </w:p>
    <w:p w:rsidR="0072377B" w:rsidRDefault="0072377B" w:rsidP="009B5D2A">
      <w:pPr>
        <w:ind w:left="300" w:firstLine="400"/>
        <w:jc w:val="both"/>
      </w:pPr>
    </w:p>
    <w:p w:rsidR="00261CFA" w:rsidRPr="006A65E8" w:rsidRDefault="0034483F" w:rsidP="007B4623">
      <w:pPr>
        <w:ind w:left="300" w:firstLine="400"/>
        <w:jc w:val="center"/>
        <w:rPr>
          <w:u w:val="single"/>
        </w:rPr>
      </w:pPr>
      <w:r>
        <w:rPr>
          <w:b/>
          <w:bCs/>
          <w:u w:val="single"/>
        </w:rPr>
        <w:t>9</w:t>
      </w:r>
      <w:r w:rsidR="00261CFA" w:rsidRPr="006A65E8">
        <w:rPr>
          <w:b/>
          <w:bCs/>
          <w:u w:val="single"/>
        </w:rPr>
        <w:t>. ОРГАНИЗАЦИЯ КЛАДБИЩ</w:t>
      </w:r>
    </w:p>
    <w:p w:rsidR="00F467AA" w:rsidRPr="00A36E5A" w:rsidRDefault="00F467AA" w:rsidP="00F467AA">
      <w:pPr>
        <w:pStyle w:val="af4"/>
        <w:tabs>
          <w:tab w:val="left" w:pos="300"/>
          <w:tab w:val="left" w:pos="10200"/>
        </w:tabs>
        <w:spacing w:before="0" w:beforeAutospacing="0" w:after="0" w:afterAutospacing="0"/>
        <w:ind w:left="300" w:right="-58" w:firstLine="300"/>
        <w:jc w:val="both"/>
        <w:rPr>
          <w:sz w:val="28"/>
          <w:szCs w:val="28"/>
        </w:rPr>
      </w:pPr>
      <w:r w:rsidRPr="00A36E5A">
        <w:rPr>
          <w:sz w:val="28"/>
          <w:szCs w:val="28"/>
        </w:rPr>
        <w:t xml:space="preserve">В </w:t>
      </w:r>
      <w:r w:rsidR="005C5A0F" w:rsidRPr="00A36E5A">
        <w:rPr>
          <w:sz w:val="28"/>
          <w:szCs w:val="28"/>
        </w:rPr>
        <w:t>северной части</w:t>
      </w:r>
      <w:r w:rsidRPr="00A36E5A">
        <w:rPr>
          <w:sz w:val="28"/>
          <w:szCs w:val="28"/>
        </w:rPr>
        <w:t xml:space="preserve"> </w:t>
      </w:r>
      <w:r w:rsidR="008504EA" w:rsidRPr="00A36E5A">
        <w:rPr>
          <w:sz w:val="28"/>
          <w:szCs w:val="28"/>
        </w:rPr>
        <w:t>д.</w:t>
      </w:r>
      <w:r w:rsidR="007518E5" w:rsidRPr="00A36E5A">
        <w:rPr>
          <w:sz w:val="28"/>
          <w:szCs w:val="28"/>
        </w:rPr>
        <w:t>Трушино</w:t>
      </w:r>
      <w:r w:rsidRPr="00A36E5A">
        <w:rPr>
          <w:sz w:val="28"/>
          <w:szCs w:val="28"/>
        </w:rPr>
        <w:t xml:space="preserve"> </w:t>
      </w:r>
      <w:r w:rsidR="00D90858">
        <w:rPr>
          <w:sz w:val="28"/>
          <w:szCs w:val="28"/>
        </w:rPr>
        <w:t xml:space="preserve">в водоохраной </w:t>
      </w:r>
      <w:r w:rsidR="00316D0A">
        <w:rPr>
          <w:sz w:val="28"/>
          <w:szCs w:val="28"/>
        </w:rPr>
        <w:t>зоне ручья</w:t>
      </w:r>
      <w:r w:rsidR="006E6134">
        <w:rPr>
          <w:sz w:val="28"/>
          <w:szCs w:val="28"/>
        </w:rPr>
        <w:t>-притока</w:t>
      </w:r>
      <w:r w:rsidR="006E6134" w:rsidRPr="006E6134">
        <w:rPr>
          <w:sz w:val="28"/>
          <w:szCs w:val="28"/>
        </w:rPr>
        <w:t xml:space="preserve"> </w:t>
      </w:r>
      <w:r w:rsidR="006E6134">
        <w:rPr>
          <w:sz w:val="28"/>
          <w:szCs w:val="28"/>
        </w:rPr>
        <w:t>реки Мал.Сурень</w:t>
      </w:r>
      <w:r w:rsidR="00316D0A">
        <w:rPr>
          <w:sz w:val="28"/>
          <w:szCs w:val="28"/>
        </w:rPr>
        <w:t xml:space="preserve"> </w:t>
      </w:r>
      <w:r w:rsidRPr="00A36E5A">
        <w:rPr>
          <w:sz w:val="28"/>
          <w:szCs w:val="28"/>
        </w:rPr>
        <w:t xml:space="preserve">расположено действующее кладбище площадью </w:t>
      </w:r>
      <w:r w:rsidR="005C5A0F" w:rsidRPr="00A36E5A">
        <w:rPr>
          <w:sz w:val="28"/>
          <w:szCs w:val="28"/>
        </w:rPr>
        <w:t>0,21</w:t>
      </w:r>
      <w:r w:rsidRPr="00A36E5A">
        <w:rPr>
          <w:sz w:val="28"/>
          <w:szCs w:val="28"/>
        </w:rPr>
        <w:t xml:space="preserve"> га, заполне</w:t>
      </w:r>
      <w:r w:rsidRPr="00A36E5A">
        <w:rPr>
          <w:sz w:val="28"/>
          <w:szCs w:val="28"/>
        </w:rPr>
        <w:t>н</w:t>
      </w:r>
      <w:r w:rsidRPr="00A36E5A">
        <w:rPr>
          <w:sz w:val="28"/>
          <w:szCs w:val="28"/>
        </w:rPr>
        <w:t xml:space="preserve">ность кладбища </w:t>
      </w:r>
      <w:r w:rsidR="005C5A0F" w:rsidRPr="00A36E5A">
        <w:rPr>
          <w:sz w:val="28"/>
          <w:szCs w:val="28"/>
        </w:rPr>
        <w:t>85</w:t>
      </w:r>
      <w:r w:rsidR="001C20FD" w:rsidRPr="00A36E5A">
        <w:rPr>
          <w:sz w:val="28"/>
          <w:szCs w:val="28"/>
        </w:rPr>
        <w:t>%.</w:t>
      </w:r>
    </w:p>
    <w:p w:rsidR="001C20FD" w:rsidRDefault="001C20FD" w:rsidP="001C20FD">
      <w:pPr>
        <w:pStyle w:val="af4"/>
        <w:tabs>
          <w:tab w:val="left" w:pos="300"/>
          <w:tab w:val="left" w:pos="10200"/>
        </w:tabs>
        <w:spacing w:before="0" w:beforeAutospacing="0" w:after="0" w:afterAutospacing="0"/>
        <w:ind w:left="300" w:right="-58" w:firstLine="300"/>
        <w:jc w:val="both"/>
        <w:rPr>
          <w:sz w:val="28"/>
          <w:szCs w:val="28"/>
        </w:rPr>
      </w:pPr>
      <w:r w:rsidRPr="005E0E1A">
        <w:rPr>
          <w:sz w:val="28"/>
          <w:szCs w:val="28"/>
        </w:rPr>
        <w:t xml:space="preserve">В </w:t>
      </w:r>
      <w:r w:rsidR="00D77BF4" w:rsidRPr="005E0E1A">
        <w:rPr>
          <w:sz w:val="28"/>
          <w:szCs w:val="28"/>
        </w:rPr>
        <w:t>западной</w:t>
      </w:r>
      <w:r w:rsidR="00A83EED" w:rsidRPr="005E0E1A">
        <w:rPr>
          <w:sz w:val="28"/>
          <w:szCs w:val="28"/>
        </w:rPr>
        <w:t xml:space="preserve"> части </w:t>
      </w:r>
      <w:r w:rsidR="00D77BF4" w:rsidRPr="005E0E1A">
        <w:rPr>
          <w:sz w:val="28"/>
          <w:szCs w:val="28"/>
        </w:rPr>
        <w:t>с.Бикбау</w:t>
      </w:r>
      <w:r w:rsidRPr="005E0E1A">
        <w:rPr>
          <w:sz w:val="28"/>
          <w:szCs w:val="28"/>
        </w:rPr>
        <w:t xml:space="preserve"> </w:t>
      </w:r>
      <w:r w:rsidR="00EB1552">
        <w:rPr>
          <w:sz w:val="28"/>
          <w:szCs w:val="28"/>
        </w:rPr>
        <w:t>в водоохраной зоне реки Мал.Сурень</w:t>
      </w:r>
      <w:r w:rsidR="00D90858">
        <w:rPr>
          <w:sz w:val="28"/>
          <w:szCs w:val="28"/>
        </w:rPr>
        <w:t xml:space="preserve"> </w:t>
      </w:r>
      <w:r w:rsidRPr="005E0E1A">
        <w:rPr>
          <w:sz w:val="28"/>
          <w:szCs w:val="28"/>
        </w:rPr>
        <w:t xml:space="preserve">расположено действующее кладбище площадью </w:t>
      </w:r>
      <w:r w:rsidR="00D77BF4" w:rsidRPr="005E0E1A">
        <w:rPr>
          <w:sz w:val="28"/>
          <w:szCs w:val="28"/>
        </w:rPr>
        <w:t>1,58 га, заполненность кладбища 5</w:t>
      </w:r>
      <w:r w:rsidRPr="005E0E1A">
        <w:rPr>
          <w:sz w:val="28"/>
          <w:szCs w:val="28"/>
        </w:rPr>
        <w:t>0%.</w:t>
      </w:r>
    </w:p>
    <w:p w:rsidR="00D521F8" w:rsidRPr="005E0E1A" w:rsidRDefault="00D521F8" w:rsidP="00D521F8">
      <w:pPr>
        <w:pStyle w:val="af4"/>
        <w:tabs>
          <w:tab w:val="left" w:pos="300"/>
          <w:tab w:val="left" w:pos="10200"/>
        </w:tabs>
        <w:spacing w:before="0" w:beforeAutospacing="0" w:after="0" w:afterAutospacing="0"/>
        <w:ind w:left="300" w:right="-58" w:firstLine="300"/>
        <w:jc w:val="both"/>
        <w:rPr>
          <w:sz w:val="28"/>
          <w:szCs w:val="28"/>
        </w:rPr>
      </w:pPr>
      <w:r w:rsidRPr="005E0E1A">
        <w:rPr>
          <w:sz w:val="28"/>
          <w:szCs w:val="28"/>
        </w:rPr>
        <w:lastRenderedPageBreak/>
        <w:t xml:space="preserve">В </w:t>
      </w:r>
      <w:r>
        <w:rPr>
          <w:sz w:val="28"/>
          <w:szCs w:val="28"/>
        </w:rPr>
        <w:t>юго-</w:t>
      </w:r>
      <w:r w:rsidRPr="005E0E1A">
        <w:rPr>
          <w:sz w:val="28"/>
          <w:szCs w:val="28"/>
        </w:rPr>
        <w:t xml:space="preserve">западной части </w:t>
      </w:r>
      <w:r>
        <w:rPr>
          <w:sz w:val="28"/>
          <w:szCs w:val="28"/>
        </w:rPr>
        <w:t>д.Карадыган</w:t>
      </w:r>
      <w:r w:rsidRPr="005E0E1A">
        <w:rPr>
          <w:sz w:val="28"/>
          <w:szCs w:val="28"/>
        </w:rPr>
        <w:t xml:space="preserve"> </w:t>
      </w:r>
      <w:r>
        <w:rPr>
          <w:sz w:val="28"/>
          <w:szCs w:val="28"/>
        </w:rPr>
        <w:t>в водоохраной зоне ручья</w:t>
      </w:r>
      <w:r w:rsidR="006E6134">
        <w:rPr>
          <w:sz w:val="28"/>
          <w:szCs w:val="28"/>
        </w:rPr>
        <w:t>-притока</w:t>
      </w:r>
      <w:r>
        <w:rPr>
          <w:sz w:val="28"/>
          <w:szCs w:val="28"/>
        </w:rPr>
        <w:t xml:space="preserve"> </w:t>
      </w:r>
      <w:r w:rsidR="006E6134">
        <w:rPr>
          <w:sz w:val="28"/>
          <w:szCs w:val="28"/>
        </w:rPr>
        <w:t>реки Мал.Сурень</w:t>
      </w:r>
      <w:r w:rsidR="006E6134" w:rsidRPr="005E0E1A">
        <w:rPr>
          <w:sz w:val="28"/>
          <w:szCs w:val="28"/>
        </w:rPr>
        <w:t xml:space="preserve"> </w:t>
      </w:r>
      <w:r w:rsidRPr="005E0E1A">
        <w:rPr>
          <w:sz w:val="28"/>
          <w:szCs w:val="28"/>
        </w:rPr>
        <w:t xml:space="preserve">расположено действующее кладбище площадью </w:t>
      </w:r>
      <w:r w:rsidR="00171F81">
        <w:rPr>
          <w:sz w:val="28"/>
          <w:szCs w:val="28"/>
        </w:rPr>
        <w:t>0,22</w:t>
      </w:r>
      <w:r w:rsidRPr="005E0E1A">
        <w:rPr>
          <w:sz w:val="28"/>
          <w:szCs w:val="28"/>
        </w:rPr>
        <w:t xml:space="preserve"> га, заполне</w:t>
      </w:r>
      <w:r w:rsidRPr="005E0E1A">
        <w:rPr>
          <w:sz w:val="28"/>
          <w:szCs w:val="28"/>
        </w:rPr>
        <w:t>н</w:t>
      </w:r>
      <w:r w:rsidRPr="005E0E1A">
        <w:rPr>
          <w:sz w:val="28"/>
          <w:szCs w:val="28"/>
        </w:rPr>
        <w:t xml:space="preserve">ность кладбища </w:t>
      </w:r>
      <w:r w:rsidR="000E1745">
        <w:rPr>
          <w:sz w:val="28"/>
          <w:szCs w:val="28"/>
        </w:rPr>
        <w:t>6</w:t>
      </w:r>
      <w:r w:rsidRPr="005E0E1A">
        <w:rPr>
          <w:sz w:val="28"/>
          <w:szCs w:val="28"/>
        </w:rPr>
        <w:t>0%.</w:t>
      </w:r>
    </w:p>
    <w:p w:rsidR="00BE337C" w:rsidRPr="005E0E1A" w:rsidRDefault="00BE337C" w:rsidP="00BE337C">
      <w:pPr>
        <w:pStyle w:val="af4"/>
        <w:tabs>
          <w:tab w:val="left" w:pos="300"/>
          <w:tab w:val="left" w:pos="10200"/>
        </w:tabs>
        <w:spacing w:before="0" w:beforeAutospacing="0" w:after="0" w:afterAutospacing="0"/>
        <w:ind w:left="300" w:right="-58" w:firstLine="300"/>
        <w:jc w:val="both"/>
        <w:rPr>
          <w:sz w:val="28"/>
          <w:szCs w:val="28"/>
        </w:rPr>
      </w:pPr>
      <w:r w:rsidRPr="005E0E1A">
        <w:rPr>
          <w:sz w:val="28"/>
          <w:szCs w:val="28"/>
        </w:rPr>
        <w:t xml:space="preserve">В </w:t>
      </w:r>
      <w:r>
        <w:rPr>
          <w:sz w:val="28"/>
          <w:szCs w:val="28"/>
        </w:rPr>
        <w:t>западном направлении от</w:t>
      </w:r>
      <w:r w:rsidRPr="005E0E1A">
        <w:rPr>
          <w:sz w:val="28"/>
          <w:szCs w:val="28"/>
        </w:rPr>
        <w:t xml:space="preserve"> </w:t>
      </w:r>
      <w:r>
        <w:rPr>
          <w:sz w:val="28"/>
          <w:szCs w:val="28"/>
        </w:rPr>
        <w:t>д.Карадыган</w:t>
      </w:r>
      <w:r w:rsidRPr="005E0E1A">
        <w:rPr>
          <w:sz w:val="28"/>
          <w:szCs w:val="28"/>
        </w:rPr>
        <w:t xml:space="preserve"> </w:t>
      </w:r>
      <w:r>
        <w:rPr>
          <w:sz w:val="28"/>
          <w:szCs w:val="28"/>
        </w:rPr>
        <w:t>в водоохраной зоне ручья</w:t>
      </w:r>
      <w:r w:rsidR="006E6134">
        <w:rPr>
          <w:sz w:val="28"/>
          <w:szCs w:val="28"/>
        </w:rPr>
        <w:t>-притока реки Мал.Сурень</w:t>
      </w:r>
      <w:r>
        <w:rPr>
          <w:sz w:val="28"/>
          <w:szCs w:val="28"/>
        </w:rPr>
        <w:t xml:space="preserve"> </w:t>
      </w:r>
      <w:r w:rsidRPr="005E0E1A">
        <w:rPr>
          <w:sz w:val="28"/>
          <w:szCs w:val="28"/>
        </w:rPr>
        <w:t xml:space="preserve">расположено действующее кладбище площадью </w:t>
      </w:r>
      <w:r>
        <w:rPr>
          <w:sz w:val="28"/>
          <w:szCs w:val="28"/>
        </w:rPr>
        <w:t>0,13</w:t>
      </w:r>
      <w:r w:rsidRPr="005E0E1A">
        <w:rPr>
          <w:sz w:val="28"/>
          <w:szCs w:val="28"/>
        </w:rPr>
        <w:t xml:space="preserve"> га, заполне</w:t>
      </w:r>
      <w:r w:rsidRPr="005E0E1A">
        <w:rPr>
          <w:sz w:val="28"/>
          <w:szCs w:val="28"/>
        </w:rPr>
        <w:t>н</w:t>
      </w:r>
      <w:r w:rsidRPr="005E0E1A">
        <w:rPr>
          <w:sz w:val="28"/>
          <w:szCs w:val="28"/>
        </w:rPr>
        <w:t xml:space="preserve">ность кладбища </w:t>
      </w:r>
      <w:r w:rsidR="00A92A25">
        <w:rPr>
          <w:sz w:val="28"/>
          <w:szCs w:val="28"/>
        </w:rPr>
        <w:t>7</w:t>
      </w:r>
      <w:r w:rsidRPr="005E0E1A">
        <w:rPr>
          <w:sz w:val="28"/>
          <w:szCs w:val="28"/>
        </w:rPr>
        <w:t>0%.</w:t>
      </w:r>
    </w:p>
    <w:p w:rsidR="00561120" w:rsidRPr="005E0E1A" w:rsidRDefault="00561120" w:rsidP="00561120">
      <w:pPr>
        <w:pStyle w:val="af4"/>
        <w:tabs>
          <w:tab w:val="left" w:pos="300"/>
          <w:tab w:val="left" w:pos="10200"/>
        </w:tabs>
        <w:spacing w:before="0" w:beforeAutospacing="0" w:after="0" w:afterAutospacing="0"/>
        <w:ind w:left="300" w:right="-58" w:firstLine="300"/>
        <w:jc w:val="both"/>
        <w:rPr>
          <w:sz w:val="28"/>
          <w:szCs w:val="28"/>
        </w:rPr>
      </w:pPr>
      <w:r w:rsidRPr="005E0E1A">
        <w:rPr>
          <w:sz w:val="28"/>
          <w:szCs w:val="28"/>
        </w:rPr>
        <w:t xml:space="preserve">В </w:t>
      </w:r>
      <w:r>
        <w:rPr>
          <w:sz w:val="28"/>
          <w:szCs w:val="28"/>
        </w:rPr>
        <w:t>юго-восточной</w:t>
      </w:r>
      <w:r w:rsidRPr="005E0E1A">
        <w:rPr>
          <w:sz w:val="28"/>
          <w:szCs w:val="28"/>
        </w:rPr>
        <w:t xml:space="preserve"> части </w:t>
      </w:r>
      <w:r w:rsidRPr="00C921CA">
        <w:rPr>
          <w:sz w:val="28"/>
          <w:szCs w:val="28"/>
        </w:rPr>
        <w:t>д.Нижняя Бикберда</w:t>
      </w:r>
      <w:r w:rsidRPr="005E0E1A">
        <w:rPr>
          <w:sz w:val="28"/>
          <w:szCs w:val="28"/>
        </w:rPr>
        <w:t xml:space="preserve"> расположено действующее кладб</w:t>
      </w:r>
      <w:r w:rsidRPr="005E0E1A">
        <w:rPr>
          <w:sz w:val="28"/>
          <w:szCs w:val="28"/>
        </w:rPr>
        <w:t>и</w:t>
      </w:r>
      <w:r w:rsidRPr="005E0E1A">
        <w:rPr>
          <w:sz w:val="28"/>
          <w:szCs w:val="28"/>
        </w:rPr>
        <w:t xml:space="preserve">ще площадью </w:t>
      </w:r>
      <w:r>
        <w:rPr>
          <w:sz w:val="28"/>
          <w:szCs w:val="28"/>
        </w:rPr>
        <w:t>1,95</w:t>
      </w:r>
      <w:r w:rsidRPr="005E0E1A">
        <w:rPr>
          <w:sz w:val="28"/>
          <w:szCs w:val="28"/>
        </w:rPr>
        <w:t xml:space="preserve"> га, заполненность кладбища </w:t>
      </w:r>
      <w:r>
        <w:rPr>
          <w:sz w:val="28"/>
          <w:szCs w:val="28"/>
        </w:rPr>
        <w:t>4</w:t>
      </w:r>
      <w:r w:rsidRPr="005E0E1A">
        <w:rPr>
          <w:sz w:val="28"/>
          <w:szCs w:val="28"/>
        </w:rPr>
        <w:t>0%.</w:t>
      </w:r>
    </w:p>
    <w:p w:rsidR="00460FE2" w:rsidRPr="005E0E1A" w:rsidRDefault="00460FE2" w:rsidP="00460FE2">
      <w:pPr>
        <w:pStyle w:val="af4"/>
        <w:tabs>
          <w:tab w:val="left" w:pos="300"/>
          <w:tab w:val="left" w:pos="10200"/>
        </w:tabs>
        <w:spacing w:before="0" w:beforeAutospacing="0" w:after="0" w:afterAutospacing="0"/>
        <w:ind w:left="300" w:right="-58" w:firstLine="300"/>
        <w:jc w:val="both"/>
        <w:rPr>
          <w:sz w:val="28"/>
          <w:szCs w:val="28"/>
        </w:rPr>
      </w:pPr>
      <w:r w:rsidRPr="005E0E1A">
        <w:rPr>
          <w:sz w:val="28"/>
          <w:szCs w:val="28"/>
        </w:rPr>
        <w:t xml:space="preserve">В </w:t>
      </w:r>
      <w:r>
        <w:rPr>
          <w:sz w:val="28"/>
          <w:szCs w:val="28"/>
        </w:rPr>
        <w:t>юго-</w:t>
      </w:r>
      <w:r w:rsidRPr="005E0E1A">
        <w:rPr>
          <w:sz w:val="28"/>
          <w:szCs w:val="28"/>
        </w:rPr>
        <w:t xml:space="preserve">западной части </w:t>
      </w:r>
      <w:r w:rsidRPr="003B5BDB">
        <w:rPr>
          <w:sz w:val="28"/>
          <w:szCs w:val="28"/>
        </w:rPr>
        <w:t>д.Верхняя Бикберда</w:t>
      </w:r>
      <w:r w:rsidRPr="005E0E1A">
        <w:rPr>
          <w:sz w:val="28"/>
          <w:szCs w:val="28"/>
        </w:rPr>
        <w:t xml:space="preserve"> расположено действующее кладбище площадью </w:t>
      </w:r>
      <w:r>
        <w:rPr>
          <w:sz w:val="28"/>
          <w:szCs w:val="28"/>
        </w:rPr>
        <w:t>1,48</w:t>
      </w:r>
      <w:r w:rsidRPr="005E0E1A">
        <w:rPr>
          <w:sz w:val="28"/>
          <w:szCs w:val="28"/>
        </w:rPr>
        <w:t xml:space="preserve"> га, заполненность кладбища </w:t>
      </w:r>
      <w:r>
        <w:rPr>
          <w:sz w:val="28"/>
          <w:szCs w:val="28"/>
        </w:rPr>
        <w:t>6</w:t>
      </w:r>
      <w:r w:rsidRPr="005E0E1A">
        <w:rPr>
          <w:sz w:val="28"/>
          <w:szCs w:val="28"/>
        </w:rPr>
        <w:t>0%.</w:t>
      </w:r>
    </w:p>
    <w:p w:rsidR="00E802B6" w:rsidRPr="00B4752A" w:rsidRDefault="00E802B6" w:rsidP="00E802B6">
      <w:pPr>
        <w:widowControl/>
        <w:tabs>
          <w:tab w:val="left" w:pos="284"/>
          <w:tab w:val="left" w:pos="1000"/>
        </w:tabs>
        <w:snapToGrid/>
        <w:ind w:left="284" w:right="-58" w:firstLine="300"/>
        <w:jc w:val="both"/>
      </w:pPr>
      <w:r w:rsidRPr="00A0429B">
        <w:t xml:space="preserve">Общая площадь действующих кладбищ сельского поселения </w:t>
      </w:r>
      <w:r w:rsidR="00933180" w:rsidRPr="00A0429B">
        <w:t>Бикбауский</w:t>
      </w:r>
      <w:r w:rsidRPr="00A0429B">
        <w:t xml:space="preserve"> сельс</w:t>
      </w:r>
      <w:r w:rsidRPr="00A0429B">
        <w:t>о</w:t>
      </w:r>
      <w:r w:rsidRPr="00A0429B">
        <w:t xml:space="preserve">вет </w:t>
      </w:r>
      <w:r w:rsidR="00ED2433" w:rsidRPr="00A0429B">
        <w:t>5,57</w:t>
      </w:r>
      <w:r w:rsidRPr="00A0429B">
        <w:t xml:space="preserve"> га. Свободные территории действующих кладбищ по данным Админис</w:t>
      </w:r>
      <w:r w:rsidRPr="00A0429B">
        <w:t>т</w:t>
      </w:r>
      <w:r w:rsidRPr="00A0429B">
        <w:t>рации сельского поселения составляют</w:t>
      </w:r>
      <w:r w:rsidR="00ED2433" w:rsidRPr="00A0429B">
        <w:t xml:space="preserve"> 2,71</w:t>
      </w:r>
      <w:r w:rsidRPr="00A0429B">
        <w:t xml:space="preserve"> га.</w:t>
      </w:r>
    </w:p>
    <w:p w:rsidR="00261CFA" w:rsidRPr="00ED4FAC" w:rsidRDefault="0005143F" w:rsidP="00F467AA">
      <w:pPr>
        <w:pStyle w:val="af4"/>
        <w:tabs>
          <w:tab w:val="left" w:pos="300"/>
          <w:tab w:val="left" w:pos="10200"/>
        </w:tabs>
        <w:spacing w:before="0" w:beforeAutospacing="0" w:after="0" w:afterAutospacing="0"/>
        <w:ind w:left="300" w:right="22" w:firstLine="300"/>
        <w:jc w:val="both"/>
        <w:rPr>
          <w:color w:val="0000FF"/>
          <w:sz w:val="28"/>
          <w:szCs w:val="28"/>
        </w:rPr>
      </w:pPr>
      <w:r w:rsidRPr="00ED4FAC">
        <w:rPr>
          <w:color w:val="0000FF"/>
          <w:sz w:val="28"/>
          <w:szCs w:val="28"/>
        </w:rPr>
        <w:t xml:space="preserve"> </w:t>
      </w:r>
    </w:p>
    <w:p w:rsidR="003275B4" w:rsidRPr="00041C9F" w:rsidRDefault="003275B4" w:rsidP="00F467AA">
      <w:pPr>
        <w:pStyle w:val="af4"/>
        <w:tabs>
          <w:tab w:val="left" w:pos="300"/>
          <w:tab w:val="left" w:pos="10200"/>
        </w:tabs>
        <w:spacing w:before="0" w:beforeAutospacing="0" w:after="0" w:afterAutospacing="0"/>
        <w:ind w:left="300" w:right="22" w:firstLine="300"/>
        <w:jc w:val="both"/>
        <w:rPr>
          <w:color w:val="0000FF"/>
          <w:sz w:val="28"/>
          <w:szCs w:val="28"/>
        </w:rPr>
      </w:pPr>
    </w:p>
    <w:p w:rsidR="003275B4" w:rsidRPr="00041C9F" w:rsidRDefault="003275B4" w:rsidP="00F467AA">
      <w:pPr>
        <w:pStyle w:val="af4"/>
        <w:tabs>
          <w:tab w:val="left" w:pos="300"/>
          <w:tab w:val="left" w:pos="10200"/>
        </w:tabs>
        <w:spacing w:before="0" w:beforeAutospacing="0" w:after="0" w:afterAutospacing="0"/>
        <w:ind w:left="300" w:right="22" w:firstLine="300"/>
        <w:jc w:val="both"/>
        <w:rPr>
          <w:color w:val="0000FF"/>
          <w:sz w:val="28"/>
          <w:szCs w:val="28"/>
        </w:rPr>
      </w:pPr>
    </w:p>
    <w:p w:rsidR="00130412" w:rsidRPr="0076251E" w:rsidRDefault="00130412" w:rsidP="00E63235">
      <w:pPr>
        <w:pStyle w:val="af4"/>
        <w:tabs>
          <w:tab w:val="left" w:pos="300"/>
          <w:tab w:val="left" w:pos="9800"/>
        </w:tabs>
        <w:spacing w:before="0" w:beforeAutospacing="0" w:after="0" w:afterAutospacing="0"/>
        <w:jc w:val="both"/>
        <w:rPr>
          <w:color w:val="FF0000"/>
          <w:sz w:val="28"/>
          <w:szCs w:val="28"/>
        </w:rPr>
      </w:pPr>
    </w:p>
    <w:sectPr w:rsidR="00130412" w:rsidRPr="0076251E" w:rsidSect="00B86647">
      <w:footerReference w:type="default" r:id="rId14"/>
      <w:pgSz w:w="11906" w:h="16838" w:code="9"/>
      <w:pgMar w:top="749" w:right="506" w:bottom="-1408" w:left="1100" w:header="0" w:footer="135" w:gutter="0"/>
      <w:pgNumType w:start="3"/>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D32" w:rsidRDefault="00324D32">
      <w:pPr>
        <w:widowControl/>
        <w:tabs>
          <w:tab w:val="clear" w:pos="4677"/>
          <w:tab w:val="clear" w:pos="9355"/>
        </w:tabs>
        <w:autoSpaceDE/>
        <w:autoSpaceDN/>
        <w:adjustRightInd/>
        <w:snapToGrid/>
        <w:rPr>
          <w:sz w:val="20"/>
          <w:szCs w:val="20"/>
        </w:rPr>
      </w:pPr>
      <w:r>
        <w:rPr>
          <w:sz w:val="20"/>
          <w:szCs w:val="20"/>
        </w:rPr>
        <w:separator/>
      </w:r>
    </w:p>
  </w:endnote>
  <w:endnote w:type="continuationSeparator" w:id="1">
    <w:p w:rsidR="00324D32" w:rsidRDefault="00324D32">
      <w:pPr>
        <w:widowControl/>
        <w:tabs>
          <w:tab w:val="clear" w:pos="4677"/>
          <w:tab w:val="clear" w:pos="9355"/>
        </w:tabs>
        <w:autoSpaceDE/>
        <w:autoSpaceDN/>
        <w:adjustRightInd/>
        <w:snapToGrid/>
        <w:rPr>
          <w:sz w:val="20"/>
          <w:szCs w:val="20"/>
        </w:rPr>
      </w:pPr>
      <w:r>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C">
    <w:altName w:val="GaramondC"/>
    <w:panose1 w:val="00000000000000000000"/>
    <w:charset w:val="CC"/>
    <w:family w:val="roman"/>
    <w:notTrueType/>
    <w:pitch w:val="default"/>
    <w:sig w:usb0="00000201" w:usb1="00000000" w:usb2="00000000" w:usb3="00000000" w:csb0="00000004" w:csb1="00000000"/>
  </w:font>
  <w:font w:name="JournalC">
    <w:altName w:val="JournalC"/>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107567">
      <w:trPr>
        <w:cantSplit/>
        <w:trHeight w:hRule="exact" w:val="284"/>
      </w:trPr>
      <w:tc>
        <w:tcPr>
          <w:tcW w:w="567" w:type="dxa"/>
          <w:tcBorders>
            <w:left w:val="nil"/>
            <w:bottom w:val="single" w:sz="4" w:space="0" w:color="auto"/>
          </w:tcBorders>
          <w:vAlign w:val="center"/>
        </w:tcPr>
        <w:p w:rsidR="00107567" w:rsidRDefault="00107567">
          <w:pPr>
            <w:pStyle w:val="a7"/>
            <w:jc w:val="center"/>
            <w:rPr>
              <w:rFonts w:ascii="Arial" w:hAnsi="Arial" w:cs="Arial"/>
            </w:rPr>
          </w:pPr>
        </w:p>
      </w:tc>
      <w:tc>
        <w:tcPr>
          <w:tcW w:w="567" w:type="dxa"/>
          <w:tcBorders>
            <w:bottom w:val="single" w:sz="4" w:space="0" w:color="auto"/>
          </w:tcBorders>
          <w:vAlign w:val="center"/>
        </w:tcPr>
        <w:p w:rsidR="00107567" w:rsidRDefault="00107567">
          <w:pPr>
            <w:pStyle w:val="a7"/>
            <w:jc w:val="center"/>
            <w:rPr>
              <w:rFonts w:ascii="Arial" w:hAnsi="Arial" w:cs="Arial"/>
            </w:rPr>
          </w:pPr>
        </w:p>
      </w:tc>
      <w:tc>
        <w:tcPr>
          <w:tcW w:w="567" w:type="dxa"/>
          <w:tcBorders>
            <w:bottom w:val="single" w:sz="4" w:space="0" w:color="auto"/>
          </w:tcBorders>
          <w:vAlign w:val="center"/>
        </w:tcPr>
        <w:p w:rsidR="00107567" w:rsidRDefault="00107567">
          <w:pPr>
            <w:pStyle w:val="a7"/>
            <w:jc w:val="center"/>
            <w:rPr>
              <w:rFonts w:ascii="Arial" w:hAnsi="Arial" w:cs="Arial"/>
            </w:rPr>
          </w:pPr>
        </w:p>
      </w:tc>
      <w:tc>
        <w:tcPr>
          <w:tcW w:w="567" w:type="dxa"/>
          <w:tcBorders>
            <w:bottom w:val="single" w:sz="4" w:space="0" w:color="auto"/>
          </w:tcBorders>
          <w:vAlign w:val="center"/>
        </w:tcPr>
        <w:p w:rsidR="00107567" w:rsidRDefault="00107567">
          <w:pPr>
            <w:pStyle w:val="a7"/>
            <w:jc w:val="center"/>
            <w:rPr>
              <w:rFonts w:ascii="Arial" w:hAnsi="Arial" w:cs="Arial"/>
            </w:rPr>
          </w:pPr>
        </w:p>
      </w:tc>
      <w:tc>
        <w:tcPr>
          <w:tcW w:w="851" w:type="dxa"/>
          <w:tcBorders>
            <w:bottom w:val="single" w:sz="4" w:space="0" w:color="auto"/>
          </w:tcBorders>
          <w:vAlign w:val="center"/>
        </w:tcPr>
        <w:p w:rsidR="00107567" w:rsidRDefault="00107567">
          <w:pPr>
            <w:pStyle w:val="a7"/>
            <w:jc w:val="center"/>
            <w:rPr>
              <w:rFonts w:ascii="Arial" w:hAnsi="Arial" w:cs="Arial"/>
            </w:rPr>
          </w:pPr>
        </w:p>
      </w:tc>
      <w:tc>
        <w:tcPr>
          <w:tcW w:w="567" w:type="dxa"/>
          <w:tcBorders>
            <w:bottom w:val="single" w:sz="4" w:space="0" w:color="auto"/>
          </w:tcBorders>
          <w:vAlign w:val="center"/>
        </w:tcPr>
        <w:p w:rsidR="00107567" w:rsidRDefault="00107567">
          <w:pPr>
            <w:pStyle w:val="a7"/>
            <w:rPr>
              <w:rFonts w:ascii="Arial" w:hAnsi="Arial" w:cs="Arial"/>
            </w:rPr>
          </w:pPr>
        </w:p>
      </w:tc>
      <w:tc>
        <w:tcPr>
          <w:tcW w:w="6237" w:type="dxa"/>
          <w:vMerge w:val="restart"/>
          <w:tcBorders>
            <w:right w:val="nil"/>
          </w:tcBorders>
          <w:vAlign w:val="center"/>
        </w:tcPr>
        <w:p w:rsidR="00107567" w:rsidRPr="00351C97" w:rsidRDefault="00107567" w:rsidP="008E0E12">
          <w:pPr>
            <w:widowControl/>
            <w:tabs>
              <w:tab w:val="clear" w:pos="4677"/>
              <w:tab w:val="clear" w:pos="9355"/>
            </w:tabs>
            <w:autoSpaceDE/>
            <w:autoSpaceDN/>
            <w:adjustRightInd/>
            <w:snapToGrid/>
            <w:jc w:val="center"/>
            <w:rPr>
              <w:rFonts w:ascii="Arial" w:hAnsi="Arial" w:cs="Arial"/>
              <w:sz w:val="40"/>
              <w:szCs w:val="40"/>
              <w:lang w:val="en-US"/>
            </w:rPr>
          </w:pPr>
          <w:r>
            <w:rPr>
              <w:sz w:val="36"/>
              <w:szCs w:val="36"/>
            </w:rPr>
            <w:t>092-ПЗ</w:t>
          </w:r>
        </w:p>
      </w:tc>
      <w:tc>
        <w:tcPr>
          <w:tcW w:w="567" w:type="dxa"/>
          <w:vMerge w:val="restart"/>
          <w:tcBorders>
            <w:right w:val="nil"/>
          </w:tcBorders>
          <w:vAlign w:val="center"/>
        </w:tcPr>
        <w:p w:rsidR="00107567" w:rsidRPr="00351C97" w:rsidRDefault="00107567">
          <w:pPr>
            <w:pStyle w:val="a7"/>
            <w:jc w:val="center"/>
            <w:rPr>
              <w:rFonts w:ascii="Arial" w:hAnsi="Arial" w:cs="Arial"/>
            </w:rPr>
          </w:pPr>
          <w:r w:rsidRPr="00351C97">
            <w:rPr>
              <w:rFonts w:ascii="Arial" w:hAnsi="Arial" w:cs="Arial"/>
            </w:rPr>
            <w:t>Лист</w:t>
          </w:r>
        </w:p>
      </w:tc>
    </w:tr>
    <w:tr w:rsidR="00107567">
      <w:trPr>
        <w:cantSplit/>
        <w:trHeight w:hRule="exact" w:val="20"/>
      </w:trPr>
      <w:tc>
        <w:tcPr>
          <w:tcW w:w="567" w:type="dxa"/>
          <w:vMerge w:val="restart"/>
          <w:tcBorders>
            <w:top w:val="single" w:sz="4" w:space="0" w:color="auto"/>
            <w:left w:val="nil"/>
            <w:bottom w:val="nil"/>
          </w:tcBorders>
          <w:vAlign w:val="center"/>
        </w:tcPr>
        <w:p w:rsidR="00107567" w:rsidRDefault="00107567">
          <w:pPr>
            <w:pStyle w:val="a7"/>
            <w:jc w:val="center"/>
            <w:rPr>
              <w:rFonts w:ascii="Arial" w:hAnsi="Arial" w:cs="Arial"/>
            </w:rPr>
          </w:pPr>
        </w:p>
      </w:tc>
      <w:tc>
        <w:tcPr>
          <w:tcW w:w="567" w:type="dxa"/>
          <w:vMerge w:val="restart"/>
          <w:tcBorders>
            <w:top w:val="single" w:sz="4" w:space="0" w:color="auto"/>
            <w:bottom w:val="nil"/>
          </w:tcBorders>
          <w:vAlign w:val="center"/>
        </w:tcPr>
        <w:p w:rsidR="00107567" w:rsidRDefault="00107567">
          <w:pPr>
            <w:pStyle w:val="a7"/>
            <w:jc w:val="center"/>
            <w:rPr>
              <w:rFonts w:ascii="Arial" w:hAnsi="Arial" w:cs="Arial"/>
            </w:rPr>
          </w:pPr>
        </w:p>
      </w:tc>
      <w:tc>
        <w:tcPr>
          <w:tcW w:w="567" w:type="dxa"/>
          <w:vMerge w:val="restart"/>
          <w:tcBorders>
            <w:top w:val="single" w:sz="4" w:space="0" w:color="auto"/>
            <w:bottom w:val="nil"/>
          </w:tcBorders>
          <w:vAlign w:val="center"/>
        </w:tcPr>
        <w:p w:rsidR="00107567" w:rsidRDefault="00107567">
          <w:pPr>
            <w:pStyle w:val="a7"/>
            <w:jc w:val="center"/>
            <w:rPr>
              <w:rFonts w:ascii="Arial" w:hAnsi="Arial" w:cs="Arial"/>
            </w:rPr>
          </w:pPr>
        </w:p>
      </w:tc>
      <w:tc>
        <w:tcPr>
          <w:tcW w:w="567" w:type="dxa"/>
          <w:vMerge w:val="restart"/>
          <w:tcBorders>
            <w:top w:val="single" w:sz="4" w:space="0" w:color="auto"/>
            <w:bottom w:val="nil"/>
          </w:tcBorders>
          <w:vAlign w:val="center"/>
        </w:tcPr>
        <w:p w:rsidR="00107567" w:rsidRDefault="00107567">
          <w:pPr>
            <w:pStyle w:val="a7"/>
            <w:jc w:val="center"/>
            <w:rPr>
              <w:rFonts w:ascii="Arial" w:hAnsi="Arial" w:cs="Arial"/>
            </w:rPr>
          </w:pPr>
        </w:p>
      </w:tc>
      <w:tc>
        <w:tcPr>
          <w:tcW w:w="851" w:type="dxa"/>
          <w:vMerge w:val="restart"/>
          <w:tcBorders>
            <w:top w:val="single" w:sz="4" w:space="0" w:color="auto"/>
            <w:bottom w:val="nil"/>
          </w:tcBorders>
          <w:vAlign w:val="center"/>
        </w:tcPr>
        <w:p w:rsidR="00107567" w:rsidRDefault="00107567">
          <w:pPr>
            <w:pStyle w:val="a7"/>
            <w:jc w:val="center"/>
            <w:rPr>
              <w:rFonts w:ascii="Arial" w:hAnsi="Arial" w:cs="Arial"/>
            </w:rPr>
          </w:pPr>
        </w:p>
      </w:tc>
      <w:tc>
        <w:tcPr>
          <w:tcW w:w="567" w:type="dxa"/>
          <w:vMerge w:val="restart"/>
          <w:tcBorders>
            <w:top w:val="single" w:sz="4" w:space="0" w:color="auto"/>
            <w:bottom w:val="nil"/>
          </w:tcBorders>
          <w:vAlign w:val="center"/>
        </w:tcPr>
        <w:p w:rsidR="00107567" w:rsidRDefault="00107567">
          <w:pPr>
            <w:pStyle w:val="a7"/>
            <w:rPr>
              <w:rFonts w:ascii="Arial" w:hAnsi="Arial" w:cs="Arial"/>
            </w:rPr>
          </w:pPr>
        </w:p>
      </w:tc>
      <w:tc>
        <w:tcPr>
          <w:tcW w:w="6237" w:type="dxa"/>
          <w:vMerge/>
          <w:tcBorders>
            <w:right w:val="nil"/>
          </w:tcBorders>
          <w:vAlign w:val="center"/>
        </w:tcPr>
        <w:p w:rsidR="00107567" w:rsidRDefault="00107567">
          <w:pPr>
            <w:pStyle w:val="a7"/>
            <w:jc w:val="center"/>
            <w:rPr>
              <w:rFonts w:ascii="Arial" w:hAnsi="Arial" w:cs="Arial"/>
            </w:rPr>
          </w:pPr>
        </w:p>
      </w:tc>
      <w:tc>
        <w:tcPr>
          <w:tcW w:w="567" w:type="dxa"/>
          <w:vMerge/>
          <w:tcBorders>
            <w:right w:val="nil"/>
          </w:tcBorders>
          <w:vAlign w:val="center"/>
        </w:tcPr>
        <w:p w:rsidR="00107567" w:rsidRPr="00351C97" w:rsidRDefault="00107567">
          <w:pPr>
            <w:pStyle w:val="a7"/>
            <w:jc w:val="center"/>
            <w:rPr>
              <w:rFonts w:ascii="Arial" w:hAnsi="Arial" w:cs="Arial"/>
            </w:rPr>
          </w:pPr>
        </w:p>
      </w:tc>
    </w:tr>
    <w:tr w:rsidR="00107567">
      <w:trPr>
        <w:cantSplit/>
        <w:trHeight w:hRule="exact" w:val="284"/>
      </w:trPr>
      <w:tc>
        <w:tcPr>
          <w:tcW w:w="567" w:type="dxa"/>
          <w:vMerge/>
          <w:tcBorders>
            <w:top w:val="nil"/>
            <w:left w:val="nil"/>
          </w:tcBorders>
          <w:vAlign w:val="center"/>
        </w:tcPr>
        <w:p w:rsidR="00107567" w:rsidRDefault="00107567">
          <w:pPr>
            <w:pStyle w:val="a7"/>
            <w:jc w:val="center"/>
            <w:rPr>
              <w:rFonts w:ascii="Arial" w:hAnsi="Arial" w:cs="Arial"/>
            </w:rPr>
          </w:pPr>
        </w:p>
      </w:tc>
      <w:tc>
        <w:tcPr>
          <w:tcW w:w="567" w:type="dxa"/>
          <w:vMerge/>
          <w:tcBorders>
            <w:top w:val="nil"/>
          </w:tcBorders>
          <w:vAlign w:val="center"/>
        </w:tcPr>
        <w:p w:rsidR="00107567" w:rsidRDefault="00107567">
          <w:pPr>
            <w:pStyle w:val="a7"/>
            <w:jc w:val="center"/>
            <w:rPr>
              <w:rFonts w:ascii="Arial" w:hAnsi="Arial" w:cs="Arial"/>
            </w:rPr>
          </w:pPr>
        </w:p>
      </w:tc>
      <w:tc>
        <w:tcPr>
          <w:tcW w:w="567" w:type="dxa"/>
          <w:vMerge/>
          <w:tcBorders>
            <w:top w:val="nil"/>
          </w:tcBorders>
          <w:vAlign w:val="center"/>
        </w:tcPr>
        <w:p w:rsidR="00107567" w:rsidRDefault="00107567">
          <w:pPr>
            <w:pStyle w:val="a7"/>
            <w:jc w:val="center"/>
            <w:rPr>
              <w:rFonts w:ascii="Arial" w:hAnsi="Arial" w:cs="Arial"/>
            </w:rPr>
          </w:pPr>
        </w:p>
      </w:tc>
      <w:tc>
        <w:tcPr>
          <w:tcW w:w="567" w:type="dxa"/>
          <w:vMerge/>
          <w:tcBorders>
            <w:top w:val="nil"/>
          </w:tcBorders>
          <w:vAlign w:val="center"/>
        </w:tcPr>
        <w:p w:rsidR="00107567" w:rsidRDefault="00107567">
          <w:pPr>
            <w:pStyle w:val="a7"/>
            <w:jc w:val="center"/>
            <w:rPr>
              <w:rFonts w:ascii="Arial" w:hAnsi="Arial" w:cs="Arial"/>
            </w:rPr>
          </w:pPr>
        </w:p>
      </w:tc>
      <w:tc>
        <w:tcPr>
          <w:tcW w:w="851" w:type="dxa"/>
          <w:vMerge/>
          <w:tcBorders>
            <w:top w:val="nil"/>
          </w:tcBorders>
          <w:vAlign w:val="center"/>
        </w:tcPr>
        <w:p w:rsidR="00107567" w:rsidRDefault="00107567">
          <w:pPr>
            <w:pStyle w:val="a7"/>
            <w:jc w:val="center"/>
            <w:rPr>
              <w:rFonts w:ascii="Arial" w:hAnsi="Arial" w:cs="Arial"/>
            </w:rPr>
          </w:pPr>
        </w:p>
      </w:tc>
      <w:tc>
        <w:tcPr>
          <w:tcW w:w="567" w:type="dxa"/>
          <w:vMerge/>
          <w:tcBorders>
            <w:top w:val="nil"/>
          </w:tcBorders>
          <w:vAlign w:val="center"/>
        </w:tcPr>
        <w:p w:rsidR="00107567" w:rsidRDefault="00107567">
          <w:pPr>
            <w:pStyle w:val="a7"/>
            <w:rPr>
              <w:rFonts w:ascii="Arial" w:hAnsi="Arial" w:cs="Arial"/>
            </w:rPr>
          </w:pPr>
        </w:p>
      </w:tc>
      <w:tc>
        <w:tcPr>
          <w:tcW w:w="6237" w:type="dxa"/>
          <w:vMerge/>
          <w:tcBorders>
            <w:right w:val="nil"/>
          </w:tcBorders>
          <w:vAlign w:val="center"/>
        </w:tcPr>
        <w:p w:rsidR="00107567" w:rsidRDefault="00107567">
          <w:pPr>
            <w:pStyle w:val="a7"/>
            <w:jc w:val="center"/>
            <w:rPr>
              <w:rFonts w:ascii="Arial" w:hAnsi="Arial" w:cs="Arial"/>
            </w:rPr>
          </w:pPr>
        </w:p>
      </w:tc>
      <w:tc>
        <w:tcPr>
          <w:tcW w:w="567" w:type="dxa"/>
          <w:vMerge w:val="restart"/>
          <w:tcBorders>
            <w:right w:val="nil"/>
          </w:tcBorders>
          <w:vAlign w:val="center"/>
        </w:tcPr>
        <w:p w:rsidR="00107567" w:rsidRPr="00351C97" w:rsidRDefault="00107567">
          <w:pPr>
            <w:pStyle w:val="a7"/>
            <w:jc w:val="center"/>
            <w:rPr>
              <w:rFonts w:ascii="Arial" w:hAnsi="Arial" w:cs="Arial"/>
            </w:rPr>
          </w:pPr>
          <w:r>
            <w:rPr>
              <w:rStyle w:val="aa"/>
            </w:rPr>
            <w:t>2</w:t>
          </w:r>
        </w:p>
      </w:tc>
    </w:tr>
    <w:tr w:rsidR="00107567">
      <w:trPr>
        <w:cantSplit/>
        <w:trHeight w:hRule="exact" w:val="284"/>
      </w:trPr>
      <w:tc>
        <w:tcPr>
          <w:tcW w:w="567" w:type="dxa"/>
          <w:tcBorders>
            <w:left w:val="nil"/>
          </w:tcBorders>
          <w:vAlign w:val="center"/>
        </w:tcPr>
        <w:p w:rsidR="00107567" w:rsidRPr="00351C97" w:rsidRDefault="00107567">
          <w:pPr>
            <w:pStyle w:val="a7"/>
            <w:jc w:val="center"/>
            <w:rPr>
              <w:rFonts w:ascii="Arial" w:hAnsi="Arial" w:cs="Arial"/>
              <w:sz w:val="18"/>
              <w:szCs w:val="18"/>
            </w:rPr>
          </w:pPr>
          <w:r w:rsidRPr="00351C97">
            <w:rPr>
              <w:rFonts w:ascii="Arial" w:hAnsi="Arial" w:cs="Arial"/>
              <w:sz w:val="18"/>
              <w:szCs w:val="18"/>
            </w:rPr>
            <w:t>Изм</w:t>
          </w:r>
          <w:r>
            <w:rPr>
              <w:rFonts w:ascii="Arial" w:hAnsi="Arial" w:cs="Arial"/>
              <w:sz w:val="18"/>
              <w:szCs w:val="18"/>
            </w:rPr>
            <w:t>.</w:t>
          </w:r>
        </w:p>
      </w:tc>
      <w:tc>
        <w:tcPr>
          <w:tcW w:w="567" w:type="dxa"/>
          <w:vAlign w:val="center"/>
        </w:tcPr>
        <w:p w:rsidR="00107567" w:rsidRPr="00351C97" w:rsidRDefault="00107567">
          <w:pPr>
            <w:pStyle w:val="a7"/>
            <w:jc w:val="center"/>
            <w:rPr>
              <w:rFonts w:ascii="Arial" w:hAnsi="Arial" w:cs="Arial"/>
              <w:sz w:val="18"/>
              <w:szCs w:val="18"/>
            </w:rPr>
          </w:pPr>
          <w:r w:rsidRPr="00351C97">
            <w:rPr>
              <w:rFonts w:ascii="Arial" w:hAnsi="Arial" w:cs="Arial"/>
              <w:sz w:val="18"/>
              <w:szCs w:val="18"/>
            </w:rPr>
            <w:t>Кол</w:t>
          </w:r>
          <w:r>
            <w:rPr>
              <w:rFonts w:ascii="Arial" w:hAnsi="Arial" w:cs="Arial"/>
              <w:sz w:val="18"/>
              <w:szCs w:val="18"/>
            </w:rPr>
            <w:t>.</w:t>
          </w:r>
        </w:p>
      </w:tc>
      <w:tc>
        <w:tcPr>
          <w:tcW w:w="567" w:type="dxa"/>
          <w:vAlign w:val="center"/>
        </w:tcPr>
        <w:p w:rsidR="00107567" w:rsidRPr="00351C97" w:rsidRDefault="00107567">
          <w:pPr>
            <w:pStyle w:val="a7"/>
            <w:jc w:val="center"/>
            <w:rPr>
              <w:rFonts w:ascii="Arial" w:hAnsi="Arial" w:cs="Arial"/>
              <w:sz w:val="18"/>
              <w:szCs w:val="18"/>
            </w:rPr>
          </w:pPr>
          <w:r w:rsidRPr="00351C97">
            <w:rPr>
              <w:rFonts w:ascii="Arial" w:hAnsi="Arial" w:cs="Arial"/>
              <w:sz w:val="18"/>
              <w:szCs w:val="18"/>
            </w:rPr>
            <w:t>Лист</w:t>
          </w:r>
          <w:r>
            <w:rPr>
              <w:rFonts w:ascii="Arial" w:hAnsi="Arial" w:cs="Arial"/>
              <w:sz w:val="18"/>
              <w:szCs w:val="18"/>
            </w:rPr>
            <w:t>.</w:t>
          </w:r>
        </w:p>
      </w:tc>
      <w:tc>
        <w:tcPr>
          <w:tcW w:w="567" w:type="dxa"/>
          <w:vAlign w:val="center"/>
        </w:tcPr>
        <w:p w:rsidR="00107567" w:rsidRDefault="00107567" w:rsidP="00F97EA6">
          <w:pPr>
            <w:pStyle w:val="a7"/>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107567" w:rsidRDefault="00107567" w:rsidP="00F97EA6">
          <w:pPr>
            <w:pStyle w:val="a7"/>
            <w:ind w:left="-12"/>
            <w:jc w:val="center"/>
            <w:rPr>
              <w:rFonts w:ascii="Arial" w:hAnsi="Arial" w:cs="Arial"/>
              <w:sz w:val="16"/>
              <w:szCs w:val="16"/>
            </w:rPr>
          </w:pPr>
        </w:p>
        <w:p w:rsidR="00107567" w:rsidRPr="003022F1" w:rsidRDefault="00107567" w:rsidP="00F97EA6">
          <w:pPr>
            <w:pStyle w:val="a7"/>
            <w:ind w:left="-12"/>
            <w:jc w:val="center"/>
            <w:rPr>
              <w:rFonts w:ascii="Arial" w:hAnsi="Arial" w:cs="Arial"/>
              <w:sz w:val="16"/>
              <w:szCs w:val="16"/>
            </w:rPr>
          </w:pPr>
        </w:p>
      </w:tc>
      <w:tc>
        <w:tcPr>
          <w:tcW w:w="851" w:type="dxa"/>
          <w:vAlign w:val="center"/>
        </w:tcPr>
        <w:p w:rsidR="00107567" w:rsidRPr="00351C97" w:rsidRDefault="00107567">
          <w:pPr>
            <w:pStyle w:val="a7"/>
            <w:jc w:val="center"/>
            <w:rPr>
              <w:rFonts w:ascii="Arial" w:hAnsi="Arial" w:cs="Arial"/>
              <w:sz w:val="18"/>
              <w:szCs w:val="18"/>
            </w:rPr>
          </w:pPr>
          <w:r w:rsidRPr="00351C97">
            <w:rPr>
              <w:rFonts w:ascii="Arial" w:hAnsi="Arial" w:cs="Arial"/>
              <w:sz w:val="18"/>
              <w:szCs w:val="18"/>
            </w:rPr>
            <w:t>Подпись</w:t>
          </w:r>
        </w:p>
      </w:tc>
      <w:tc>
        <w:tcPr>
          <w:tcW w:w="567" w:type="dxa"/>
          <w:vAlign w:val="center"/>
        </w:tcPr>
        <w:p w:rsidR="00107567" w:rsidRPr="00351C97" w:rsidRDefault="00107567">
          <w:pPr>
            <w:pStyle w:val="a7"/>
            <w:jc w:val="center"/>
            <w:rPr>
              <w:rFonts w:ascii="Arial" w:hAnsi="Arial" w:cs="Arial"/>
              <w:sz w:val="18"/>
              <w:szCs w:val="18"/>
            </w:rPr>
          </w:pPr>
          <w:r w:rsidRPr="00351C97">
            <w:rPr>
              <w:rFonts w:ascii="Arial" w:hAnsi="Arial" w:cs="Arial"/>
              <w:sz w:val="18"/>
              <w:szCs w:val="18"/>
            </w:rPr>
            <w:t>Дата</w:t>
          </w:r>
        </w:p>
      </w:tc>
      <w:tc>
        <w:tcPr>
          <w:tcW w:w="6237" w:type="dxa"/>
          <w:vMerge/>
          <w:tcBorders>
            <w:right w:val="nil"/>
          </w:tcBorders>
          <w:vAlign w:val="center"/>
        </w:tcPr>
        <w:p w:rsidR="00107567" w:rsidRDefault="00107567">
          <w:pPr>
            <w:pStyle w:val="a7"/>
            <w:jc w:val="center"/>
            <w:rPr>
              <w:rFonts w:ascii="Arial" w:hAnsi="Arial" w:cs="Arial"/>
              <w:sz w:val="24"/>
              <w:szCs w:val="24"/>
            </w:rPr>
          </w:pPr>
        </w:p>
      </w:tc>
      <w:tc>
        <w:tcPr>
          <w:tcW w:w="567" w:type="dxa"/>
          <w:vMerge/>
          <w:tcBorders>
            <w:right w:val="nil"/>
          </w:tcBorders>
          <w:vAlign w:val="center"/>
        </w:tcPr>
        <w:p w:rsidR="00107567" w:rsidRDefault="00107567">
          <w:pPr>
            <w:pStyle w:val="a7"/>
            <w:jc w:val="center"/>
            <w:rPr>
              <w:rFonts w:ascii="Arial" w:hAnsi="Arial" w:cs="Arial"/>
              <w:sz w:val="24"/>
              <w:szCs w:val="24"/>
            </w:rPr>
          </w:pPr>
        </w:p>
      </w:tc>
    </w:tr>
  </w:tbl>
  <w:p w:rsidR="00107567" w:rsidRDefault="0010756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11"/>
      <w:gridCol w:w="632"/>
      <w:gridCol w:w="422"/>
      <w:gridCol w:w="756"/>
      <w:gridCol w:w="683"/>
      <w:gridCol w:w="579"/>
      <w:gridCol w:w="3645"/>
      <w:gridCol w:w="1002"/>
      <w:gridCol w:w="1185"/>
      <w:gridCol w:w="1185"/>
    </w:tblGrid>
    <w:tr w:rsidR="00107567">
      <w:trPr>
        <w:cantSplit/>
        <w:trHeight w:hRule="exact" w:val="290"/>
      </w:trPr>
      <w:tc>
        <w:tcPr>
          <w:tcW w:w="0" w:type="auto"/>
          <w:tcBorders>
            <w:top w:val="single" w:sz="12" w:space="0" w:color="auto"/>
            <w:right w:val="single" w:sz="12" w:space="0" w:color="auto"/>
          </w:tcBorders>
          <w:vAlign w:val="center"/>
        </w:tcPr>
        <w:p w:rsidR="00107567" w:rsidRDefault="008A6097" w:rsidP="002D287B">
          <w:pPr>
            <w:pStyle w:val="ac"/>
            <w:rPr>
              <w:rFonts w:ascii="Arial" w:hAnsi="Arial" w:cs="Arial"/>
              <w:sz w:val="22"/>
              <w:szCs w:val="22"/>
            </w:rPr>
          </w:pPr>
          <w:r w:rsidRPr="008A6097">
            <w:rPr>
              <w:noProof/>
            </w:rPr>
            <w:pict>
              <v:shapetype id="_x0000_t202" coordsize="21600,21600" o:spt="202" path="m,l,21600r21600,l21600,xe">
                <v:stroke joinstyle="miter"/>
                <v:path gradientshapeok="t" o:connecttype="rect"/>
              </v:shapetype>
              <v:shape id="_x0000_s2061" type="#_x0000_t202" style="position:absolute;left:0;text-align:left;margin-left:-20.5pt;margin-top:-185.55pt;width:20pt;height:98.1pt;z-index:31" filled="f" strokeweight="1.5pt">
                <v:textbox style="mso-next-textbox:#_x0000_s2061" inset="1mm,,1mm">
                  <w:txbxContent>
                    <w:p w:rsidR="00107567" w:rsidRDefault="00107567">
                      <w:pPr>
                        <w:widowControl/>
                        <w:tabs>
                          <w:tab w:val="clear" w:pos="4677"/>
                          <w:tab w:val="clear" w:pos="9355"/>
                        </w:tabs>
                        <w:autoSpaceDE/>
                        <w:autoSpaceDN/>
                        <w:adjustRightInd/>
                        <w:snapToGrid/>
                        <w:rPr>
                          <w:sz w:val="20"/>
                          <w:szCs w:val="20"/>
                        </w:rPr>
                      </w:pPr>
                    </w:p>
                  </w:txbxContent>
                </v:textbox>
              </v:shape>
            </w:pict>
          </w:r>
          <w:r w:rsidRPr="008A6097">
            <w:rPr>
              <w:noProof/>
            </w:rPr>
            <w:pict>
              <v:shape id="_x0000_s2062" type="#_x0000_t202" style="position:absolute;left:0;text-align:left;margin-left:-20.5pt;margin-top:-255.7pt;width:19.85pt;height:69.1pt;z-index:15;mso-wrap-edited:f" filled="f" strokeweight="1.5pt">
                <v:textbox style="layout-flow:vertical;mso-layout-flow-alt:bottom-to-top;mso-next-textbox:#_x0000_s2062" inset="1mm,0,0,0">
                  <w:txbxContent>
                    <w:p w:rsidR="00107567" w:rsidRPr="00E40D06" w:rsidRDefault="00107567" w:rsidP="00E40D06">
                      <w:pPr>
                        <w:widowControl/>
                        <w:tabs>
                          <w:tab w:val="clear" w:pos="4677"/>
                          <w:tab w:val="clear" w:pos="9355"/>
                        </w:tabs>
                        <w:autoSpaceDE/>
                        <w:autoSpaceDN/>
                        <w:adjustRightInd/>
                        <w:snapToGrid/>
                        <w:rPr>
                          <w:sz w:val="20"/>
                          <w:szCs w:val="20"/>
                        </w:rPr>
                      </w:pPr>
                    </w:p>
                  </w:txbxContent>
                </v:textbox>
              </v:shape>
            </w:pict>
          </w:r>
          <w:r w:rsidRPr="008A6097">
            <w:rPr>
              <w:noProof/>
            </w:rPr>
            <w:pict>
              <v:shape id="_x0000_s2063" type="#_x0000_t202" style="position:absolute;left:0;text-align:left;margin-left:-45.5pt;margin-top:-369.45pt;width:15pt;height:56.4pt;z-index:30;mso-wrap-edited:f" filled="f" strokeweight=".5pt">
                <v:textbox style="layout-flow:vertical;mso-layout-flow-alt:bottom-to-top;mso-next-textbox:#_x0000_s2063" inset="1mm,0,0,0">
                  <w:txbxContent>
                    <w:p w:rsidR="00107567" w:rsidRPr="00982A57" w:rsidRDefault="00107567" w:rsidP="009D1BC8">
                      <w:pPr>
                        <w:widowControl/>
                        <w:tabs>
                          <w:tab w:val="clear" w:pos="4677"/>
                          <w:tab w:val="clear" w:pos="9355"/>
                        </w:tabs>
                        <w:autoSpaceDE/>
                        <w:autoSpaceDN/>
                        <w:adjustRightInd/>
                        <w:snapToGrid/>
                        <w:rPr>
                          <w:sz w:val="20"/>
                          <w:szCs w:val="20"/>
                        </w:rPr>
                      </w:pPr>
                    </w:p>
                  </w:txbxContent>
                </v:textbox>
              </v:shape>
            </w:pict>
          </w:r>
          <w:r w:rsidRPr="008A6097">
            <w:rPr>
              <w:noProof/>
            </w:rPr>
            <w:pict>
              <v:shape id="_x0000_s2064" type="#_x0000_t202" style="position:absolute;left:0;text-align:left;margin-left:-15.5pt;margin-top:-412.05pt;width:15pt;height:42.8pt;z-index:29;mso-wrap-edited:f" filled="f" strokeweight="1.5pt">
                <v:textbox style="layout-flow:vertical;mso-layout-flow-alt:bottom-to-top;mso-next-textbox:#_x0000_s2064" inset="0,0,0,0">
                  <w:txbxContent>
                    <w:p w:rsidR="00107567" w:rsidRPr="002329D4" w:rsidRDefault="00107567" w:rsidP="009D1BC8">
                      <w:pPr>
                        <w:widowControl/>
                        <w:tabs>
                          <w:tab w:val="clear" w:pos="4677"/>
                          <w:tab w:val="clear" w:pos="9355"/>
                        </w:tabs>
                        <w:autoSpaceDE/>
                        <w:autoSpaceDN/>
                        <w:adjustRightInd/>
                        <w:snapToGrid/>
                        <w:rPr>
                          <w:rFonts w:ascii="Arial" w:hAnsi="Arial" w:cs="Arial"/>
                          <w:sz w:val="18"/>
                          <w:szCs w:val="18"/>
                        </w:rPr>
                      </w:pPr>
                    </w:p>
                  </w:txbxContent>
                </v:textbox>
              </v:shape>
            </w:pict>
          </w:r>
          <w:r w:rsidRPr="008A6097">
            <w:rPr>
              <w:noProof/>
            </w:rPr>
            <w:pict>
              <v:shape id="_x0000_s2065" type="#_x0000_t202" style="position:absolute;left:0;text-align:left;margin-left:-45.35pt;margin-top:-440.85pt;width:14.85pt;height:28.5pt;z-index:13;mso-wrap-edited:f" filled="f" strokeweight="1.5pt">
                <v:textbox style="layout-flow:vertical;mso-layout-flow-alt:bottom-to-top;mso-next-textbox:#_x0000_s2065" inset="1mm,0,0,0">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r w:rsidRPr="008A6097">
            <w:rPr>
              <w:noProof/>
            </w:rPr>
            <w:pict>
              <v:shape id="_x0000_s2066" type="#_x0000_t202" style="position:absolute;left:0;text-align:left;margin-left:-15.5pt;margin-top:-440.85pt;width:14.15pt;height:28.5pt;z-index:9;mso-wrap-edited:f" filled="f" strokeweight="1.5pt">
                <v:textbox style="layout-flow:vertical;mso-layout-flow-alt:bottom-to-top;mso-next-textbox:#_x0000_s2066" inset="1mm,0,0,0">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r w:rsidRPr="008A6097">
            <w:rPr>
              <w:noProof/>
            </w:rPr>
            <w:pict>
              <v:shape id="_x0000_s2067" type="#_x0000_t202" style="position:absolute;left:0;text-align:left;margin-left:-45.35pt;margin-top:-412.2pt;width:14.85pt;height:42.9pt;z-index:21;mso-wrap-edited:f" filled="f" strokeweight="1.5pt">
                <v:textbox style="layout-flow:vertical;mso-layout-flow-alt:bottom-to-top;mso-next-textbox:#_x0000_s2067" inset="1mm,0,0,0">
                  <w:txbxContent>
                    <w:p w:rsidR="00107567" w:rsidRPr="00982A57" w:rsidRDefault="00107567" w:rsidP="008007BD">
                      <w:pPr>
                        <w:widowControl/>
                        <w:tabs>
                          <w:tab w:val="clear" w:pos="4677"/>
                          <w:tab w:val="clear" w:pos="9355"/>
                        </w:tabs>
                        <w:autoSpaceDE/>
                        <w:autoSpaceDN/>
                        <w:adjustRightInd/>
                        <w:snapToGrid/>
                        <w:rPr>
                          <w:sz w:val="20"/>
                          <w:szCs w:val="20"/>
                        </w:rPr>
                      </w:pPr>
                    </w:p>
                  </w:txbxContent>
                </v:textbox>
              </v:shape>
            </w:pict>
          </w:r>
          <w:r w:rsidRPr="008A6097">
            <w:rPr>
              <w:noProof/>
            </w:rPr>
            <w:pict>
              <v:shape id="_x0000_s2068" type="#_x0000_t202" style="position:absolute;left:0;text-align:left;margin-left:-30.5pt;margin-top:-412.35pt;width:15pt;height:42.9pt;z-index:20;mso-wrap-edited:f" filled="f" strokeweight="1.5pt">
                <v:textbox style="layout-flow:vertical;mso-layout-flow-alt:bottom-to-top;mso-next-textbox:#_x0000_s2068" inset="1mm,0,0,0">
                  <w:txbxContent>
                    <w:p w:rsidR="00107567" w:rsidRPr="00982A57" w:rsidRDefault="00107567" w:rsidP="008007BD">
                      <w:pPr>
                        <w:widowControl/>
                        <w:tabs>
                          <w:tab w:val="clear" w:pos="4677"/>
                          <w:tab w:val="clear" w:pos="9355"/>
                        </w:tabs>
                        <w:autoSpaceDE/>
                        <w:autoSpaceDN/>
                        <w:adjustRightInd/>
                        <w:snapToGrid/>
                        <w:rPr>
                          <w:sz w:val="20"/>
                          <w:szCs w:val="20"/>
                        </w:rPr>
                      </w:pPr>
                    </w:p>
                  </w:txbxContent>
                </v:textbox>
              </v:shape>
            </w:pict>
          </w:r>
          <w:r w:rsidRPr="008A6097">
            <w:rPr>
              <w:noProof/>
            </w:rPr>
            <w:pict>
              <v:shape id="_x0000_s2069" type="#_x0000_t202" style="position:absolute;left:0;text-align:left;margin-left:-30.5pt;margin-top:-440.85pt;width:15pt;height:28.5pt;z-index:5;mso-wrap-edited:f" filled="f" strokeweight="1.5pt">
                <v:textbox style="layout-flow:vertical;mso-layout-flow-alt:bottom-to-top;mso-next-textbox:#_x0000_s2069" inset="1mm,0,0,0">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r w:rsidRPr="008A6097">
            <w:rPr>
              <w:noProof/>
            </w:rPr>
            <w:pict>
              <v:shape id="_x0000_s2070" type="#_x0000_t202" style="position:absolute;left:0;text-align:left;margin-left:-30.5pt;margin-top:-369.45pt;width:15pt;height:56.4pt;z-index:12;mso-wrap-edited:f" filled="f" strokeweight="1.5pt">
                <v:textbox style="layout-flow:vertical;mso-layout-flow-alt:bottom-to-top;mso-next-textbox:#_x0000_s2070" inset="1mm,0,0,0">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r w:rsidRPr="008A6097">
            <w:rPr>
              <w:noProof/>
            </w:rPr>
            <w:pict>
              <v:shape id="_x0000_s2071" type="#_x0000_t202" style="position:absolute;left:0;text-align:left;margin-left:-15.5pt;margin-top:-369.45pt;width:14.15pt;height:56.4pt;z-index:4;mso-wrap-edited:f" filled="f" strokeweight="1.5pt">
                <v:textbox style="layout-flow:vertical;mso-layout-flow-alt:bottom-to-top;mso-next-textbox:#_x0000_s2071" inset="1mm,0,0,0">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r w:rsidRPr="008A6097">
            <w:rPr>
              <w:noProof/>
            </w:rPr>
            <w:pict>
              <v:shape id="_x0000_s2072" type="#_x0000_t202" style="position:absolute;left:0;text-align:left;margin-left:-45.5pt;margin-top:-313.05pt;width:14.85pt;height:56.7pt;z-index:19;mso-wrap-edited:f" filled="f" strokeweight="1.5pt">
                <v:textbox style="layout-flow:vertical;mso-layout-flow-alt:bottom-to-top;mso-next-textbox:#_x0000_s2072" inset="0,0,0,0">
                  <w:txbxContent>
                    <w:p w:rsidR="00107567" w:rsidRPr="00982A57" w:rsidRDefault="00107567" w:rsidP="00E40D06">
                      <w:pPr>
                        <w:widowControl/>
                        <w:tabs>
                          <w:tab w:val="clear" w:pos="4677"/>
                          <w:tab w:val="clear" w:pos="9355"/>
                        </w:tabs>
                        <w:autoSpaceDE/>
                        <w:autoSpaceDN/>
                        <w:adjustRightInd/>
                        <w:snapToGrid/>
                        <w:rPr>
                          <w:sz w:val="20"/>
                          <w:szCs w:val="20"/>
                        </w:rPr>
                      </w:pPr>
                    </w:p>
                  </w:txbxContent>
                </v:textbox>
              </v:shape>
            </w:pict>
          </w:r>
          <w:r w:rsidRPr="008A6097">
            <w:rPr>
              <w:noProof/>
            </w:rPr>
            <w:pict>
              <v:shape id="_x0000_s2073" type="#_x0000_t202" style="position:absolute;left:0;text-align:left;margin-left:-35.5pt;margin-top:-256.35pt;width:15pt;height:69.8pt;z-index:28;mso-wrap-edited:f" filled="f" strokeweight="1.5pt">
                <v:textbox style="layout-flow:vertical;mso-layout-flow-alt:bottom-to-top;mso-next-textbox:#_x0000_s2073" inset="0,0,0,0">
                  <w:txbxContent>
                    <w:p w:rsidR="00107567" w:rsidRPr="00B475C0" w:rsidRDefault="00107567" w:rsidP="00C426AA">
                      <w:pPr>
                        <w:widowControl/>
                        <w:tabs>
                          <w:tab w:val="clear" w:pos="4677"/>
                          <w:tab w:val="clear" w:pos="9355"/>
                        </w:tabs>
                        <w:autoSpaceDE/>
                        <w:autoSpaceDN/>
                        <w:adjustRightInd/>
                        <w:snapToGrid/>
                        <w:jc w:val="center"/>
                        <w:rPr>
                          <w:sz w:val="20"/>
                          <w:szCs w:val="20"/>
                        </w:rPr>
                      </w:pPr>
                      <w:r>
                        <w:rPr>
                          <w:sz w:val="20"/>
                          <w:szCs w:val="20"/>
                        </w:rPr>
                        <w:t>Взам.инв.№</w:t>
                      </w:r>
                    </w:p>
                    <w:p w:rsidR="00107567" w:rsidRPr="002329D4" w:rsidRDefault="00107567" w:rsidP="00C426AA">
                      <w:pPr>
                        <w:widowControl/>
                        <w:tabs>
                          <w:tab w:val="clear" w:pos="4677"/>
                          <w:tab w:val="clear" w:pos="9355"/>
                        </w:tabs>
                        <w:autoSpaceDE/>
                        <w:autoSpaceDN/>
                        <w:adjustRightInd/>
                        <w:snapToGrid/>
                        <w:rPr>
                          <w:rFonts w:ascii="Arial" w:hAnsi="Arial" w:cs="Arial"/>
                          <w:sz w:val="18"/>
                          <w:szCs w:val="18"/>
                        </w:rPr>
                      </w:pPr>
                    </w:p>
                  </w:txbxContent>
                </v:textbox>
              </v:shape>
            </w:pict>
          </w:r>
          <w:r w:rsidRPr="008A6097">
            <w:rPr>
              <w:noProof/>
            </w:rPr>
            <w:pict>
              <v:shape id="_x0000_s2074" type="#_x0000_t202" style="position:absolute;left:0;text-align:left;margin-left:-35.5pt;margin-top:-186.55pt;width:15pt;height:99.2pt;z-index:17;mso-wrap-edited:f" filled="f" strokeweight="1.5pt">
                <v:textbox style="layout-flow:vertical;mso-layout-flow-alt:bottom-to-top;mso-next-textbox:#_x0000_s2074" inset="0,0,0,0">
                  <w:txbxContent>
                    <w:p w:rsidR="00107567" w:rsidRPr="00B475C0" w:rsidRDefault="00107567" w:rsidP="00E40D06">
                      <w:pPr>
                        <w:widowControl/>
                        <w:tabs>
                          <w:tab w:val="clear" w:pos="4677"/>
                          <w:tab w:val="clear" w:pos="9355"/>
                        </w:tabs>
                        <w:autoSpaceDE/>
                        <w:autoSpaceDN/>
                        <w:adjustRightInd/>
                        <w:snapToGrid/>
                        <w:jc w:val="center"/>
                        <w:rPr>
                          <w:sz w:val="20"/>
                          <w:szCs w:val="20"/>
                        </w:rPr>
                      </w:pPr>
                      <w:r w:rsidRPr="00B475C0">
                        <w:rPr>
                          <w:sz w:val="20"/>
                          <w:szCs w:val="20"/>
                        </w:rPr>
                        <w:t>Подпись и дата</w:t>
                      </w:r>
                    </w:p>
                  </w:txbxContent>
                </v:textbox>
              </v:shape>
            </w:pict>
          </w:r>
          <w:r w:rsidRPr="008A6097">
            <w:rPr>
              <w:noProof/>
            </w:rPr>
            <w:pict>
              <v:shape id="_x0000_s2075" type="#_x0000_t202" style="position:absolute;left:0;text-align:left;margin-left:-30.5pt;margin-top:-313.05pt;width:15pt;height:56.7pt;z-index:18;mso-wrap-edited:f" filled="f" strokeweight="1.5pt">
                <v:textbox style="layout-flow:vertical;mso-layout-flow-alt:bottom-to-top;mso-next-textbox:#_x0000_s2075" inset="0,0,0,0">
                  <w:txbxContent>
                    <w:p w:rsidR="00107567" w:rsidRPr="00982A57" w:rsidRDefault="00107567" w:rsidP="00E40D06">
                      <w:pPr>
                        <w:widowControl/>
                        <w:tabs>
                          <w:tab w:val="clear" w:pos="4677"/>
                          <w:tab w:val="clear" w:pos="9355"/>
                        </w:tabs>
                        <w:autoSpaceDE/>
                        <w:autoSpaceDN/>
                        <w:adjustRightInd/>
                        <w:snapToGrid/>
                        <w:rPr>
                          <w:sz w:val="20"/>
                          <w:szCs w:val="20"/>
                        </w:rPr>
                      </w:pPr>
                    </w:p>
                  </w:txbxContent>
                </v:textbox>
              </v:shape>
            </w:pict>
          </w:r>
          <w:r w:rsidRPr="008A6097">
            <w:rPr>
              <w:noProof/>
            </w:rPr>
            <w:pict>
              <v:shape id="_x0000_s2076" type="#_x0000_t202" style="position:absolute;left:0;text-align:left;margin-left:-55.5pt;margin-top:-440.85pt;width:10pt;height:184.55pt;z-index:14;mso-wrap-edited:f" filled="f" strokeweight="1.5pt">
                <v:textbox style="layout-flow:vertical;mso-layout-flow-alt:bottom-to-top;mso-next-textbox:#_x0000_s2076" inset="0,0,0,0">
                  <w:txbxContent>
                    <w:p w:rsidR="00107567" w:rsidRPr="001B39D4" w:rsidRDefault="00107567" w:rsidP="001930D5">
                      <w:pPr>
                        <w:widowControl/>
                        <w:tabs>
                          <w:tab w:val="clear" w:pos="4677"/>
                          <w:tab w:val="clear" w:pos="9355"/>
                        </w:tabs>
                        <w:autoSpaceDE/>
                        <w:autoSpaceDN/>
                        <w:adjustRightInd/>
                        <w:snapToGrid/>
                        <w:spacing w:line="240" w:lineRule="atLeast"/>
                        <w:ind w:left="-57" w:right="-57"/>
                        <w:jc w:val="center"/>
                        <w:rPr>
                          <w:sz w:val="18"/>
                          <w:szCs w:val="18"/>
                        </w:rPr>
                      </w:pPr>
                      <w:r w:rsidRPr="001B39D4">
                        <w:rPr>
                          <w:sz w:val="18"/>
                          <w:szCs w:val="18"/>
                        </w:rPr>
                        <w:t>Согласовано</w:t>
                      </w:r>
                    </w:p>
                  </w:txbxContent>
                </v:textbox>
              </v:shape>
            </w:pict>
          </w:r>
          <w:r w:rsidRPr="008A6097">
            <w:rPr>
              <w:noProof/>
            </w:rPr>
            <w:pict>
              <v:shape id="_x0000_s2077" type="#_x0000_t202" style="position:absolute;left:0;text-align:left;margin-left:-15.5pt;margin-top:-313.05pt;width:14.15pt;height:56.65pt;z-index:8;mso-wrap-edited:f" filled="f" strokeweight="1.5pt">
                <v:textbox style="layout-flow:vertical;mso-layout-flow-alt:bottom-to-top;mso-next-textbox:#_x0000_s2077" inset="1mm,0,0,0">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p>
      </w:tc>
      <w:tc>
        <w:tcPr>
          <w:tcW w:w="632" w:type="dxa"/>
          <w:tcBorders>
            <w:top w:val="single" w:sz="12" w:space="0" w:color="auto"/>
            <w:left w:val="single" w:sz="12" w:space="0" w:color="auto"/>
            <w:right w:val="single" w:sz="12" w:space="0" w:color="auto"/>
          </w:tcBorders>
          <w:vAlign w:val="center"/>
        </w:tcPr>
        <w:p w:rsidR="00107567" w:rsidRDefault="00107567" w:rsidP="002D287B">
          <w:pPr>
            <w:pStyle w:val="ac"/>
            <w:rPr>
              <w:rFonts w:ascii="Arial" w:hAnsi="Arial" w:cs="Arial"/>
              <w:sz w:val="22"/>
              <w:szCs w:val="22"/>
            </w:rPr>
          </w:pPr>
        </w:p>
      </w:tc>
      <w:tc>
        <w:tcPr>
          <w:tcW w:w="422" w:type="dxa"/>
          <w:tcBorders>
            <w:top w:val="single" w:sz="12" w:space="0" w:color="auto"/>
            <w:left w:val="single" w:sz="12" w:space="0" w:color="auto"/>
            <w:right w:val="single" w:sz="12" w:space="0" w:color="auto"/>
          </w:tcBorders>
          <w:vAlign w:val="center"/>
        </w:tcPr>
        <w:p w:rsidR="00107567" w:rsidRDefault="00107567" w:rsidP="002D287B">
          <w:pPr>
            <w:pStyle w:val="ac"/>
            <w:rPr>
              <w:rFonts w:ascii="Arial" w:hAnsi="Arial" w:cs="Arial"/>
              <w:sz w:val="22"/>
              <w:szCs w:val="22"/>
            </w:rPr>
          </w:pPr>
        </w:p>
      </w:tc>
      <w:tc>
        <w:tcPr>
          <w:tcW w:w="756" w:type="dxa"/>
          <w:tcBorders>
            <w:top w:val="single" w:sz="12" w:space="0" w:color="auto"/>
            <w:left w:val="single" w:sz="12" w:space="0" w:color="auto"/>
            <w:right w:val="single" w:sz="12" w:space="0" w:color="auto"/>
          </w:tcBorders>
          <w:vAlign w:val="center"/>
        </w:tcPr>
        <w:p w:rsidR="00107567" w:rsidRDefault="00107567" w:rsidP="002D287B">
          <w:pPr>
            <w:pStyle w:val="ac"/>
            <w:rPr>
              <w:rFonts w:ascii="Arial" w:hAnsi="Arial" w:cs="Arial"/>
              <w:sz w:val="22"/>
              <w:szCs w:val="22"/>
            </w:rPr>
          </w:pPr>
        </w:p>
      </w:tc>
      <w:tc>
        <w:tcPr>
          <w:tcW w:w="683" w:type="dxa"/>
          <w:tcBorders>
            <w:top w:val="single" w:sz="12" w:space="0" w:color="auto"/>
            <w:left w:val="single" w:sz="12" w:space="0" w:color="auto"/>
            <w:right w:val="single" w:sz="12" w:space="0" w:color="auto"/>
          </w:tcBorders>
          <w:vAlign w:val="center"/>
        </w:tcPr>
        <w:p w:rsidR="00107567" w:rsidRDefault="00107567" w:rsidP="002D287B">
          <w:pPr>
            <w:pStyle w:val="ac"/>
            <w:rPr>
              <w:rFonts w:ascii="Arial" w:hAnsi="Arial" w:cs="Arial"/>
            </w:rPr>
          </w:pPr>
        </w:p>
      </w:tc>
      <w:tc>
        <w:tcPr>
          <w:tcW w:w="579" w:type="dxa"/>
          <w:tcBorders>
            <w:top w:val="single" w:sz="12" w:space="0" w:color="auto"/>
            <w:left w:val="single" w:sz="12" w:space="0" w:color="auto"/>
            <w:right w:val="single" w:sz="12" w:space="0" w:color="auto"/>
          </w:tcBorders>
          <w:vAlign w:val="center"/>
        </w:tcPr>
        <w:p w:rsidR="00107567" w:rsidRDefault="00107567" w:rsidP="002D287B">
          <w:pPr>
            <w:pStyle w:val="ac"/>
            <w:ind w:left="0" w:right="0"/>
            <w:rPr>
              <w:rFonts w:ascii="Arial" w:hAnsi="Arial" w:cs="Arial"/>
            </w:rPr>
          </w:pPr>
        </w:p>
      </w:tc>
      <w:tc>
        <w:tcPr>
          <w:tcW w:w="7017" w:type="dxa"/>
          <w:gridSpan w:val="4"/>
          <w:vMerge w:val="restart"/>
          <w:tcBorders>
            <w:top w:val="single" w:sz="12" w:space="0" w:color="auto"/>
            <w:left w:val="single" w:sz="12" w:space="0" w:color="auto"/>
            <w:bottom w:val="single" w:sz="12" w:space="0" w:color="auto"/>
            <w:right w:val="single" w:sz="12" w:space="0" w:color="auto"/>
          </w:tcBorders>
          <w:vAlign w:val="center"/>
        </w:tcPr>
        <w:p w:rsidR="00107567" w:rsidRPr="0032773E" w:rsidRDefault="00107567" w:rsidP="002A602A">
          <w:pPr>
            <w:pStyle w:val="ac"/>
            <w:jc w:val="center"/>
            <w:rPr>
              <w:sz w:val="36"/>
              <w:szCs w:val="36"/>
            </w:rPr>
          </w:pPr>
          <w:r>
            <w:rPr>
              <w:sz w:val="36"/>
              <w:szCs w:val="36"/>
            </w:rPr>
            <w:t>092-ПЗ</w:t>
          </w:r>
        </w:p>
      </w:tc>
    </w:tr>
    <w:tr w:rsidR="00107567">
      <w:trPr>
        <w:cantSplit/>
        <w:trHeight w:hRule="exact" w:val="290"/>
      </w:trPr>
      <w:tc>
        <w:tcPr>
          <w:tcW w:w="0" w:type="auto"/>
          <w:tcBorders>
            <w:bottom w:val="single" w:sz="12" w:space="0" w:color="auto"/>
            <w:right w:val="single" w:sz="12" w:space="0" w:color="auto"/>
          </w:tcBorders>
          <w:vAlign w:val="center"/>
        </w:tcPr>
        <w:p w:rsidR="00107567" w:rsidRPr="00351C97" w:rsidRDefault="00107567" w:rsidP="00590F80">
          <w:pPr>
            <w:pStyle w:val="ac"/>
            <w:ind w:left="0" w:right="0"/>
            <w:jc w:val="center"/>
            <w:rPr>
              <w:rFonts w:ascii="Arial" w:hAnsi="Arial" w:cs="Arial"/>
              <w:sz w:val="18"/>
              <w:szCs w:val="18"/>
            </w:rPr>
          </w:pPr>
          <w:r w:rsidRPr="00351C97">
            <w:rPr>
              <w:rFonts w:ascii="Arial" w:hAnsi="Arial" w:cs="Arial"/>
              <w:sz w:val="18"/>
              <w:szCs w:val="18"/>
            </w:rPr>
            <w:t>Изм.</w:t>
          </w:r>
        </w:p>
      </w:tc>
      <w:tc>
        <w:tcPr>
          <w:tcW w:w="632" w:type="dxa"/>
          <w:tcBorders>
            <w:left w:val="single" w:sz="12" w:space="0" w:color="auto"/>
            <w:bottom w:val="single" w:sz="12" w:space="0" w:color="auto"/>
            <w:right w:val="single" w:sz="12" w:space="0" w:color="auto"/>
          </w:tcBorders>
          <w:vAlign w:val="center"/>
        </w:tcPr>
        <w:p w:rsidR="00107567" w:rsidRPr="00351C97" w:rsidRDefault="00107567" w:rsidP="00590F80">
          <w:pPr>
            <w:pStyle w:val="ac"/>
            <w:ind w:left="0" w:right="0"/>
            <w:jc w:val="center"/>
            <w:rPr>
              <w:rFonts w:ascii="Arial" w:hAnsi="Arial" w:cs="Arial"/>
              <w:sz w:val="18"/>
              <w:szCs w:val="18"/>
            </w:rPr>
          </w:pPr>
          <w:r w:rsidRPr="00351C97">
            <w:rPr>
              <w:rFonts w:ascii="Arial" w:hAnsi="Arial" w:cs="Arial"/>
              <w:sz w:val="18"/>
              <w:szCs w:val="18"/>
            </w:rPr>
            <w:t>Кол.</w:t>
          </w:r>
        </w:p>
      </w:tc>
      <w:tc>
        <w:tcPr>
          <w:tcW w:w="422" w:type="dxa"/>
          <w:tcBorders>
            <w:left w:val="single" w:sz="12" w:space="0" w:color="auto"/>
            <w:bottom w:val="single" w:sz="12" w:space="0" w:color="auto"/>
            <w:right w:val="single" w:sz="12" w:space="0" w:color="auto"/>
          </w:tcBorders>
          <w:vAlign w:val="center"/>
        </w:tcPr>
        <w:p w:rsidR="00107567" w:rsidRPr="00351C97" w:rsidRDefault="00107567" w:rsidP="00590F80">
          <w:pPr>
            <w:pStyle w:val="ac"/>
            <w:ind w:left="0" w:right="0"/>
            <w:jc w:val="center"/>
            <w:rPr>
              <w:rFonts w:ascii="Arial" w:hAnsi="Arial" w:cs="Arial"/>
              <w:sz w:val="18"/>
              <w:szCs w:val="18"/>
            </w:rPr>
          </w:pPr>
          <w:r w:rsidRPr="00351C97">
            <w:rPr>
              <w:rFonts w:ascii="Arial" w:hAnsi="Arial" w:cs="Arial"/>
              <w:sz w:val="18"/>
              <w:szCs w:val="18"/>
            </w:rPr>
            <w:t>Лист</w:t>
          </w:r>
        </w:p>
      </w:tc>
      <w:tc>
        <w:tcPr>
          <w:tcW w:w="756" w:type="dxa"/>
          <w:tcBorders>
            <w:left w:val="single" w:sz="12" w:space="0" w:color="auto"/>
            <w:bottom w:val="single" w:sz="12" w:space="0" w:color="auto"/>
            <w:right w:val="single" w:sz="12" w:space="0" w:color="auto"/>
          </w:tcBorders>
          <w:vAlign w:val="center"/>
        </w:tcPr>
        <w:p w:rsidR="00107567" w:rsidRPr="00351C97" w:rsidRDefault="00107567" w:rsidP="00590F80">
          <w:pPr>
            <w:pStyle w:val="ac"/>
            <w:ind w:left="0" w:right="0"/>
            <w:jc w:val="center"/>
            <w:rPr>
              <w:rFonts w:ascii="Arial" w:hAnsi="Arial" w:cs="Arial"/>
              <w:sz w:val="18"/>
              <w:szCs w:val="18"/>
            </w:rPr>
          </w:pPr>
          <w:r w:rsidRPr="00351C97">
            <w:rPr>
              <w:rFonts w:ascii="Arial" w:hAnsi="Arial" w:cs="Arial"/>
              <w:sz w:val="18"/>
              <w:szCs w:val="18"/>
            </w:rPr>
            <w:t>N°док</w:t>
          </w:r>
          <w:r>
            <w:rPr>
              <w:rFonts w:ascii="Arial" w:hAnsi="Arial" w:cs="Arial"/>
              <w:sz w:val="18"/>
              <w:szCs w:val="18"/>
            </w:rPr>
            <w:t>.</w:t>
          </w:r>
        </w:p>
      </w:tc>
      <w:tc>
        <w:tcPr>
          <w:tcW w:w="683" w:type="dxa"/>
          <w:tcBorders>
            <w:left w:val="single" w:sz="12" w:space="0" w:color="auto"/>
            <w:bottom w:val="single" w:sz="12" w:space="0" w:color="auto"/>
            <w:right w:val="single" w:sz="12" w:space="0" w:color="auto"/>
          </w:tcBorders>
          <w:vAlign w:val="center"/>
        </w:tcPr>
        <w:p w:rsidR="00107567" w:rsidRPr="00351C97" w:rsidRDefault="00107567" w:rsidP="00590F80">
          <w:pPr>
            <w:pStyle w:val="ac"/>
            <w:ind w:left="-21" w:right="0"/>
            <w:jc w:val="center"/>
            <w:rPr>
              <w:rFonts w:ascii="Arial" w:hAnsi="Arial" w:cs="Arial"/>
              <w:sz w:val="18"/>
              <w:szCs w:val="18"/>
            </w:rPr>
          </w:pPr>
          <w:r w:rsidRPr="00351C97">
            <w:rPr>
              <w:rFonts w:ascii="Arial" w:hAnsi="Arial" w:cs="Arial"/>
              <w:sz w:val="18"/>
              <w:szCs w:val="18"/>
            </w:rPr>
            <w:t>По</w:t>
          </w:r>
          <w:r>
            <w:rPr>
              <w:rFonts w:ascii="Arial" w:hAnsi="Arial" w:cs="Arial"/>
              <w:sz w:val="18"/>
              <w:szCs w:val="18"/>
            </w:rPr>
            <w:t>дп.</w:t>
          </w:r>
        </w:p>
      </w:tc>
      <w:tc>
        <w:tcPr>
          <w:tcW w:w="579" w:type="dxa"/>
          <w:tcBorders>
            <w:left w:val="single" w:sz="12" w:space="0" w:color="auto"/>
            <w:bottom w:val="single" w:sz="12" w:space="0" w:color="auto"/>
            <w:right w:val="single" w:sz="12" w:space="0" w:color="auto"/>
          </w:tcBorders>
          <w:vAlign w:val="center"/>
        </w:tcPr>
        <w:p w:rsidR="00107567" w:rsidRPr="00351C97" w:rsidRDefault="00107567" w:rsidP="00590F80">
          <w:pPr>
            <w:pStyle w:val="ac"/>
            <w:ind w:left="0" w:right="0"/>
            <w:rPr>
              <w:rFonts w:ascii="Arial" w:hAnsi="Arial" w:cs="Arial"/>
              <w:sz w:val="18"/>
              <w:szCs w:val="18"/>
            </w:rPr>
          </w:pPr>
          <w:r w:rsidRPr="00351C97">
            <w:rPr>
              <w:rFonts w:ascii="Arial" w:hAnsi="Arial" w:cs="Arial"/>
              <w:sz w:val="18"/>
              <w:szCs w:val="18"/>
            </w:rPr>
            <w:t>Дата</w:t>
          </w: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107567" w:rsidRDefault="00107567" w:rsidP="002D287B">
          <w:pPr>
            <w:pStyle w:val="ac"/>
            <w:jc w:val="center"/>
            <w:rPr>
              <w:rFonts w:ascii="Arial" w:hAnsi="Arial" w:cs="Arial"/>
            </w:rPr>
          </w:pPr>
        </w:p>
      </w:tc>
    </w:tr>
    <w:tr w:rsidR="00107567">
      <w:trPr>
        <w:cantSplit/>
        <w:trHeight w:hRule="exact" w:val="319"/>
      </w:trPr>
      <w:tc>
        <w:tcPr>
          <w:tcW w:w="1043" w:type="dxa"/>
          <w:gridSpan w:val="2"/>
          <w:tcBorders>
            <w:top w:val="single" w:sz="12" w:space="0" w:color="auto"/>
            <w:left w:val="single" w:sz="12" w:space="0" w:color="auto"/>
            <w:bottom w:val="single" w:sz="12" w:space="0" w:color="auto"/>
            <w:right w:val="single" w:sz="12" w:space="0" w:color="auto"/>
          </w:tcBorders>
          <w:vAlign w:val="center"/>
        </w:tcPr>
        <w:p w:rsidR="00107567" w:rsidRPr="002C72B9" w:rsidRDefault="00107567" w:rsidP="00ED74B5">
          <w:pPr>
            <w:pStyle w:val="ac"/>
            <w:rPr>
              <w:rFonts w:ascii="Arial" w:hAnsi="Arial" w:cs="Arial"/>
              <w:sz w:val="18"/>
              <w:szCs w:val="18"/>
            </w:rPr>
          </w:pPr>
          <w:r>
            <w:rPr>
              <w:rFonts w:ascii="Arial" w:hAnsi="Arial" w:cs="Arial"/>
              <w:sz w:val="18"/>
              <w:szCs w:val="18"/>
            </w:rPr>
            <w:t>Разработ.</w:t>
          </w:r>
        </w:p>
      </w:tc>
      <w:tc>
        <w:tcPr>
          <w:tcW w:w="1178" w:type="dxa"/>
          <w:gridSpan w:val="2"/>
          <w:tcBorders>
            <w:top w:val="single" w:sz="12" w:space="0" w:color="auto"/>
            <w:left w:val="single" w:sz="12" w:space="0" w:color="auto"/>
            <w:bottom w:val="single" w:sz="12" w:space="0" w:color="auto"/>
            <w:right w:val="single" w:sz="12" w:space="0" w:color="auto"/>
          </w:tcBorders>
          <w:vAlign w:val="center"/>
        </w:tcPr>
        <w:p w:rsidR="00107567" w:rsidRPr="001229FC" w:rsidRDefault="00107567" w:rsidP="00ED74B5">
          <w:pPr>
            <w:pStyle w:val="ac"/>
            <w:rPr>
              <w:rFonts w:ascii="Arial" w:hAnsi="Arial" w:cs="Arial"/>
              <w:spacing w:val="-10"/>
              <w:sz w:val="20"/>
              <w:szCs w:val="20"/>
            </w:rPr>
          </w:pPr>
          <w:r>
            <w:rPr>
              <w:rFonts w:ascii="Arial" w:hAnsi="Arial" w:cs="Arial"/>
              <w:spacing w:val="-10"/>
              <w:sz w:val="20"/>
              <w:szCs w:val="20"/>
            </w:rPr>
            <w:t>Ягудина</w:t>
          </w:r>
        </w:p>
      </w:tc>
      <w:tc>
        <w:tcPr>
          <w:tcW w:w="683" w:type="dxa"/>
          <w:tcBorders>
            <w:top w:val="single" w:sz="12" w:space="0" w:color="auto"/>
            <w:left w:val="single" w:sz="12" w:space="0" w:color="auto"/>
            <w:bottom w:val="single" w:sz="12" w:space="0" w:color="auto"/>
            <w:right w:val="single" w:sz="12" w:space="0" w:color="auto"/>
          </w:tcBorders>
          <w:vAlign w:val="center"/>
        </w:tcPr>
        <w:p w:rsidR="00107567" w:rsidRPr="00351C97" w:rsidRDefault="00107567" w:rsidP="001229FC">
          <w:pPr>
            <w:pStyle w:val="ac"/>
            <w:ind w:left="-21" w:right="0"/>
            <w:jc w:val="center"/>
            <w:rPr>
              <w:rFonts w:ascii="Arial" w:hAnsi="Arial" w:cs="Arial"/>
              <w:sz w:val="18"/>
              <w:szCs w:val="18"/>
            </w:rPr>
          </w:pPr>
        </w:p>
      </w:tc>
      <w:tc>
        <w:tcPr>
          <w:tcW w:w="579" w:type="dxa"/>
          <w:tcBorders>
            <w:top w:val="single" w:sz="12" w:space="0" w:color="auto"/>
            <w:left w:val="single" w:sz="12" w:space="0" w:color="auto"/>
            <w:bottom w:val="single" w:sz="12" w:space="0" w:color="auto"/>
            <w:right w:val="single" w:sz="12" w:space="0" w:color="auto"/>
          </w:tcBorders>
          <w:vAlign w:val="center"/>
        </w:tcPr>
        <w:p w:rsidR="00107567" w:rsidRPr="00351C97" w:rsidRDefault="00107567" w:rsidP="002D287B">
          <w:pPr>
            <w:pStyle w:val="ac"/>
            <w:ind w:left="0" w:right="0"/>
            <w:rPr>
              <w:rFonts w:ascii="Arial" w:hAnsi="Arial" w:cs="Arial"/>
              <w:sz w:val="18"/>
              <w:szCs w:val="18"/>
            </w:rPr>
          </w:pP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107567" w:rsidRDefault="00107567" w:rsidP="002D287B">
          <w:pPr>
            <w:pStyle w:val="ac"/>
            <w:jc w:val="center"/>
            <w:rPr>
              <w:rFonts w:ascii="Arial" w:hAnsi="Arial" w:cs="Arial"/>
              <w:sz w:val="20"/>
              <w:szCs w:val="20"/>
            </w:rPr>
          </w:pPr>
        </w:p>
      </w:tc>
    </w:tr>
    <w:tr w:rsidR="00107567">
      <w:trPr>
        <w:cantSplit/>
        <w:trHeight w:hRule="exact" w:val="290"/>
      </w:trPr>
      <w:tc>
        <w:tcPr>
          <w:tcW w:w="1043" w:type="dxa"/>
          <w:gridSpan w:val="2"/>
          <w:tcBorders>
            <w:top w:val="single" w:sz="12" w:space="0" w:color="auto"/>
            <w:left w:val="single" w:sz="12" w:space="0" w:color="auto"/>
            <w:right w:val="single" w:sz="12" w:space="0" w:color="auto"/>
          </w:tcBorders>
          <w:vAlign w:val="center"/>
        </w:tcPr>
        <w:p w:rsidR="00107567" w:rsidRPr="002C72B9" w:rsidRDefault="008A6097" w:rsidP="00E55EBF">
          <w:pPr>
            <w:pStyle w:val="ac"/>
            <w:rPr>
              <w:rFonts w:ascii="Arial" w:hAnsi="Arial" w:cs="Arial"/>
              <w:sz w:val="18"/>
              <w:szCs w:val="18"/>
            </w:rPr>
          </w:pPr>
          <w:r w:rsidRPr="008A6097">
            <w:rPr>
              <w:noProof/>
            </w:rPr>
            <w:pict>
              <v:shape id="_x0000_s2088" type="#_x0000_t202" style="position:absolute;left:0;text-align:left;margin-left:-35pt;margin-top:2pt;width:15pt;height:71.4pt;z-index:32;mso-wrap-edited:f;mso-position-horizontal-relative:text;mso-position-vertical-relative:text" filled="f" strokeweight="1.5pt">
                <v:textbox style="layout-flow:vertical;mso-layout-flow-alt:bottom-to-top;mso-next-textbox:#_x0000_s2088" inset="0,0,0,0">
                  <w:txbxContent>
                    <w:p w:rsidR="00107567" w:rsidRPr="00B475C0" w:rsidRDefault="00107567" w:rsidP="00C426AA">
                      <w:pPr>
                        <w:widowControl/>
                        <w:tabs>
                          <w:tab w:val="clear" w:pos="4677"/>
                          <w:tab w:val="clear" w:pos="9355"/>
                        </w:tabs>
                        <w:autoSpaceDE/>
                        <w:autoSpaceDN/>
                        <w:adjustRightInd/>
                        <w:snapToGrid/>
                        <w:jc w:val="center"/>
                        <w:rPr>
                          <w:sz w:val="20"/>
                          <w:szCs w:val="20"/>
                        </w:rPr>
                      </w:pPr>
                      <w:r>
                        <w:rPr>
                          <w:sz w:val="20"/>
                          <w:szCs w:val="20"/>
                        </w:rPr>
                        <w:t>Инв.№ Подл.</w:t>
                      </w:r>
                    </w:p>
                    <w:p w:rsidR="00107567" w:rsidRPr="002329D4" w:rsidRDefault="00107567" w:rsidP="00C426AA">
                      <w:pPr>
                        <w:widowControl/>
                        <w:tabs>
                          <w:tab w:val="clear" w:pos="4677"/>
                          <w:tab w:val="clear" w:pos="9355"/>
                        </w:tabs>
                        <w:autoSpaceDE/>
                        <w:autoSpaceDN/>
                        <w:adjustRightInd/>
                        <w:snapToGrid/>
                        <w:rPr>
                          <w:rFonts w:ascii="Arial" w:hAnsi="Arial" w:cs="Arial"/>
                          <w:sz w:val="18"/>
                          <w:szCs w:val="18"/>
                        </w:rPr>
                      </w:pPr>
                    </w:p>
                  </w:txbxContent>
                </v:textbox>
              </v:shape>
            </w:pict>
          </w:r>
          <w:r w:rsidR="00107567">
            <w:rPr>
              <w:rFonts w:ascii="Arial" w:hAnsi="Arial" w:cs="Arial"/>
              <w:sz w:val="18"/>
              <w:szCs w:val="18"/>
            </w:rPr>
            <w:t>ГАП</w:t>
          </w:r>
        </w:p>
      </w:tc>
      <w:tc>
        <w:tcPr>
          <w:tcW w:w="1178" w:type="dxa"/>
          <w:gridSpan w:val="2"/>
          <w:tcBorders>
            <w:top w:val="single" w:sz="12" w:space="0" w:color="auto"/>
            <w:left w:val="single" w:sz="12" w:space="0" w:color="auto"/>
            <w:right w:val="single" w:sz="12" w:space="0" w:color="auto"/>
          </w:tcBorders>
          <w:vAlign w:val="center"/>
        </w:tcPr>
        <w:p w:rsidR="00107567" w:rsidRPr="002C72B9" w:rsidRDefault="00107567" w:rsidP="00E55EBF">
          <w:pPr>
            <w:pStyle w:val="ac"/>
            <w:rPr>
              <w:rFonts w:ascii="Arial" w:hAnsi="Arial" w:cs="Arial"/>
              <w:sz w:val="18"/>
              <w:szCs w:val="18"/>
            </w:rPr>
          </w:pPr>
          <w:r>
            <w:rPr>
              <w:rFonts w:ascii="Arial" w:hAnsi="Arial" w:cs="Arial"/>
              <w:sz w:val="18"/>
              <w:szCs w:val="18"/>
            </w:rPr>
            <w:t>Сафиуллин</w:t>
          </w:r>
        </w:p>
      </w:tc>
      <w:tc>
        <w:tcPr>
          <w:tcW w:w="683" w:type="dxa"/>
          <w:tcBorders>
            <w:top w:val="single" w:sz="12" w:space="0" w:color="auto"/>
            <w:left w:val="single" w:sz="12" w:space="0" w:color="auto"/>
            <w:right w:val="single" w:sz="12" w:space="0" w:color="auto"/>
          </w:tcBorders>
          <w:vAlign w:val="center"/>
        </w:tcPr>
        <w:p w:rsidR="00107567" w:rsidRPr="00351C97" w:rsidRDefault="00107567" w:rsidP="002D287B">
          <w:pPr>
            <w:pStyle w:val="ac"/>
            <w:rPr>
              <w:rFonts w:ascii="Arial" w:hAnsi="Arial" w:cs="Arial"/>
              <w:sz w:val="20"/>
              <w:szCs w:val="20"/>
            </w:rPr>
          </w:pPr>
        </w:p>
      </w:tc>
      <w:tc>
        <w:tcPr>
          <w:tcW w:w="579" w:type="dxa"/>
          <w:tcBorders>
            <w:top w:val="single" w:sz="12" w:space="0" w:color="auto"/>
            <w:left w:val="single" w:sz="12" w:space="0" w:color="auto"/>
            <w:right w:val="single" w:sz="12" w:space="0" w:color="auto"/>
          </w:tcBorders>
          <w:vAlign w:val="center"/>
        </w:tcPr>
        <w:p w:rsidR="00107567" w:rsidRPr="007F186D" w:rsidRDefault="00107567" w:rsidP="002D287B">
          <w:pPr>
            <w:pStyle w:val="ac"/>
            <w:ind w:left="0" w:right="0"/>
            <w:rPr>
              <w:rFonts w:ascii="Arial" w:hAnsi="Arial" w:cs="Arial"/>
              <w:sz w:val="18"/>
              <w:szCs w:val="18"/>
            </w:rPr>
          </w:pPr>
        </w:p>
      </w:tc>
      <w:tc>
        <w:tcPr>
          <w:tcW w:w="3645" w:type="dxa"/>
          <w:vMerge w:val="restart"/>
          <w:tcBorders>
            <w:top w:val="single" w:sz="12" w:space="0" w:color="auto"/>
            <w:left w:val="single" w:sz="12" w:space="0" w:color="auto"/>
            <w:bottom w:val="single" w:sz="12" w:space="0" w:color="auto"/>
            <w:right w:val="single" w:sz="12" w:space="0" w:color="auto"/>
          </w:tcBorders>
          <w:vAlign w:val="center"/>
        </w:tcPr>
        <w:p w:rsidR="00107567" w:rsidRPr="00351C97" w:rsidRDefault="00107567" w:rsidP="002D287B">
          <w:pPr>
            <w:pStyle w:val="ac"/>
            <w:jc w:val="center"/>
            <w:rPr>
              <w:rFonts w:ascii="Arial" w:hAnsi="Arial" w:cs="Arial"/>
            </w:rPr>
          </w:pPr>
          <w:r>
            <w:rPr>
              <w:rFonts w:ascii="Arial" w:hAnsi="Arial" w:cs="Arial"/>
            </w:rPr>
            <w:t>Пояснительная записка</w:t>
          </w:r>
        </w:p>
      </w:tc>
      <w:tc>
        <w:tcPr>
          <w:tcW w:w="1002" w:type="dxa"/>
          <w:tcBorders>
            <w:top w:val="single" w:sz="12" w:space="0" w:color="auto"/>
            <w:left w:val="single" w:sz="12" w:space="0" w:color="auto"/>
            <w:bottom w:val="single" w:sz="12" w:space="0" w:color="auto"/>
            <w:right w:val="single" w:sz="12" w:space="0" w:color="auto"/>
          </w:tcBorders>
          <w:vAlign w:val="center"/>
        </w:tcPr>
        <w:p w:rsidR="00107567" w:rsidRPr="00265EF4" w:rsidRDefault="00107567" w:rsidP="002D287B">
          <w:pPr>
            <w:pStyle w:val="ac"/>
            <w:jc w:val="center"/>
            <w:rPr>
              <w:rFonts w:ascii="ISOCPEUR" w:hAnsi="ISOCPEUR" w:cs="ISOCPEUR"/>
            </w:rPr>
          </w:pPr>
          <w:r w:rsidRPr="00265EF4">
            <w:rPr>
              <w:rFonts w:ascii="ISOCPEUR" w:hAnsi="ISOCPEUR" w:cs="ISOCPEUR"/>
            </w:rPr>
            <w:t>Стадия</w:t>
          </w:r>
        </w:p>
      </w:tc>
      <w:tc>
        <w:tcPr>
          <w:tcW w:w="1185" w:type="dxa"/>
          <w:tcBorders>
            <w:top w:val="single" w:sz="12" w:space="0" w:color="auto"/>
            <w:left w:val="single" w:sz="12" w:space="0" w:color="auto"/>
            <w:bottom w:val="single" w:sz="12" w:space="0" w:color="auto"/>
            <w:right w:val="single" w:sz="12" w:space="0" w:color="auto"/>
          </w:tcBorders>
          <w:vAlign w:val="center"/>
        </w:tcPr>
        <w:p w:rsidR="00107567" w:rsidRPr="00265EF4" w:rsidRDefault="00107567" w:rsidP="002D287B">
          <w:pPr>
            <w:pStyle w:val="ac"/>
            <w:jc w:val="center"/>
            <w:rPr>
              <w:rFonts w:ascii="ISOCPEUR" w:hAnsi="ISOCPEUR" w:cs="ISOCPEUR"/>
            </w:rPr>
          </w:pPr>
          <w:r w:rsidRPr="00265EF4">
            <w:rPr>
              <w:rFonts w:ascii="ISOCPEUR" w:hAnsi="ISOCPEUR" w:cs="ISOCPEUR"/>
            </w:rPr>
            <w:t>Лист</w:t>
          </w:r>
        </w:p>
      </w:tc>
      <w:tc>
        <w:tcPr>
          <w:tcW w:w="1185" w:type="dxa"/>
          <w:tcBorders>
            <w:top w:val="single" w:sz="12" w:space="0" w:color="auto"/>
            <w:left w:val="single" w:sz="12" w:space="0" w:color="auto"/>
            <w:bottom w:val="single" w:sz="12" w:space="0" w:color="auto"/>
            <w:right w:val="single" w:sz="12" w:space="0" w:color="auto"/>
          </w:tcBorders>
          <w:vAlign w:val="center"/>
        </w:tcPr>
        <w:p w:rsidR="00107567" w:rsidRPr="00265EF4" w:rsidRDefault="00107567" w:rsidP="002D287B">
          <w:pPr>
            <w:pStyle w:val="ac"/>
            <w:jc w:val="center"/>
            <w:rPr>
              <w:rFonts w:ascii="ISOCPEUR" w:hAnsi="ISOCPEUR" w:cs="ISOCPEUR"/>
            </w:rPr>
          </w:pPr>
          <w:r w:rsidRPr="00265EF4">
            <w:rPr>
              <w:rFonts w:ascii="ISOCPEUR" w:hAnsi="ISOCPEUR" w:cs="ISOCPEUR"/>
            </w:rPr>
            <w:t>Листов</w:t>
          </w:r>
        </w:p>
      </w:tc>
    </w:tr>
    <w:tr w:rsidR="00107567">
      <w:trPr>
        <w:cantSplit/>
        <w:trHeight w:hRule="exact" w:val="290"/>
      </w:trPr>
      <w:tc>
        <w:tcPr>
          <w:tcW w:w="1043" w:type="dxa"/>
          <w:gridSpan w:val="2"/>
          <w:tcBorders>
            <w:left w:val="single" w:sz="12" w:space="0" w:color="auto"/>
            <w:right w:val="single" w:sz="12" w:space="0" w:color="auto"/>
          </w:tcBorders>
          <w:vAlign w:val="center"/>
        </w:tcPr>
        <w:p w:rsidR="00107567" w:rsidRPr="002C72B9" w:rsidRDefault="00107567" w:rsidP="00ED74B5">
          <w:pPr>
            <w:pStyle w:val="ac"/>
            <w:rPr>
              <w:rFonts w:ascii="Arial" w:hAnsi="Arial" w:cs="Arial"/>
              <w:w w:val="90"/>
              <w:sz w:val="18"/>
              <w:szCs w:val="18"/>
            </w:rPr>
          </w:pPr>
        </w:p>
      </w:tc>
      <w:tc>
        <w:tcPr>
          <w:tcW w:w="1178" w:type="dxa"/>
          <w:gridSpan w:val="2"/>
          <w:tcBorders>
            <w:left w:val="single" w:sz="12" w:space="0" w:color="auto"/>
            <w:right w:val="single" w:sz="12" w:space="0" w:color="auto"/>
          </w:tcBorders>
          <w:vAlign w:val="center"/>
        </w:tcPr>
        <w:p w:rsidR="00107567" w:rsidRPr="002C72B9" w:rsidRDefault="00107567" w:rsidP="00ED74B5">
          <w:pPr>
            <w:pStyle w:val="ac"/>
            <w:rPr>
              <w:rFonts w:ascii="Arial" w:hAnsi="Arial" w:cs="Arial"/>
              <w:sz w:val="18"/>
              <w:szCs w:val="18"/>
            </w:rPr>
          </w:pPr>
        </w:p>
      </w:tc>
      <w:tc>
        <w:tcPr>
          <w:tcW w:w="683" w:type="dxa"/>
          <w:tcBorders>
            <w:left w:val="single" w:sz="12" w:space="0" w:color="auto"/>
            <w:right w:val="single" w:sz="12" w:space="0" w:color="auto"/>
          </w:tcBorders>
          <w:vAlign w:val="center"/>
        </w:tcPr>
        <w:p w:rsidR="00107567" w:rsidRPr="00351C97" w:rsidRDefault="00107567" w:rsidP="002D287B">
          <w:pPr>
            <w:pStyle w:val="ac"/>
            <w:rPr>
              <w:rFonts w:ascii="Arial" w:hAnsi="Arial" w:cs="Arial"/>
              <w:sz w:val="20"/>
              <w:szCs w:val="20"/>
            </w:rPr>
          </w:pPr>
        </w:p>
      </w:tc>
      <w:tc>
        <w:tcPr>
          <w:tcW w:w="579" w:type="dxa"/>
          <w:tcBorders>
            <w:left w:val="single" w:sz="12" w:space="0" w:color="auto"/>
            <w:right w:val="single" w:sz="12" w:space="0" w:color="auto"/>
          </w:tcBorders>
          <w:vAlign w:val="center"/>
        </w:tcPr>
        <w:p w:rsidR="00107567" w:rsidRPr="007F186D" w:rsidRDefault="00107567" w:rsidP="002D287B">
          <w:pPr>
            <w:pStyle w:val="ac"/>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107567" w:rsidRDefault="00107567" w:rsidP="002D287B">
          <w:pPr>
            <w:pStyle w:val="ac"/>
            <w:jc w:val="center"/>
            <w:rPr>
              <w:rFonts w:ascii="Arial" w:hAnsi="Arial" w:cs="Arial"/>
            </w:rPr>
          </w:pPr>
        </w:p>
      </w:tc>
      <w:tc>
        <w:tcPr>
          <w:tcW w:w="1002" w:type="dxa"/>
          <w:tcBorders>
            <w:top w:val="single" w:sz="12" w:space="0" w:color="auto"/>
            <w:left w:val="single" w:sz="12" w:space="0" w:color="auto"/>
            <w:bottom w:val="single" w:sz="12" w:space="0" w:color="auto"/>
            <w:right w:val="single" w:sz="12" w:space="0" w:color="auto"/>
          </w:tcBorders>
          <w:vAlign w:val="center"/>
        </w:tcPr>
        <w:p w:rsidR="00107567" w:rsidRPr="00351C97" w:rsidRDefault="00107567" w:rsidP="002D287B">
          <w:pPr>
            <w:pStyle w:val="ac"/>
            <w:jc w:val="center"/>
            <w:rPr>
              <w:rFonts w:ascii="Arial" w:hAnsi="Arial" w:cs="Arial"/>
              <w:sz w:val="20"/>
              <w:szCs w:val="20"/>
            </w:rPr>
          </w:pPr>
          <w:r>
            <w:rPr>
              <w:rFonts w:ascii="Arial" w:hAnsi="Arial" w:cs="Arial"/>
              <w:sz w:val="20"/>
              <w:szCs w:val="20"/>
            </w:rPr>
            <w:t>ГП</w:t>
          </w:r>
        </w:p>
      </w:tc>
      <w:tc>
        <w:tcPr>
          <w:tcW w:w="1185" w:type="dxa"/>
          <w:tcBorders>
            <w:top w:val="single" w:sz="12" w:space="0" w:color="auto"/>
            <w:left w:val="single" w:sz="12" w:space="0" w:color="auto"/>
            <w:bottom w:val="single" w:sz="12" w:space="0" w:color="auto"/>
            <w:right w:val="single" w:sz="12" w:space="0" w:color="auto"/>
          </w:tcBorders>
          <w:vAlign w:val="center"/>
        </w:tcPr>
        <w:p w:rsidR="00107567" w:rsidRPr="00351C97" w:rsidRDefault="00107567" w:rsidP="002D287B">
          <w:pPr>
            <w:pStyle w:val="ac"/>
            <w:jc w:val="center"/>
            <w:rPr>
              <w:rFonts w:ascii="Arial" w:hAnsi="Arial" w:cs="Arial"/>
              <w:sz w:val="20"/>
              <w:szCs w:val="20"/>
            </w:rPr>
          </w:pPr>
          <w:r>
            <w:rPr>
              <w:rFonts w:ascii="Arial" w:hAnsi="Arial" w:cs="Arial"/>
              <w:sz w:val="20"/>
              <w:szCs w:val="20"/>
            </w:rPr>
            <w:t>1</w:t>
          </w:r>
        </w:p>
      </w:tc>
      <w:tc>
        <w:tcPr>
          <w:tcW w:w="1185" w:type="dxa"/>
          <w:tcBorders>
            <w:top w:val="single" w:sz="12" w:space="0" w:color="auto"/>
            <w:left w:val="single" w:sz="12" w:space="0" w:color="auto"/>
            <w:bottom w:val="single" w:sz="12" w:space="0" w:color="auto"/>
            <w:right w:val="single" w:sz="12" w:space="0" w:color="auto"/>
          </w:tcBorders>
          <w:vAlign w:val="center"/>
        </w:tcPr>
        <w:p w:rsidR="00107567" w:rsidRDefault="00107567" w:rsidP="002D287B">
          <w:pPr>
            <w:pStyle w:val="ac"/>
            <w:jc w:val="center"/>
            <w:rPr>
              <w:rFonts w:ascii="Arial" w:hAnsi="Arial" w:cs="Arial"/>
            </w:rPr>
          </w:pPr>
        </w:p>
      </w:tc>
    </w:tr>
    <w:tr w:rsidR="00107567" w:rsidTr="00E55EBF">
      <w:trPr>
        <w:cantSplit/>
        <w:trHeight w:hRule="exact" w:val="290"/>
      </w:trPr>
      <w:tc>
        <w:tcPr>
          <w:tcW w:w="1043" w:type="dxa"/>
          <w:gridSpan w:val="2"/>
          <w:tcBorders>
            <w:left w:val="single" w:sz="12" w:space="0" w:color="auto"/>
            <w:right w:val="single" w:sz="12" w:space="0" w:color="auto"/>
          </w:tcBorders>
          <w:vAlign w:val="center"/>
        </w:tcPr>
        <w:p w:rsidR="00107567" w:rsidRPr="002C72B9" w:rsidRDefault="00107567" w:rsidP="00ED74B5">
          <w:pPr>
            <w:pStyle w:val="ac"/>
            <w:rPr>
              <w:rFonts w:ascii="Arial" w:hAnsi="Arial" w:cs="Arial"/>
              <w:sz w:val="18"/>
              <w:szCs w:val="18"/>
            </w:rPr>
          </w:pPr>
        </w:p>
      </w:tc>
      <w:tc>
        <w:tcPr>
          <w:tcW w:w="1178" w:type="dxa"/>
          <w:gridSpan w:val="2"/>
          <w:tcBorders>
            <w:left w:val="single" w:sz="12" w:space="0" w:color="auto"/>
            <w:right w:val="single" w:sz="12" w:space="0" w:color="auto"/>
          </w:tcBorders>
          <w:vAlign w:val="center"/>
        </w:tcPr>
        <w:p w:rsidR="00107567" w:rsidRPr="002C72B9" w:rsidRDefault="00107567" w:rsidP="00ED74B5">
          <w:pPr>
            <w:pStyle w:val="ac"/>
            <w:rPr>
              <w:rFonts w:ascii="Arial" w:hAnsi="Arial" w:cs="Arial"/>
              <w:sz w:val="18"/>
              <w:szCs w:val="18"/>
            </w:rPr>
          </w:pPr>
        </w:p>
      </w:tc>
      <w:tc>
        <w:tcPr>
          <w:tcW w:w="683" w:type="dxa"/>
          <w:tcBorders>
            <w:left w:val="single" w:sz="12" w:space="0" w:color="auto"/>
            <w:right w:val="single" w:sz="12" w:space="0" w:color="auto"/>
          </w:tcBorders>
          <w:vAlign w:val="center"/>
        </w:tcPr>
        <w:p w:rsidR="00107567" w:rsidRPr="00351C97" w:rsidRDefault="00107567" w:rsidP="002D287B">
          <w:pPr>
            <w:pStyle w:val="ac"/>
            <w:rPr>
              <w:rFonts w:ascii="Arial" w:hAnsi="Arial" w:cs="Arial"/>
              <w:sz w:val="20"/>
              <w:szCs w:val="20"/>
            </w:rPr>
          </w:pPr>
        </w:p>
      </w:tc>
      <w:tc>
        <w:tcPr>
          <w:tcW w:w="579" w:type="dxa"/>
          <w:tcBorders>
            <w:left w:val="single" w:sz="12" w:space="0" w:color="auto"/>
            <w:right w:val="single" w:sz="12" w:space="0" w:color="auto"/>
          </w:tcBorders>
          <w:vAlign w:val="center"/>
        </w:tcPr>
        <w:p w:rsidR="00107567" w:rsidRPr="007F186D" w:rsidRDefault="00107567" w:rsidP="002D287B">
          <w:pPr>
            <w:pStyle w:val="ac"/>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107567" w:rsidRPr="00B85564" w:rsidRDefault="00107567" w:rsidP="002D287B">
          <w:pPr>
            <w:pStyle w:val="ac"/>
            <w:jc w:val="center"/>
            <w:rPr>
              <w:rFonts w:ascii="Arial" w:hAnsi="Arial" w:cs="Arial"/>
              <w:sz w:val="22"/>
              <w:szCs w:val="22"/>
            </w:rPr>
          </w:pPr>
        </w:p>
      </w:tc>
      <w:tc>
        <w:tcPr>
          <w:tcW w:w="3372" w:type="dxa"/>
          <w:gridSpan w:val="3"/>
          <w:vMerge w:val="restart"/>
          <w:tcBorders>
            <w:top w:val="single" w:sz="12" w:space="0" w:color="auto"/>
            <w:left w:val="single" w:sz="12" w:space="0" w:color="auto"/>
            <w:right w:val="single" w:sz="12" w:space="0" w:color="auto"/>
          </w:tcBorders>
          <w:vAlign w:val="center"/>
        </w:tcPr>
        <w:p w:rsidR="00107567" w:rsidRDefault="00107567" w:rsidP="00B065C7">
          <w:pPr>
            <w:pStyle w:val="ac"/>
            <w:jc w:val="center"/>
            <w:rPr>
              <w:rFonts w:ascii="Arial" w:hAnsi="Arial" w:cs="Arial"/>
            </w:rPr>
          </w:pPr>
          <w:r w:rsidRPr="004542A7">
            <w:rPr>
              <w:rFonts w:ascii="Arial" w:hAnsi="Arial" w:cs="Arial"/>
            </w:rPr>
            <w:t>ООО «АРДпроект»</w:t>
          </w:r>
        </w:p>
      </w:tc>
    </w:tr>
    <w:tr w:rsidR="00107567" w:rsidTr="00E55EBF">
      <w:trPr>
        <w:cantSplit/>
        <w:trHeight w:hRule="exact" w:val="323"/>
      </w:trPr>
      <w:tc>
        <w:tcPr>
          <w:tcW w:w="1043" w:type="dxa"/>
          <w:gridSpan w:val="2"/>
          <w:tcBorders>
            <w:left w:val="single" w:sz="12" w:space="0" w:color="auto"/>
            <w:right w:val="single" w:sz="12" w:space="0" w:color="auto"/>
          </w:tcBorders>
          <w:vAlign w:val="center"/>
        </w:tcPr>
        <w:p w:rsidR="00107567" w:rsidRPr="002C72B9" w:rsidRDefault="00107567" w:rsidP="002D287B">
          <w:pPr>
            <w:pStyle w:val="ac"/>
            <w:rPr>
              <w:rFonts w:ascii="Arial" w:hAnsi="Arial" w:cs="Arial"/>
              <w:sz w:val="18"/>
              <w:szCs w:val="18"/>
            </w:rPr>
          </w:pPr>
          <w:r>
            <w:rPr>
              <w:rFonts w:ascii="Arial" w:hAnsi="Arial" w:cs="Arial"/>
              <w:sz w:val="18"/>
              <w:szCs w:val="18"/>
            </w:rPr>
            <w:t>Н.контр.</w:t>
          </w:r>
        </w:p>
      </w:tc>
      <w:tc>
        <w:tcPr>
          <w:tcW w:w="1178" w:type="dxa"/>
          <w:gridSpan w:val="2"/>
          <w:tcBorders>
            <w:left w:val="single" w:sz="12" w:space="0" w:color="auto"/>
            <w:right w:val="single" w:sz="12" w:space="0" w:color="auto"/>
          </w:tcBorders>
          <w:vAlign w:val="center"/>
        </w:tcPr>
        <w:p w:rsidR="00107567" w:rsidRPr="002C72B9" w:rsidRDefault="00107567" w:rsidP="002D287B">
          <w:pPr>
            <w:pStyle w:val="ac"/>
            <w:rPr>
              <w:rFonts w:ascii="Arial" w:hAnsi="Arial" w:cs="Arial"/>
              <w:sz w:val="18"/>
              <w:szCs w:val="18"/>
            </w:rPr>
          </w:pPr>
          <w:r w:rsidRPr="00F619BF">
            <w:rPr>
              <w:rFonts w:ascii="Arial" w:hAnsi="Arial" w:cs="Arial"/>
              <w:sz w:val="18"/>
              <w:szCs w:val="18"/>
            </w:rPr>
            <w:t>Сафиуллин</w:t>
          </w:r>
        </w:p>
      </w:tc>
      <w:tc>
        <w:tcPr>
          <w:tcW w:w="683" w:type="dxa"/>
          <w:tcBorders>
            <w:left w:val="single" w:sz="12" w:space="0" w:color="auto"/>
            <w:right w:val="single" w:sz="12" w:space="0" w:color="auto"/>
          </w:tcBorders>
          <w:vAlign w:val="center"/>
        </w:tcPr>
        <w:p w:rsidR="00107567" w:rsidRPr="00351C97" w:rsidRDefault="00107567" w:rsidP="002D287B">
          <w:pPr>
            <w:pStyle w:val="ac"/>
            <w:rPr>
              <w:rFonts w:ascii="Arial" w:hAnsi="Arial" w:cs="Arial"/>
              <w:sz w:val="20"/>
              <w:szCs w:val="20"/>
            </w:rPr>
          </w:pPr>
        </w:p>
      </w:tc>
      <w:tc>
        <w:tcPr>
          <w:tcW w:w="579" w:type="dxa"/>
          <w:tcBorders>
            <w:left w:val="single" w:sz="12" w:space="0" w:color="auto"/>
            <w:right w:val="single" w:sz="12" w:space="0" w:color="auto"/>
          </w:tcBorders>
          <w:vAlign w:val="center"/>
        </w:tcPr>
        <w:p w:rsidR="00107567" w:rsidRPr="000807CF" w:rsidRDefault="00107567" w:rsidP="002D287B">
          <w:pPr>
            <w:pStyle w:val="ac"/>
            <w:ind w:left="0" w:right="0"/>
            <w:rPr>
              <w:rFonts w:ascii="Arial" w:hAnsi="Arial" w:cs="Arial"/>
              <w:sz w:val="16"/>
              <w:szCs w:val="16"/>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107567" w:rsidRDefault="00107567" w:rsidP="002D287B">
          <w:pPr>
            <w:pStyle w:val="ac"/>
            <w:jc w:val="center"/>
            <w:rPr>
              <w:rFonts w:ascii="Arial" w:hAnsi="Arial" w:cs="Arial"/>
            </w:rPr>
          </w:pPr>
        </w:p>
      </w:tc>
      <w:tc>
        <w:tcPr>
          <w:tcW w:w="3372" w:type="dxa"/>
          <w:gridSpan w:val="3"/>
          <w:vMerge/>
          <w:tcBorders>
            <w:left w:val="single" w:sz="12" w:space="0" w:color="auto"/>
            <w:bottom w:val="single" w:sz="12" w:space="0" w:color="auto"/>
            <w:right w:val="single" w:sz="12" w:space="0" w:color="auto"/>
          </w:tcBorders>
          <w:vAlign w:val="center"/>
        </w:tcPr>
        <w:p w:rsidR="00107567" w:rsidRDefault="00107567" w:rsidP="002D287B">
          <w:pPr>
            <w:pStyle w:val="ac"/>
            <w:jc w:val="center"/>
            <w:rPr>
              <w:rFonts w:ascii="Arial" w:hAnsi="Arial" w:cs="Arial"/>
              <w:i/>
              <w:iCs/>
            </w:rPr>
          </w:pPr>
        </w:p>
      </w:tc>
    </w:tr>
  </w:tbl>
  <w:p w:rsidR="00107567" w:rsidRPr="0095014F" w:rsidRDefault="008A6097" w:rsidP="0095014F">
    <w:pPr>
      <w:pStyle w:val="a7"/>
      <w:spacing w:line="360" w:lineRule="auto"/>
      <w:rPr>
        <w:rFonts w:ascii="Arial" w:hAnsi="Arial" w:cs="Arial"/>
        <w:sz w:val="16"/>
        <w:szCs w:val="16"/>
      </w:rPr>
    </w:pPr>
    <w:r w:rsidRPr="008A6097">
      <w:rPr>
        <w:noProof/>
      </w:rPr>
      <w:pict>
        <v:shape id="_x0000_s2080" type="#_x0000_t202" style="position:absolute;margin-left:-35pt;margin-top:60.05pt;width:14.15pt;height:70.85pt;z-index:16;mso-wrap-edited:f;mso-position-horizontal-relative:text;mso-position-vertical-relative:text" wrapcoords="-225 -745 -225 21600 21825 21600 21825 -745 -225 -745" filled="f" strokeweight="1.5pt">
          <v:textbox style="layout-flow:vertical;mso-layout-flow-alt:bottom-to-top;mso-next-textbox:#_x0000_s2080" inset="1mm,0,0,0">
            <w:txbxContent>
              <w:p w:rsidR="00107567" w:rsidRPr="002329D4" w:rsidRDefault="00107567" w:rsidP="00F97438">
                <w:pPr>
                  <w:widowControl/>
                  <w:tabs>
                    <w:tab w:val="clear" w:pos="4677"/>
                    <w:tab w:val="clear" w:pos="9355"/>
                  </w:tabs>
                  <w:autoSpaceDE/>
                  <w:autoSpaceDN/>
                  <w:adjustRightInd/>
                  <w:snapToGrid/>
                  <w:jc w:val="center"/>
                  <w:rPr>
                    <w:rFonts w:ascii="Arial" w:hAnsi="Arial" w:cs="Arial"/>
                    <w:sz w:val="18"/>
                    <w:szCs w:val="18"/>
                  </w:rPr>
                </w:pPr>
                <w:r w:rsidRPr="002329D4">
                  <w:rPr>
                    <w:rFonts w:ascii="Arial" w:hAnsi="Arial" w:cs="Arial"/>
                    <w:sz w:val="18"/>
                    <w:szCs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107567">
      <w:trPr>
        <w:cantSplit/>
        <w:trHeight w:hRule="exact" w:val="284"/>
      </w:trPr>
      <w:tc>
        <w:tcPr>
          <w:tcW w:w="567" w:type="dxa"/>
          <w:tcBorders>
            <w:left w:val="nil"/>
            <w:bottom w:val="single" w:sz="4" w:space="0" w:color="auto"/>
          </w:tcBorders>
          <w:vAlign w:val="center"/>
        </w:tcPr>
        <w:p w:rsidR="00107567" w:rsidRDefault="008A6097" w:rsidP="0043086B">
          <w:pPr>
            <w:pStyle w:val="a7"/>
            <w:jc w:val="center"/>
            <w:rPr>
              <w:rFonts w:ascii="Arial" w:hAnsi="Arial" w:cs="Arial"/>
            </w:rPr>
          </w:pPr>
          <w:r w:rsidRPr="008A6097">
            <w:rPr>
              <w:noProof/>
            </w:rPr>
            <w:pict>
              <v:shapetype id="_x0000_t202" coordsize="21600,21600" o:spt="202" path="m,l,21600r21600,l21600,xe">
                <v:stroke joinstyle="miter"/>
                <v:path gradientshapeok="t" o:connecttype="rect"/>
              </v:shapetype>
              <v:shape id="_x0000_s2081" type="#_x0000_t202" style="position:absolute;left:0;text-align:left;margin-left:-21.4pt;margin-top:-248.25pt;width:20pt;height:70.85pt;z-index:27;mso-wrap-edited:f" wrapcoords="-225 -745 -225 21600 21825 21600 21825 -745 -225 -745" filled="f" strokeweight="1.5pt">
                <v:textbox style="layout-flow:vertical;mso-layout-flow-alt:bottom-to-top;mso-next-textbox:#_x0000_s2081" inset="1mm,0,0,0">
                  <w:txbxContent>
                    <w:p w:rsidR="00107567" w:rsidRPr="009F437B" w:rsidRDefault="00107567" w:rsidP="001F195D">
                      <w:pPr>
                        <w:widowControl/>
                        <w:tabs>
                          <w:tab w:val="clear" w:pos="4677"/>
                          <w:tab w:val="clear" w:pos="9355"/>
                        </w:tabs>
                        <w:autoSpaceDE/>
                        <w:autoSpaceDN/>
                        <w:adjustRightInd/>
                        <w:snapToGrid/>
                        <w:rPr>
                          <w:sz w:val="20"/>
                          <w:szCs w:val="20"/>
                        </w:rPr>
                      </w:pPr>
                    </w:p>
                  </w:txbxContent>
                </v:textbox>
              </v:shape>
            </w:pict>
          </w:r>
          <w:r w:rsidRPr="008A6097">
            <w:rPr>
              <w:noProof/>
            </w:rPr>
            <w:pict>
              <v:shape id="_x0000_s2082" type="#_x0000_t202" style="position:absolute;left:0;text-align:left;margin-left:-21.4pt;margin-top:-177.75pt;width:20pt;height:99.6pt;z-index:26;mso-wrap-edited:f" wrapcoords="-225 -745 -225 21600 21825 21600 21825 -745 -225 -745" filled="f" strokeweight="1.5pt">
                <v:textbox style="layout-flow:vertical;mso-layout-flow-alt:bottom-to-top;mso-next-textbox:#_x0000_s2082" inset="1mm,0,0,0">
                  <w:txbxContent>
                    <w:p w:rsidR="00107567" w:rsidRPr="009F437B" w:rsidRDefault="00107567" w:rsidP="001F195D">
                      <w:pPr>
                        <w:widowControl/>
                        <w:tabs>
                          <w:tab w:val="clear" w:pos="4677"/>
                          <w:tab w:val="clear" w:pos="9355"/>
                        </w:tabs>
                        <w:autoSpaceDE/>
                        <w:autoSpaceDN/>
                        <w:adjustRightInd/>
                        <w:snapToGrid/>
                        <w:rPr>
                          <w:sz w:val="20"/>
                          <w:szCs w:val="20"/>
                        </w:rPr>
                      </w:pPr>
                    </w:p>
                  </w:txbxContent>
                </v:textbox>
              </v:shape>
            </w:pict>
          </w:r>
          <w:r w:rsidRPr="008A6097">
            <w:rPr>
              <w:noProof/>
            </w:rPr>
            <w:pict>
              <v:shape id="_x0000_s2083" type="#_x0000_t202" style="position:absolute;left:0;text-align:left;margin-left:-21.4pt;margin-top:-78.45pt;width:20pt;height:70.85pt;z-index:22;mso-wrap-edited:f" wrapcoords="-225 -745 -225 21600 21825 21600 21825 -745 -225 -745" filled="f" strokeweight="1.5pt">
                <v:textbox style="layout-flow:vertical;mso-layout-flow-alt:bottom-to-top;mso-next-textbox:#_x0000_s2083" inset="1mm,0,0,0">
                  <w:txbxContent>
                    <w:p w:rsidR="00107567" w:rsidRPr="009F437B" w:rsidRDefault="00107567" w:rsidP="009F437B">
                      <w:pPr>
                        <w:widowControl/>
                        <w:tabs>
                          <w:tab w:val="clear" w:pos="4677"/>
                          <w:tab w:val="clear" w:pos="9355"/>
                        </w:tabs>
                        <w:autoSpaceDE/>
                        <w:autoSpaceDN/>
                        <w:adjustRightInd/>
                        <w:snapToGrid/>
                        <w:rPr>
                          <w:sz w:val="20"/>
                          <w:szCs w:val="20"/>
                        </w:rPr>
                      </w:pPr>
                    </w:p>
                  </w:txbxContent>
                </v:textbox>
              </v:shape>
            </w:pict>
          </w:r>
          <w:r w:rsidRPr="008A6097">
            <w:rPr>
              <w:noProof/>
            </w:rPr>
            <w:pict>
              <v:shape id="_x0000_s2084" type="#_x0000_t202" style="position:absolute;left:0;text-align:left;margin-left:-36.4pt;margin-top:-248.35pt;width:14.15pt;height:70.9pt;z-index:25;mso-wrap-edited:f" wrapcoords="-225 -745 -225 21600 21825 21600 21825 -745 -225 -745" filled="f" strokeweight="1.5pt">
                <v:textbox style="layout-flow:vertical;mso-layout-flow-alt:bottom-to-top;mso-next-textbox:#_x0000_s2084" inset="0,0,0,0">
                  <w:txbxContent>
                    <w:p w:rsidR="00107567" w:rsidRPr="001F195D" w:rsidRDefault="00107567" w:rsidP="009344F3">
                      <w:pPr>
                        <w:widowControl/>
                        <w:tabs>
                          <w:tab w:val="clear" w:pos="4677"/>
                          <w:tab w:val="clear" w:pos="9355"/>
                        </w:tabs>
                        <w:autoSpaceDE/>
                        <w:autoSpaceDN/>
                        <w:adjustRightInd/>
                        <w:snapToGrid/>
                        <w:ind w:left="-57" w:right="-57"/>
                        <w:jc w:val="center"/>
                        <w:rPr>
                          <w:rFonts w:ascii="Arial" w:hAnsi="Arial" w:cs="Arial"/>
                          <w:sz w:val="16"/>
                          <w:szCs w:val="16"/>
                        </w:rPr>
                      </w:pPr>
                      <w:r w:rsidRPr="001F195D">
                        <w:rPr>
                          <w:rFonts w:ascii="Arial" w:hAnsi="Arial" w:cs="Arial"/>
                          <w:sz w:val="16"/>
                          <w:szCs w:val="16"/>
                        </w:rPr>
                        <w:t>Взамен инв. №</w:t>
                      </w:r>
                    </w:p>
                  </w:txbxContent>
                </v:textbox>
              </v:shape>
            </w:pict>
          </w:r>
          <w:r w:rsidRPr="008A6097">
            <w:rPr>
              <w:noProof/>
            </w:rPr>
            <w:pict>
              <v:shape id="_x0000_s2085" type="#_x0000_t202" style="position:absolute;left:0;text-align:left;margin-left:-36.4pt;margin-top:-177.45pt;width:14.15pt;height:99.1pt;z-index:24;mso-wrap-edited:f" wrapcoords="-225 -745 -225 21600 21825 21600 21825 -745 -225 -745" filled="f" strokeweight="1.5pt">
                <v:textbox style="layout-flow:vertical;mso-layout-flow-alt:bottom-to-top;mso-next-textbox:#_x0000_s2085" inset="0,0,0,0">
                  <w:txbxContent>
                    <w:p w:rsidR="00107567" w:rsidRPr="00FD48A0" w:rsidRDefault="00107567" w:rsidP="009F437B">
                      <w:pPr>
                        <w:widowControl/>
                        <w:tabs>
                          <w:tab w:val="clear" w:pos="4677"/>
                          <w:tab w:val="clear" w:pos="9355"/>
                        </w:tabs>
                        <w:autoSpaceDE/>
                        <w:autoSpaceDN/>
                        <w:adjustRightInd/>
                        <w:snapToGrid/>
                        <w:jc w:val="center"/>
                        <w:rPr>
                          <w:rFonts w:ascii="Arial" w:hAnsi="Arial" w:cs="Arial"/>
                          <w:sz w:val="18"/>
                          <w:szCs w:val="18"/>
                        </w:rPr>
                      </w:pPr>
                      <w:r w:rsidRPr="00FD48A0">
                        <w:rPr>
                          <w:rFonts w:ascii="Arial" w:hAnsi="Arial" w:cs="Arial"/>
                          <w:sz w:val="18"/>
                          <w:szCs w:val="18"/>
                        </w:rPr>
                        <w:t>Подпись и дата</w:t>
                      </w:r>
                    </w:p>
                  </w:txbxContent>
                </v:textbox>
              </v:shape>
            </w:pict>
          </w:r>
          <w:r w:rsidRPr="008A6097">
            <w:rPr>
              <w:noProof/>
            </w:rPr>
            <w:pict>
              <v:shape id="_x0000_s2086" type="#_x0000_t202" style="position:absolute;left:0;text-align:left;margin-left:-36.4pt;margin-top:-78.45pt;width:14.15pt;height:70.85pt;z-index:23;mso-wrap-edited:f" wrapcoords="-225 -745 -225 21600 21825 21600 21825 -745 -225 -745" filled="f" strokeweight="1.5pt">
                <v:textbox style="layout-flow:vertical;mso-layout-flow-alt:bottom-to-top;mso-next-textbox:#_x0000_s2086" inset="0,0,0,0">
                  <w:txbxContent>
                    <w:p w:rsidR="00107567" w:rsidRPr="002329D4" w:rsidRDefault="00107567" w:rsidP="009F437B">
                      <w:pPr>
                        <w:widowControl/>
                        <w:tabs>
                          <w:tab w:val="clear" w:pos="4677"/>
                          <w:tab w:val="clear" w:pos="9355"/>
                        </w:tabs>
                        <w:autoSpaceDE/>
                        <w:autoSpaceDN/>
                        <w:adjustRightInd/>
                        <w:snapToGrid/>
                        <w:rPr>
                          <w:rFonts w:ascii="Arial" w:hAnsi="Arial" w:cs="Arial"/>
                          <w:sz w:val="18"/>
                          <w:szCs w:val="18"/>
                        </w:rPr>
                      </w:pPr>
                      <w:r w:rsidRPr="002329D4">
                        <w:rPr>
                          <w:rFonts w:ascii="Arial" w:hAnsi="Arial" w:cs="Arial"/>
                          <w:sz w:val="18"/>
                          <w:szCs w:val="18"/>
                        </w:rPr>
                        <w:t>Инв. № подл.</w:t>
                      </w:r>
                    </w:p>
                  </w:txbxContent>
                </v:textbox>
              </v:shape>
            </w:pict>
          </w:r>
        </w:p>
      </w:tc>
      <w:tc>
        <w:tcPr>
          <w:tcW w:w="567" w:type="dxa"/>
          <w:tcBorders>
            <w:bottom w:val="single" w:sz="4" w:space="0" w:color="auto"/>
          </w:tcBorders>
          <w:vAlign w:val="center"/>
        </w:tcPr>
        <w:p w:rsidR="00107567" w:rsidRDefault="00107567" w:rsidP="0043086B">
          <w:pPr>
            <w:pStyle w:val="a7"/>
            <w:jc w:val="center"/>
            <w:rPr>
              <w:rFonts w:ascii="Arial" w:hAnsi="Arial" w:cs="Arial"/>
            </w:rPr>
          </w:pPr>
        </w:p>
      </w:tc>
      <w:tc>
        <w:tcPr>
          <w:tcW w:w="567" w:type="dxa"/>
          <w:tcBorders>
            <w:bottom w:val="single" w:sz="4" w:space="0" w:color="auto"/>
          </w:tcBorders>
          <w:vAlign w:val="center"/>
        </w:tcPr>
        <w:p w:rsidR="00107567" w:rsidRDefault="00107567" w:rsidP="0043086B">
          <w:pPr>
            <w:pStyle w:val="a7"/>
            <w:jc w:val="center"/>
            <w:rPr>
              <w:rFonts w:ascii="Arial" w:hAnsi="Arial" w:cs="Arial"/>
            </w:rPr>
          </w:pPr>
        </w:p>
      </w:tc>
      <w:tc>
        <w:tcPr>
          <w:tcW w:w="567" w:type="dxa"/>
          <w:tcBorders>
            <w:bottom w:val="single" w:sz="4" w:space="0" w:color="auto"/>
          </w:tcBorders>
          <w:vAlign w:val="center"/>
        </w:tcPr>
        <w:p w:rsidR="00107567" w:rsidRDefault="00107567" w:rsidP="0043086B">
          <w:pPr>
            <w:pStyle w:val="a7"/>
            <w:jc w:val="center"/>
            <w:rPr>
              <w:rFonts w:ascii="Arial" w:hAnsi="Arial" w:cs="Arial"/>
            </w:rPr>
          </w:pPr>
        </w:p>
      </w:tc>
      <w:tc>
        <w:tcPr>
          <w:tcW w:w="851" w:type="dxa"/>
          <w:tcBorders>
            <w:bottom w:val="single" w:sz="4" w:space="0" w:color="auto"/>
          </w:tcBorders>
          <w:vAlign w:val="center"/>
        </w:tcPr>
        <w:p w:rsidR="00107567" w:rsidRDefault="00107567" w:rsidP="0043086B">
          <w:pPr>
            <w:pStyle w:val="a7"/>
            <w:jc w:val="center"/>
            <w:rPr>
              <w:rFonts w:ascii="Arial" w:hAnsi="Arial" w:cs="Arial"/>
            </w:rPr>
          </w:pPr>
        </w:p>
      </w:tc>
      <w:tc>
        <w:tcPr>
          <w:tcW w:w="567" w:type="dxa"/>
          <w:tcBorders>
            <w:bottom w:val="single" w:sz="4" w:space="0" w:color="auto"/>
          </w:tcBorders>
          <w:vAlign w:val="center"/>
        </w:tcPr>
        <w:p w:rsidR="00107567" w:rsidRDefault="00107567" w:rsidP="0043086B">
          <w:pPr>
            <w:pStyle w:val="a7"/>
            <w:rPr>
              <w:rFonts w:ascii="Arial" w:hAnsi="Arial" w:cs="Arial"/>
            </w:rPr>
          </w:pPr>
        </w:p>
      </w:tc>
      <w:tc>
        <w:tcPr>
          <w:tcW w:w="6237" w:type="dxa"/>
          <w:vMerge w:val="restart"/>
          <w:tcBorders>
            <w:right w:val="nil"/>
          </w:tcBorders>
          <w:vAlign w:val="center"/>
        </w:tcPr>
        <w:p w:rsidR="00107567" w:rsidRPr="00E31971" w:rsidRDefault="00107567" w:rsidP="002A602A">
          <w:pPr>
            <w:widowControl/>
            <w:tabs>
              <w:tab w:val="clear" w:pos="4677"/>
              <w:tab w:val="clear" w:pos="9355"/>
            </w:tabs>
            <w:autoSpaceDE/>
            <w:autoSpaceDN/>
            <w:adjustRightInd/>
            <w:snapToGrid/>
            <w:jc w:val="center"/>
            <w:rPr>
              <w:rFonts w:ascii="Arial" w:hAnsi="Arial" w:cs="Arial"/>
              <w:sz w:val="40"/>
              <w:szCs w:val="40"/>
            </w:rPr>
          </w:pPr>
          <w:r>
            <w:rPr>
              <w:sz w:val="36"/>
              <w:szCs w:val="36"/>
            </w:rPr>
            <w:t>092-</w:t>
          </w:r>
          <w:r w:rsidRPr="0032773E">
            <w:rPr>
              <w:sz w:val="36"/>
              <w:szCs w:val="36"/>
            </w:rPr>
            <w:t>П</w:t>
          </w:r>
          <w:r>
            <w:rPr>
              <w:sz w:val="36"/>
              <w:szCs w:val="36"/>
            </w:rPr>
            <w:t>З</w:t>
          </w:r>
        </w:p>
      </w:tc>
      <w:tc>
        <w:tcPr>
          <w:tcW w:w="567" w:type="dxa"/>
          <w:vMerge w:val="restart"/>
          <w:tcBorders>
            <w:right w:val="nil"/>
          </w:tcBorders>
          <w:vAlign w:val="center"/>
        </w:tcPr>
        <w:p w:rsidR="00107567" w:rsidRPr="00351C97" w:rsidRDefault="00107567" w:rsidP="0043086B">
          <w:pPr>
            <w:pStyle w:val="a7"/>
            <w:jc w:val="center"/>
            <w:rPr>
              <w:rFonts w:ascii="Arial" w:hAnsi="Arial" w:cs="Arial"/>
            </w:rPr>
          </w:pPr>
          <w:r w:rsidRPr="00351C97">
            <w:rPr>
              <w:rFonts w:ascii="Arial" w:hAnsi="Arial" w:cs="Arial"/>
            </w:rPr>
            <w:t>Лист</w:t>
          </w:r>
        </w:p>
      </w:tc>
    </w:tr>
    <w:tr w:rsidR="00107567">
      <w:trPr>
        <w:cantSplit/>
        <w:trHeight w:hRule="exact" w:val="20"/>
      </w:trPr>
      <w:tc>
        <w:tcPr>
          <w:tcW w:w="567" w:type="dxa"/>
          <w:vMerge w:val="restart"/>
          <w:tcBorders>
            <w:top w:val="single" w:sz="4" w:space="0" w:color="auto"/>
            <w:left w:val="nil"/>
            <w:bottom w:val="nil"/>
          </w:tcBorders>
          <w:vAlign w:val="center"/>
        </w:tcPr>
        <w:p w:rsidR="00107567" w:rsidRDefault="00107567" w:rsidP="0043086B">
          <w:pPr>
            <w:pStyle w:val="a7"/>
            <w:jc w:val="center"/>
            <w:rPr>
              <w:rFonts w:ascii="Arial" w:hAnsi="Arial" w:cs="Arial"/>
            </w:rPr>
          </w:pPr>
        </w:p>
      </w:tc>
      <w:tc>
        <w:tcPr>
          <w:tcW w:w="567" w:type="dxa"/>
          <w:vMerge w:val="restart"/>
          <w:tcBorders>
            <w:top w:val="single" w:sz="4" w:space="0" w:color="auto"/>
            <w:bottom w:val="nil"/>
          </w:tcBorders>
          <w:vAlign w:val="center"/>
        </w:tcPr>
        <w:p w:rsidR="00107567" w:rsidRDefault="00107567" w:rsidP="0043086B">
          <w:pPr>
            <w:pStyle w:val="a7"/>
            <w:jc w:val="center"/>
            <w:rPr>
              <w:rFonts w:ascii="Arial" w:hAnsi="Arial" w:cs="Arial"/>
            </w:rPr>
          </w:pPr>
        </w:p>
      </w:tc>
      <w:tc>
        <w:tcPr>
          <w:tcW w:w="567" w:type="dxa"/>
          <w:vMerge w:val="restart"/>
          <w:tcBorders>
            <w:top w:val="single" w:sz="4" w:space="0" w:color="auto"/>
            <w:bottom w:val="nil"/>
          </w:tcBorders>
          <w:vAlign w:val="center"/>
        </w:tcPr>
        <w:p w:rsidR="00107567" w:rsidRDefault="00107567" w:rsidP="0043086B">
          <w:pPr>
            <w:pStyle w:val="a7"/>
            <w:jc w:val="center"/>
            <w:rPr>
              <w:rFonts w:ascii="Arial" w:hAnsi="Arial" w:cs="Arial"/>
            </w:rPr>
          </w:pPr>
        </w:p>
      </w:tc>
      <w:tc>
        <w:tcPr>
          <w:tcW w:w="567" w:type="dxa"/>
          <w:vMerge w:val="restart"/>
          <w:tcBorders>
            <w:top w:val="single" w:sz="4" w:space="0" w:color="auto"/>
            <w:bottom w:val="nil"/>
          </w:tcBorders>
          <w:vAlign w:val="center"/>
        </w:tcPr>
        <w:p w:rsidR="00107567" w:rsidRDefault="00107567" w:rsidP="0043086B">
          <w:pPr>
            <w:pStyle w:val="a7"/>
            <w:jc w:val="center"/>
            <w:rPr>
              <w:rFonts w:ascii="Arial" w:hAnsi="Arial" w:cs="Arial"/>
            </w:rPr>
          </w:pPr>
        </w:p>
      </w:tc>
      <w:tc>
        <w:tcPr>
          <w:tcW w:w="851" w:type="dxa"/>
          <w:vMerge w:val="restart"/>
          <w:tcBorders>
            <w:top w:val="single" w:sz="4" w:space="0" w:color="auto"/>
            <w:bottom w:val="nil"/>
          </w:tcBorders>
          <w:vAlign w:val="center"/>
        </w:tcPr>
        <w:p w:rsidR="00107567" w:rsidRDefault="00107567" w:rsidP="0043086B">
          <w:pPr>
            <w:pStyle w:val="a7"/>
            <w:jc w:val="center"/>
            <w:rPr>
              <w:rFonts w:ascii="Arial" w:hAnsi="Arial" w:cs="Arial"/>
            </w:rPr>
          </w:pPr>
        </w:p>
      </w:tc>
      <w:tc>
        <w:tcPr>
          <w:tcW w:w="567" w:type="dxa"/>
          <w:vMerge w:val="restart"/>
          <w:tcBorders>
            <w:top w:val="single" w:sz="4" w:space="0" w:color="auto"/>
            <w:bottom w:val="nil"/>
          </w:tcBorders>
          <w:vAlign w:val="center"/>
        </w:tcPr>
        <w:p w:rsidR="00107567" w:rsidRDefault="00107567" w:rsidP="0043086B">
          <w:pPr>
            <w:pStyle w:val="a7"/>
            <w:rPr>
              <w:rFonts w:ascii="Arial" w:hAnsi="Arial" w:cs="Arial"/>
            </w:rPr>
          </w:pPr>
        </w:p>
      </w:tc>
      <w:tc>
        <w:tcPr>
          <w:tcW w:w="6237" w:type="dxa"/>
          <w:vMerge/>
          <w:tcBorders>
            <w:right w:val="nil"/>
          </w:tcBorders>
          <w:vAlign w:val="center"/>
        </w:tcPr>
        <w:p w:rsidR="00107567" w:rsidRDefault="00107567" w:rsidP="0043086B">
          <w:pPr>
            <w:pStyle w:val="a7"/>
            <w:jc w:val="center"/>
            <w:rPr>
              <w:rFonts w:ascii="Arial" w:hAnsi="Arial" w:cs="Arial"/>
            </w:rPr>
          </w:pPr>
        </w:p>
      </w:tc>
      <w:tc>
        <w:tcPr>
          <w:tcW w:w="567" w:type="dxa"/>
          <w:vMerge/>
          <w:tcBorders>
            <w:right w:val="nil"/>
          </w:tcBorders>
          <w:vAlign w:val="center"/>
        </w:tcPr>
        <w:p w:rsidR="00107567" w:rsidRPr="00351C97" w:rsidRDefault="00107567" w:rsidP="0043086B">
          <w:pPr>
            <w:pStyle w:val="a7"/>
            <w:jc w:val="center"/>
            <w:rPr>
              <w:rFonts w:ascii="Arial" w:hAnsi="Arial" w:cs="Arial"/>
            </w:rPr>
          </w:pPr>
        </w:p>
      </w:tc>
    </w:tr>
    <w:tr w:rsidR="00107567">
      <w:trPr>
        <w:cantSplit/>
        <w:trHeight w:hRule="exact" w:val="284"/>
      </w:trPr>
      <w:tc>
        <w:tcPr>
          <w:tcW w:w="567" w:type="dxa"/>
          <w:vMerge/>
          <w:tcBorders>
            <w:top w:val="nil"/>
            <w:left w:val="nil"/>
          </w:tcBorders>
          <w:vAlign w:val="center"/>
        </w:tcPr>
        <w:p w:rsidR="00107567" w:rsidRDefault="00107567" w:rsidP="0043086B">
          <w:pPr>
            <w:pStyle w:val="a7"/>
            <w:jc w:val="center"/>
            <w:rPr>
              <w:rFonts w:ascii="Arial" w:hAnsi="Arial" w:cs="Arial"/>
            </w:rPr>
          </w:pPr>
        </w:p>
      </w:tc>
      <w:tc>
        <w:tcPr>
          <w:tcW w:w="567" w:type="dxa"/>
          <w:vMerge/>
          <w:tcBorders>
            <w:top w:val="nil"/>
          </w:tcBorders>
          <w:vAlign w:val="center"/>
        </w:tcPr>
        <w:p w:rsidR="00107567" w:rsidRDefault="00107567" w:rsidP="0043086B">
          <w:pPr>
            <w:pStyle w:val="a7"/>
            <w:jc w:val="center"/>
            <w:rPr>
              <w:rFonts w:ascii="Arial" w:hAnsi="Arial" w:cs="Arial"/>
            </w:rPr>
          </w:pPr>
        </w:p>
      </w:tc>
      <w:tc>
        <w:tcPr>
          <w:tcW w:w="567" w:type="dxa"/>
          <w:vMerge/>
          <w:tcBorders>
            <w:top w:val="nil"/>
          </w:tcBorders>
          <w:vAlign w:val="center"/>
        </w:tcPr>
        <w:p w:rsidR="00107567" w:rsidRDefault="00107567" w:rsidP="0043086B">
          <w:pPr>
            <w:pStyle w:val="a7"/>
            <w:jc w:val="center"/>
            <w:rPr>
              <w:rFonts w:ascii="Arial" w:hAnsi="Arial" w:cs="Arial"/>
            </w:rPr>
          </w:pPr>
        </w:p>
      </w:tc>
      <w:tc>
        <w:tcPr>
          <w:tcW w:w="567" w:type="dxa"/>
          <w:vMerge/>
          <w:tcBorders>
            <w:top w:val="nil"/>
          </w:tcBorders>
          <w:vAlign w:val="center"/>
        </w:tcPr>
        <w:p w:rsidR="00107567" w:rsidRDefault="00107567" w:rsidP="0043086B">
          <w:pPr>
            <w:pStyle w:val="a7"/>
            <w:jc w:val="center"/>
            <w:rPr>
              <w:rFonts w:ascii="Arial" w:hAnsi="Arial" w:cs="Arial"/>
            </w:rPr>
          </w:pPr>
        </w:p>
      </w:tc>
      <w:tc>
        <w:tcPr>
          <w:tcW w:w="851" w:type="dxa"/>
          <w:vMerge/>
          <w:tcBorders>
            <w:top w:val="nil"/>
          </w:tcBorders>
          <w:vAlign w:val="center"/>
        </w:tcPr>
        <w:p w:rsidR="00107567" w:rsidRDefault="00107567" w:rsidP="0043086B">
          <w:pPr>
            <w:pStyle w:val="a7"/>
            <w:jc w:val="center"/>
            <w:rPr>
              <w:rFonts w:ascii="Arial" w:hAnsi="Arial" w:cs="Arial"/>
            </w:rPr>
          </w:pPr>
        </w:p>
      </w:tc>
      <w:tc>
        <w:tcPr>
          <w:tcW w:w="567" w:type="dxa"/>
          <w:vMerge/>
          <w:tcBorders>
            <w:top w:val="nil"/>
          </w:tcBorders>
          <w:vAlign w:val="center"/>
        </w:tcPr>
        <w:p w:rsidR="00107567" w:rsidRDefault="00107567" w:rsidP="0043086B">
          <w:pPr>
            <w:pStyle w:val="a7"/>
            <w:rPr>
              <w:rFonts w:ascii="Arial" w:hAnsi="Arial" w:cs="Arial"/>
            </w:rPr>
          </w:pPr>
        </w:p>
      </w:tc>
      <w:tc>
        <w:tcPr>
          <w:tcW w:w="6237" w:type="dxa"/>
          <w:vMerge/>
          <w:tcBorders>
            <w:right w:val="nil"/>
          </w:tcBorders>
          <w:vAlign w:val="center"/>
        </w:tcPr>
        <w:p w:rsidR="00107567" w:rsidRDefault="00107567" w:rsidP="0043086B">
          <w:pPr>
            <w:pStyle w:val="a7"/>
            <w:jc w:val="center"/>
            <w:rPr>
              <w:rFonts w:ascii="Arial" w:hAnsi="Arial" w:cs="Arial"/>
            </w:rPr>
          </w:pPr>
        </w:p>
      </w:tc>
      <w:tc>
        <w:tcPr>
          <w:tcW w:w="567" w:type="dxa"/>
          <w:vMerge w:val="restart"/>
          <w:tcBorders>
            <w:right w:val="nil"/>
          </w:tcBorders>
          <w:vAlign w:val="center"/>
        </w:tcPr>
        <w:p w:rsidR="00107567" w:rsidRPr="00351C97" w:rsidRDefault="008A6097" w:rsidP="0043086B">
          <w:pPr>
            <w:pStyle w:val="a7"/>
            <w:jc w:val="center"/>
            <w:rPr>
              <w:rFonts w:ascii="Arial" w:hAnsi="Arial" w:cs="Arial"/>
            </w:rPr>
          </w:pPr>
          <w:r>
            <w:rPr>
              <w:rStyle w:val="aa"/>
            </w:rPr>
            <w:fldChar w:fldCharType="begin"/>
          </w:r>
          <w:r w:rsidR="00107567">
            <w:rPr>
              <w:rStyle w:val="aa"/>
            </w:rPr>
            <w:instrText xml:space="preserve"> PAGE </w:instrText>
          </w:r>
          <w:r>
            <w:rPr>
              <w:rStyle w:val="aa"/>
            </w:rPr>
            <w:fldChar w:fldCharType="separate"/>
          </w:r>
          <w:r w:rsidR="00A50413">
            <w:rPr>
              <w:rStyle w:val="aa"/>
              <w:noProof/>
            </w:rPr>
            <w:t>37</w:t>
          </w:r>
          <w:r>
            <w:rPr>
              <w:rStyle w:val="aa"/>
            </w:rPr>
            <w:fldChar w:fldCharType="end"/>
          </w:r>
        </w:p>
      </w:tc>
    </w:tr>
    <w:tr w:rsidR="00107567">
      <w:trPr>
        <w:cantSplit/>
        <w:trHeight w:hRule="exact" w:val="284"/>
      </w:trPr>
      <w:tc>
        <w:tcPr>
          <w:tcW w:w="567" w:type="dxa"/>
          <w:tcBorders>
            <w:left w:val="nil"/>
          </w:tcBorders>
          <w:vAlign w:val="center"/>
        </w:tcPr>
        <w:p w:rsidR="00107567" w:rsidRPr="00DD00DE" w:rsidRDefault="00107567" w:rsidP="0043086B">
          <w:pPr>
            <w:pStyle w:val="a7"/>
            <w:jc w:val="center"/>
            <w:rPr>
              <w:sz w:val="18"/>
              <w:szCs w:val="18"/>
            </w:rPr>
          </w:pPr>
          <w:r w:rsidRPr="00DD00DE">
            <w:rPr>
              <w:sz w:val="18"/>
              <w:szCs w:val="18"/>
            </w:rPr>
            <w:t>Изм.</w:t>
          </w:r>
        </w:p>
      </w:tc>
      <w:tc>
        <w:tcPr>
          <w:tcW w:w="567" w:type="dxa"/>
          <w:vAlign w:val="center"/>
        </w:tcPr>
        <w:p w:rsidR="00107567" w:rsidRPr="00DD00DE" w:rsidRDefault="00107567" w:rsidP="0043086B">
          <w:pPr>
            <w:pStyle w:val="a7"/>
            <w:jc w:val="center"/>
            <w:rPr>
              <w:sz w:val="18"/>
              <w:szCs w:val="18"/>
            </w:rPr>
          </w:pPr>
          <w:r w:rsidRPr="00DD00DE">
            <w:rPr>
              <w:sz w:val="18"/>
              <w:szCs w:val="18"/>
            </w:rPr>
            <w:t>Кол.</w:t>
          </w:r>
        </w:p>
      </w:tc>
      <w:tc>
        <w:tcPr>
          <w:tcW w:w="567" w:type="dxa"/>
          <w:vAlign w:val="center"/>
        </w:tcPr>
        <w:p w:rsidR="00107567" w:rsidRPr="00DD00DE" w:rsidRDefault="00107567" w:rsidP="0043086B">
          <w:pPr>
            <w:pStyle w:val="a7"/>
            <w:jc w:val="center"/>
            <w:rPr>
              <w:sz w:val="18"/>
              <w:szCs w:val="18"/>
            </w:rPr>
          </w:pPr>
          <w:r w:rsidRPr="00DD00DE">
            <w:rPr>
              <w:sz w:val="18"/>
              <w:szCs w:val="18"/>
            </w:rPr>
            <w:t>Лист.</w:t>
          </w:r>
        </w:p>
      </w:tc>
      <w:tc>
        <w:tcPr>
          <w:tcW w:w="567" w:type="dxa"/>
          <w:vAlign w:val="center"/>
        </w:tcPr>
        <w:p w:rsidR="00107567" w:rsidRPr="00DD00DE" w:rsidRDefault="00107567" w:rsidP="0043086B">
          <w:pPr>
            <w:pStyle w:val="a7"/>
            <w:ind w:left="-12"/>
            <w:jc w:val="center"/>
            <w:rPr>
              <w:sz w:val="18"/>
              <w:szCs w:val="18"/>
            </w:rPr>
          </w:pPr>
          <w:r w:rsidRPr="00DD00DE">
            <w:rPr>
              <w:sz w:val="18"/>
              <w:szCs w:val="18"/>
            </w:rPr>
            <w:t>№док.</w:t>
          </w:r>
        </w:p>
      </w:tc>
      <w:tc>
        <w:tcPr>
          <w:tcW w:w="851" w:type="dxa"/>
          <w:vAlign w:val="center"/>
        </w:tcPr>
        <w:p w:rsidR="00107567" w:rsidRPr="00DD00DE" w:rsidRDefault="00107567" w:rsidP="0043086B">
          <w:pPr>
            <w:pStyle w:val="a7"/>
            <w:jc w:val="center"/>
            <w:rPr>
              <w:sz w:val="18"/>
              <w:szCs w:val="18"/>
            </w:rPr>
          </w:pPr>
          <w:r w:rsidRPr="00DD00DE">
            <w:rPr>
              <w:sz w:val="18"/>
              <w:szCs w:val="18"/>
            </w:rPr>
            <w:t>Подпись</w:t>
          </w:r>
        </w:p>
      </w:tc>
      <w:tc>
        <w:tcPr>
          <w:tcW w:w="567" w:type="dxa"/>
          <w:vAlign w:val="center"/>
        </w:tcPr>
        <w:p w:rsidR="00107567" w:rsidRPr="00DD00DE" w:rsidRDefault="00107567" w:rsidP="0043086B">
          <w:pPr>
            <w:pStyle w:val="a7"/>
            <w:jc w:val="center"/>
            <w:rPr>
              <w:sz w:val="18"/>
              <w:szCs w:val="18"/>
            </w:rPr>
          </w:pPr>
          <w:r w:rsidRPr="00DD00DE">
            <w:rPr>
              <w:sz w:val="18"/>
              <w:szCs w:val="18"/>
            </w:rPr>
            <w:t>Дата</w:t>
          </w:r>
        </w:p>
      </w:tc>
      <w:tc>
        <w:tcPr>
          <w:tcW w:w="6237" w:type="dxa"/>
          <w:vMerge/>
          <w:tcBorders>
            <w:right w:val="nil"/>
          </w:tcBorders>
          <w:vAlign w:val="center"/>
        </w:tcPr>
        <w:p w:rsidR="00107567" w:rsidRDefault="00107567" w:rsidP="0043086B">
          <w:pPr>
            <w:pStyle w:val="a7"/>
            <w:jc w:val="center"/>
            <w:rPr>
              <w:rFonts w:ascii="Arial" w:hAnsi="Arial" w:cs="Arial"/>
              <w:sz w:val="24"/>
              <w:szCs w:val="24"/>
            </w:rPr>
          </w:pPr>
        </w:p>
      </w:tc>
      <w:tc>
        <w:tcPr>
          <w:tcW w:w="567" w:type="dxa"/>
          <w:vMerge/>
          <w:tcBorders>
            <w:right w:val="nil"/>
          </w:tcBorders>
          <w:vAlign w:val="center"/>
        </w:tcPr>
        <w:p w:rsidR="00107567" w:rsidRDefault="00107567" w:rsidP="0043086B">
          <w:pPr>
            <w:pStyle w:val="a7"/>
            <w:jc w:val="center"/>
            <w:rPr>
              <w:rFonts w:ascii="Arial" w:hAnsi="Arial" w:cs="Arial"/>
              <w:sz w:val="24"/>
              <w:szCs w:val="24"/>
            </w:rPr>
          </w:pPr>
        </w:p>
      </w:tc>
    </w:tr>
  </w:tbl>
  <w:p w:rsidR="00107567" w:rsidRPr="009344F3" w:rsidRDefault="00107567">
    <w:pPr>
      <w:pStyle w:val="a7"/>
      <w:rPr>
        <w:rFonts w:ascii="Arial" w:hAnsi="Arial" w:cs="Arial"/>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D32" w:rsidRDefault="00324D32">
      <w:pPr>
        <w:widowControl/>
        <w:tabs>
          <w:tab w:val="clear" w:pos="4677"/>
          <w:tab w:val="clear" w:pos="9355"/>
        </w:tabs>
        <w:autoSpaceDE/>
        <w:autoSpaceDN/>
        <w:adjustRightInd/>
        <w:snapToGrid/>
        <w:rPr>
          <w:sz w:val="20"/>
          <w:szCs w:val="20"/>
        </w:rPr>
      </w:pPr>
      <w:r>
        <w:rPr>
          <w:sz w:val="20"/>
          <w:szCs w:val="20"/>
        </w:rPr>
        <w:separator/>
      </w:r>
    </w:p>
  </w:footnote>
  <w:footnote w:type="continuationSeparator" w:id="1">
    <w:p w:rsidR="00324D32" w:rsidRDefault="00324D32">
      <w:pPr>
        <w:widowControl/>
        <w:tabs>
          <w:tab w:val="clear" w:pos="4677"/>
          <w:tab w:val="clear" w:pos="9355"/>
        </w:tabs>
        <w:autoSpaceDE/>
        <w:autoSpaceDN/>
        <w:adjustRightInd/>
        <w:snapToGrid/>
        <w:rPr>
          <w:sz w:val="20"/>
          <w:szCs w:val="20"/>
        </w:rPr>
      </w:pPr>
      <w:r>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67" w:rsidRPr="00715E9A" w:rsidRDefault="008A6097" w:rsidP="00F3571B">
    <w:pPr>
      <w:pStyle w:val="a5"/>
      <w:tabs>
        <w:tab w:val="clear" w:pos="4153"/>
        <w:tab w:val="clear" w:pos="8306"/>
        <w:tab w:val="left" w:pos="795"/>
      </w:tabs>
      <w:rPr>
        <w:rFonts w:ascii="Arial" w:hAnsi="Arial" w:cs="Arial"/>
        <w:sz w:val="16"/>
        <w:szCs w:val="16"/>
      </w:rPr>
    </w:pPr>
    <w:r w:rsidRPr="008A6097">
      <w:rPr>
        <w:noProof/>
      </w:rPr>
      <w:pict>
        <v:shapetype id="_x0000_t202" coordsize="21600,21600" o:spt="202" path="m,l,21600r21600,l21600,xe">
          <v:stroke joinstyle="miter"/>
          <v:path gradientshapeok="t" o:connecttype="rect"/>
        </v:shapetype>
        <v:shape id="_x0000_s2049" type="#_x0000_t202" style="position:absolute;margin-left:490pt;margin-top:11.65pt;width:34pt;height:22.7pt;z-index:1;mso-wrap-edited:f" wrapcoords="-225 -745 -225 21600 21825 21600 21825 -745 -225 -745" filled="f" strokeweight="1.5pt">
          <v:textbox style="mso-next-textbox:#_x0000_s2049" inset="1mm,0,1mm,0">
            <w:txbxContent>
              <w:p w:rsidR="00107567" w:rsidRPr="00E007BF" w:rsidRDefault="00107567" w:rsidP="00E007BF">
                <w:pPr>
                  <w:widowControl/>
                  <w:tabs>
                    <w:tab w:val="clear" w:pos="4677"/>
                    <w:tab w:val="clear" w:pos="9355"/>
                  </w:tabs>
                  <w:autoSpaceDE/>
                  <w:autoSpaceDN/>
                  <w:adjustRightInd/>
                  <w:snapToGrid/>
                  <w:rPr>
                    <w:sz w:val="20"/>
                    <w:szCs w:val="20"/>
                  </w:rPr>
                </w:pPr>
              </w:p>
            </w:txbxContent>
          </v:textbox>
        </v:shape>
      </w:pict>
    </w:r>
    <w:r w:rsidRPr="008A6097">
      <w:rPr>
        <w:noProof/>
      </w:rPr>
      <w:pict>
        <v:shape id="_x0000_s2050" type="#_x0000_t202" style="position:absolute;margin-left:-.6pt;margin-top:12.1pt;width:524.55pt;height:816.6pt;z-index:-2;mso-wrap-edited:f" wrapcoords="-225 -745 -225 21600 21825 21600 21825 -745 -225 -745" filled="f" strokeweight="1.5pt">
          <v:textbox style="mso-next-textbox:#_x0000_s2050" inset="1mm,,1mm">
            <w:txbxContent>
              <w:p w:rsidR="00107567" w:rsidRPr="00F3571B" w:rsidRDefault="00107567" w:rsidP="00F3571B">
                <w:pPr>
                  <w:widowControl/>
                  <w:tabs>
                    <w:tab w:val="clear" w:pos="4677"/>
                    <w:tab w:val="clear" w:pos="9355"/>
                  </w:tabs>
                  <w:autoSpaceDE/>
                  <w:autoSpaceDN/>
                  <w:adjustRightInd/>
                  <w:snapToGrid/>
                  <w:rPr>
                    <w:sz w:val="20"/>
                    <w:szCs w:val="20"/>
                  </w:rPr>
                </w:pPr>
              </w:p>
            </w:txbxContent>
          </v:textbox>
        </v:shape>
      </w:pict>
    </w:r>
    <w:r w:rsidR="00107567">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67" w:rsidRDefault="008A6097">
    <w:pPr>
      <w:pStyle w:val="a5"/>
    </w:pPr>
    <w:r>
      <w:rPr>
        <w:noProof/>
      </w:rPr>
      <w:pict>
        <v:rect id="_x0000_s2054" style="position:absolute;margin-left:-135.65pt;margin-top:166.95pt;width:795.9pt;height:524.55pt;rotation:-90;z-index:-1;mso-wrap-edited:f" wrapcoords="-20 -31 -20 21600 21620 21600 21620 -31 -20 -31" filled="f" strokeweight="1.5pt">
          <v:textbox inset="1mm,,1mm"/>
        </v:rect>
      </w:pict>
    </w:r>
    <w:r>
      <w:rPr>
        <w:noProof/>
      </w:rPr>
      <w:pict>
        <v:shapetype id="_x0000_t202" coordsize="21600,21600" o:spt="202" path="m,l,21600r21600,l21600,xe">
          <v:stroke joinstyle="miter"/>
          <v:path gradientshapeok="t" o:connecttype="rect"/>
        </v:shapetype>
        <v:shape id="_x0000_s2055" type="#_x0000_t202" style="position:absolute;margin-left:-25.85pt;margin-top:-293.15pt;width:14.15pt;height:56.7pt;z-index:3;mso-wrap-edited:f" wrapcoords="-225 -745 -225 21600 21825 21600 21825 -745 -225 -745" filled="f" strokeweight="1.5pt">
          <v:textbox style="layout-flow:vertical;mso-layout-flow-alt:bottom-to-top;mso-next-textbox:#_x0000_s2055" inset="1mm,,1mm">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r>
      <w:rPr>
        <w:noProof/>
      </w:rPr>
      <w:pict>
        <v:shape id="_x0000_s2056" type="#_x0000_t202" style="position:absolute;margin-left:-25.85pt;margin-top:-236.45pt;width:14.15pt;height:56.7pt;z-index:2;mso-wrap-edited:f" wrapcoords="-225 -745 -225 21600 21825 21600 21825 -745 -225 -745" filled="f" strokeweight="1.5pt">
          <v:textbox style="layout-flow:vertical;mso-layout-flow-alt:bottom-to-top;mso-next-textbox:#_x0000_s2056" inset="1mm,,1mm">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r>
      <w:rPr>
        <w:noProof/>
      </w:rPr>
      <w:pict>
        <v:shape id="_x0000_s2057" type="#_x0000_t202" style="position:absolute;margin-left:-40pt;margin-top:-293.1pt;width:14.15pt;height:56.7pt;z-index:11;mso-wrap-edited:f" wrapcoords="-225 -745 -225 21600 21825 21600 21825 -745 -225 -745" filled="f" strokeweight="1.5pt">
          <v:textbox style="layout-flow:vertical;mso-layout-flow-alt:bottom-to-top;mso-next-textbox:#_x0000_s2057" inset="1mm,,1mm">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r>
      <w:rPr>
        <w:noProof/>
      </w:rPr>
      <w:pict>
        <v:shape id="_x0000_s2058" type="#_x0000_t202" style="position:absolute;margin-left:-40pt;margin-top:-236.35pt;width:14.15pt;height:56.7pt;z-index:10;mso-wrap-edited:f" wrapcoords="-225 -745 -225 21600 21825 21600 21825 -745 -225 -745" filled="f" strokeweight="1.5pt">
          <v:textbox style="layout-flow:vertical;mso-layout-flow-alt:bottom-to-top;mso-next-textbox:#_x0000_s2058" inset="1mm,,1mm">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r>
      <w:rPr>
        <w:noProof/>
      </w:rPr>
      <w:pict>
        <v:shape id="_x0000_s2059" type="#_x0000_t202" style="position:absolute;margin-left:-11.7pt;margin-top:-236.45pt;width:14.15pt;height:56.7pt;z-index:6;mso-wrap-edited:f" wrapcoords="-225 -745 -225 21600 21825 21600 21825 -745 -225 -745" filled="f" strokeweight="1.5pt">
          <v:textbox style="layout-flow:vertical;mso-layout-flow-alt:bottom-to-top;mso-next-textbox:#_x0000_s2059" inset="1mm,,1mm">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r>
      <w:rPr>
        <w:noProof/>
      </w:rPr>
      <w:pict>
        <v:shape id="_x0000_s2060" type="#_x0000_t202" style="position:absolute;margin-left:-11.7pt;margin-top:-293.2pt;width:14.15pt;height:56.7pt;z-index:7;mso-wrap-edited:f" wrapcoords="-225 -745 -225 21600 21825 21600 21825 -745 -225 -745" filled="f" strokeweight="1.5pt">
          <v:textbox style="layout-flow:vertical;mso-layout-flow-alt:bottom-to-top;mso-next-textbox:#_x0000_s2060" inset="1mm,,1mm">
            <w:txbxContent>
              <w:p w:rsidR="00107567" w:rsidRPr="00982A57" w:rsidRDefault="00107567" w:rsidP="001930D5">
                <w:pPr>
                  <w:widowControl/>
                  <w:tabs>
                    <w:tab w:val="clear" w:pos="4677"/>
                    <w:tab w:val="clear" w:pos="9355"/>
                  </w:tabs>
                  <w:autoSpaceDE/>
                  <w:autoSpaceDN/>
                  <w:adjustRightInd/>
                  <w:snapToGrid/>
                  <w:rPr>
                    <w:sz w:val="20"/>
                    <w:szCs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pt;height:12.1pt" o:bullet="t">
        <v:imagedata r:id="rId1" o:title=""/>
      </v:shape>
    </w:pict>
  </w:numPicBullet>
  <w:abstractNum w:abstractNumId="0">
    <w:nsid w:val="030750A8"/>
    <w:multiLevelType w:val="hybridMultilevel"/>
    <w:tmpl w:val="612AFB58"/>
    <w:lvl w:ilvl="0" w:tplc="E7E85084">
      <w:start w:val="1"/>
      <w:numFmt w:val="decimal"/>
      <w:lvlText w:val="%1."/>
      <w:lvlJc w:val="left"/>
      <w:pPr>
        <w:ind w:left="116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4F2697F"/>
    <w:multiLevelType w:val="multilevel"/>
    <w:tmpl w:val="F104C7C8"/>
    <w:lvl w:ilvl="0">
      <w:start w:val="7"/>
      <w:numFmt w:val="decimal"/>
      <w:lvlText w:val="%1."/>
      <w:lvlJc w:val="left"/>
      <w:pPr>
        <w:ind w:left="450" w:hanging="450"/>
      </w:pPr>
      <w:rPr>
        <w:rFonts w:hint="default"/>
      </w:rPr>
    </w:lvl>
    <w:lvl w:ilvl="1">
      <w:start w:val="3"/>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2">
    <w:nsid w:val="05070717"/>
    <w:multiLevelType w:val="hybridMultilevel"/>
    <w:tmpl w:val="78E8CA80"/>
    <w:lvl w:ilvl="0" w:tplc="1A524354">
      <w:start w:val="1"/>
      <w:numFmt w:val="decimal"/>
      <w:lvlText w:val="%1)"/>
      <w:lvlJc w:val="left"/>
      <w:pPr>
        <w:tabs>
          <w:tab w:val="num" w:pos="890"/>
        </w:tabs>
        <w:ind w:left="890" w:hanging="390"/>
      </w:pPr>
      <w:rPr>
        <w:rFonts w:cs="Times New Roman" w:hint="default"/>
        <w:color w:val="00000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F027C91"/>
    <w:multiLevelType w:val="multilevel"/>
    <w:tmpl w:val="2738E2E8"/>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5371014"/>
    <w:multiLevelType w:val="hybridMultilevel"/>
    <w:tmpl w:val="BA7EE6CC"/>
    <w:lvl w:ilvl="0" w:tplc="87FE898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15C25568"/>
    <w:multiLevelType w:val="hybridMultilevel"/>
    <w:tmpl w:val="682A6D58"/>
    <w:lvl w:ilvl="0" w:tplc="60FC2E18">
      <w:start w:val="1"/>
      <w:numFmt w:val="bullet"/>
      <w:lvlText w:val=""/>
      <w:lvlPicBulletId w:val="0"/>
      <w:lvlJc w:val="left"/>
      <w:pPr>
        <w:tabs>
          <w:tab w:val="num" w:pos="720"/>
        </w:tabs>
        <w:ind w:left="720" w:hanging="360"/>
      </w:pPr>
      <w:rPr>
        <w:rFonts w:ascii="Symbol" w:hAnsi="Symbol" w:hint="default"/>
      </w:rPr>
    </w:lvl>
    <w:lvl w:ilvl="1" w:tplc="B0145D78" w:tentative="1">
      <w:start w:val="1"/>
      <w:numFmt w:val="bullet"/>
      <w:lvlText w:val=""/>
      <w:lvlJc w:val="left"/>
      <w:pPr>
        <w:tabs>
          <w:tab w:val="num" w:pos="1440"/>
        </w:tabs>
        <w:ind w:left="1440" w:hanging="360"/>
      </w:pPr>
      <w:rPr>
        <w:rFonts w:ascii="Symbol" w:hAnsi="Symbol" w:hint="default"/>
      </w:rPr>
    </w:lvl>
    <w:lvl w:ilvl="2" w:tplc="488A3B5C" w:tentative="1">
      <w:start w:val="1"/>
      <w:numFmt w:val="bullet"/>
      <w:lvlText w:val=""/>
      <w:lvlJc w:val="left"/>
      <w:pPr>
        <w:tabs>
          <w:tab w:val="num" w:pos="2160"/>
        </w:tabs>
        <w:ind w:left="2160" w:hanging="360"/>
      </w:pPr>
      <w:rPr>
        <w:rFonts w:ascii="Symbol" w:hAnsi="Symbol" w:hint="default"/>
      </w:rPr>
    </w:lvl>
    <w:lvl w:ilvl="3" w:tplc="BA1C73C4" w:tentative="1">
      <w:start w:val="1"/>
      <w:numFmt w:val="bullet"/>
      <w:lvlText w:val=""/>
      <w:lvlJc w:val="left"/>
      <w:pPr>
        <w:tabs>
          <w:tab w:val="num" w:pos="2880"/>
        </w:tabs>
        <w:ind w:left="2880" w:hanging="360"/>
      </w:pPr>
      <w:rPr>
        <w:rFonts w:ascii="Symbol" w:hAnsi="Symbol" w:hint="default"/>
      </w:rPr>
    </w:lvl>
    <w:lvl w:ilvl="4" w:tplc="9F70FD32" w:tentative="1">
      <w:start w:val="1"/>
      <w:numFmt w:val="bullet"/>
      <w:lvlText w:val=""/>
      <w:lvlJc w:val="left"/>
      <w:pPr>
        <w:tabs>
          <w:tab w:val="num" w:pos="3600"/>
        </w:tabs>
        <w:ind w:left="3600" w:hanging="360"/>
      </w:pPr>
      <w:rPr>
        <w:rFonts w:ascii="Symbol" w:hAnsi="Symbol" w:hint="default"/>
      </w:rPr>
    </w:lvl>
    <w:lvl w:ilvl="5" w:tplc="14126D9C" w:tentative="1">
      <w:start w:val="1"/>
      <w:numFmt w:val="bullet"/>
      <w:lvlText w:val=""/>
      <w:lvlJc w:val="left"/>
      <w:pPr>
        <w:tabs>
          <w:tab w:val="num" w:pos="4320"/>
        </w:tabs>
        <w:ind w:left="4320" w:hanging="360"/>
      </w:pPr>
      <w:rPr>
        <w:rFonts w:ascii="Symbol" w:hAnsi="Symbol" w:hint="default"/>
      </w:rPr>
    </w:lvl>
    <w:lvl w:ilvl="6" w:tplc="51988EC2" w:tentative="1">
      <w:start w:val="1"/>
      <w:numFmt w:val="bullet"/>
      <w:lvlText w:val=""/>
      <w:lvlJc w:val="left"/>
      <w:pPr>
        <w:tabs>
          <w:tab w:val="num" w:pos="5040"/>
        </w:tabs>
        <w:ind w:left="5040" w:hanging="360"/>
      </w:pPr>
      <w:rPr>
        <w:rFonts w:ascii="Symbol" w:hAnsi="Symbol" w:hint="default"/>
      </w:rPr>
    </w:lvl>
    <w:lvl w:ilvl="7" w:tplc="0B6A2F8C" w:tentative="1">
      <w:start w:val="1"/>
      <w:numFmt w:val="bullet"/>
      <w:lvlText w:val=""/>
      <w:lvlJc w:val="left"/>
      <w:pPr>
        <w:tabs>
          <w:tab w:val="num" w:pos="5760"/>
        </w:tabs>
        <w:ind w:left="5760" w:hanging="360"/>
      </w:pPr>
      <w:rPr>
        <w:rFonts w:ascii="Symbol" w:hAnsi="Symbol" w:hint="default"/>
      </w:rPr>
    </w:lvl>
    <w:lvl w:ilvl="8" w:tplc="8DC667F4" w:tentative="1">
      <w:start w:val="1"/>
      <w:numFmt w:val="bullet"/>
      <w:lvlText w:val=""/>
      <w:lvlJc w:val="left"/>
      <w:pPr>
        <w:tabs>
          <w:tab w:val="num" w:pos="6480"/>
        </w:tabs>
        <w:ind w:left="6480" w:hanging="360"/>
      </w:pPr>
      <w:rPr>
        <w:rFonts w:ascii="Symbol" w:hAnsi="Symbol" w:hint="default"/>
      </w:rPr>
    </w:lvl>
  </w:abstractNum>
  <w:abstractNum w:abstractNumId="6">
    <w:nsid w:val="2442230D"/>
    <w:multiLevelType w:val="hybridMultilevel"/>
    <w:tmpl w:val="A1024D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48B32E9"/>
    <w:multiLevelType w:val="hybridMultilevel"/>
    <w:tmpl w:val="C1BAB5A8"/>
    <w:lvl w:ilvl="0" w:tplc="3DEE38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2BFD5638"/>
    <w:multiLevelType w:val="hybridMultilevel"/>
    <w:tmpl w:val="65FABF1A"/>
    <w:lvl w:ilvl="0" w:tplc="D9A05C90">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8B5298"/>
    <w:multiLevelType w:val="multilevel"/>
    <w:tmpl w:val="AA282D3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60"/>
        </w:tabs>
        <w:ind w:left="96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nsid w:val="3C3E570B"/>
    <w:multiLevelType w:val="multilevel"/>
    <w:tmpl w:val="5F468F74"/>
    <w:lvl w:ilvl="0">
      <w:start w:val="1"/>
      <w:numFmt w:val="decimal"/>
      <w:lvlText w:val="%1."/>
      <w:lvlJc w:val="left"/>
      <w:pPr>
        <w:tabs>
          <w:tab w:val="num" w:pos="960"/>
        </w:tabs>
        <w:ind w:left="960" w:hanging="360"/>
      </w:pPr>
      <w:rPr>
        <w:rFonts w:hint="default"/>
        <w:b w:val="0"/>
        <w:bCs w:val="0"/>
      </w:rPr>
    </w:lvl>
    <w:lvl w:ilvl="1">
      <w:start w:val="2"/>
      <w:numFmt w:val="decimal"/>
      <w:isLgl/>
      <w:lvlText w:val="%1.%2."/>
      <w:lvlJc w:val="left"/>
      <w:pPr>
        <w:ind w:left="1320" w:hanging="720"/>
      </w:pPr>
      <w:rPr>
        <w:rFonts w:hint="default"/>
        <w:color w:val="000080"/>
        <w:u w:val="single"/>
      </w:rPr>
    </w:lvl>
    <w:lvl w:ilvl="2">
      <w:start w:val="1"/>
      <w:numFmt w:val="decimal"/>
      <w:isLgl/>
      <w:lvlText w:val="%1.%2.%3."/>
      <w:lvlJc w:val="left"/>
      <w:pPr>
        <w:ind w:left="1320" w:hanging="720"/>
      </w:pPr>
      <w:rPr>
        <w:rFonts w:hint="default"/>
        <w:color w:val="000080"/>
        <w:u w:val="single"/>
      </w:rPr>
    </w:lvl>
    <w:lvl w:ilvl="3">
      <w:start w:val="1"/>
      <w:numFmt w:val="decimal"/>
      <w:isLgl/>
      <w:lvlText w:val="%1.%2.%3.%4."/>
      <w:lvlJc w:val="left"/>
      <w:pPr>
        <w:ind w:left="1680" w:hanging="1080"/>
      </w:pPr>
      <w:rPr>
        <w:rFonts w:hint="default"/>
        <w:color w:val="000080"/>
        <w:u w:val="single"/>
      </w:rPr>
    </w:lvl>
    <w:lvl w:ilvl="4">
      <w:start w:val="1"/>
      <w:numFmt w:val="decimal"/>
      <w:isLgl/>
      <w:lvlText w:val="%1.%2.%3.%4.%5."/>
      <w:lvlJc w:val="left"/>
      <w:pPr>
        <w:ind w:left="1680" w:hanging="1080"/>
      </w:pPr>
      <w:rPr>
        <w:rFonts w:hint="default"/>
        <w:color w:val="000080"/>
        <w:u w:val="single"/>
      </w:rPr>
    </w:lvl>
    <w:lvl w:ilvl="5">
      <w:start w:val="1"/>
      <w:numFmt w:val="decimal"/>
      <w:isLgl/>
      <w:lvlText w:val="%1.%2.%3.%4.%5.%6."/>
      <w:lvlJc w:val="left"/>
      <w:pPr>
        <w:ind w:left="2040" w:hanging="1440"/>
      </w:pPr>
      <w:rPr>
        <w:rFonts w:hint="default"/>
        <w:color w:val="000080"/>
        <w:u w:val="single"/>
      </w:rPr>
    </w:lvl>
    <w:lvl w:ilvl="6">
      <w:start w:val="1"/>
      <w:numFmt w:val="decimal"/>
      <w:isLgl/>
      <w:lvlText w:val="%1.%2.%3.%4.%5.%6.%7."/>
      <w:lvlJc w:val="left"/>
      <w:pPr>
        <w:ind w:left="2400" w:hanging="1800"/>
      </w:pPr>
      <w:rPr>
        <w:rFonts w:hint="default"/>
        <w:color w:val="000080"/>
        <w:u w:val="single"/>
      </w:rPr>
    </w:lvl>
    <w:lvl w:ilvl="7">
      <w:start w:val="1"/>
      <w:numFmt w:val="decimal"/>
      <w:isLgl/>
      <w:lvlText w:val="%1.%2.%3.%4.%5.%6.%7.%8."/>
      <w:lvlJc w:val="left"/>
      <w:pPr>
        <w:ind w:left="2400" w:hanging="1800"/>
      </w:pPr>
      <w:rPr>
        <w:rFonts w:hint="default"/>
        <w:color w:val="000080"/>
        <w:u w:val="single"/>
      </w:rPr>
    </w:lvl>
    <w:lvl w:ilvl="8">
      <w:start w:val="1"/>
      <w:numFmt w:val="decimal"/>
      <w:isLgl/>
      <w:lvlText w:val="%1.%2.%3.%4.%5.%6.%7.%8.%9."/>
      <w:lvlJc w:val="left"/>
      <w:pPr>
        <w:ind w:left="2760" w:hanging="2160"/>
      </w:pPr>
      <w:rPr>
        <w:rFonts w:hint="default"/>
        <w:color w:val="000080"/>
        <w:u w:val="single"/>
      </w:rPr>
    </w:lvl>
  </w:abstractNum>
  <w:abstractNum w:abstractNumId="11">
    <w:nsid w:val="40F94F42"/>
    <w:multiLevelType w:val="hybridMultilevel"/>
    <w:tmpl w:val="DF90426E"/>
    <w:lvl w:ilvl="0" w:tplc="0EECD7BE">
      <w:start w:val="1"/>
      <w:numFmt w:val="bullet"/>
      <w:lvlText w:val=""/>
      <w:lvlJc w:val="left"/>
      <w:pPr>
        <w:tabs>
          <w:tab w:val="num" w:pos="2160"/>
        </w:tabs>
        <w:ind w:left="2160" w:hanging="360"/>
      </w:pPr>
      <w:rPr>
        <w:rFonts w:ascii="Symbol" w:hAnsi="Symbol" w:hint="default"/>
      </w:rPr>
    </w:lvl>
    <w:lvl w:ilvl="1" w:tplc="0EECD7B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4FA3B1F"/>
    <w:multiLevelType w:val="hybridMultilevel"/>
    <w:tmpl w:val="AAB8D2A6"/>
    <w:lvl w:ilvl="0" w:tplc="04190005">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5B71585"/>
    <w:multiLevelType w:val="hybridMultilevel"/>
    <w:tmpl w:val="69C2AEE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63D3CDD"/>
    <w:multiLevelType w:val="hybridMultilevel"/>
    <w:tmpl w:val="D61EE592"/>
    <w:lvl w:ilvl="0" w:tplc="41B88918">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5">
    <w:nsid w:val="59CF334A"/>
    <w:multiLevelType w:val="hybridMultilevel"/>
    <w:tmpl w:val="93CA3FDA"/>
    <w:lvl w:ilvl="0" w:tplc="B2EEFC1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5D920707"/>
    <w:multiLevelType w:val="hybridMultilevel"/>
    <w:tmpl w:val="9E0E2AC2"/>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7">
    <w:nsid w:val="5DDC10BA"/>
    <w:multiLevelType w:val="multilevel"/>
    <w:tmpl w:val="EB5A8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864B99"/>
    <w:multiLevelType w:val="hybridMultilevel"/>
    <w:tmpl w:val="C19E632E"/>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9">
    <w:nsid w:val="6FD92A2B"/>
    <w:multiLevelType w:val="multilevel"/>
    <w:tmpl w:val="E4CAC21C"/>
    <w:lvl w:ilvl="0">
      <w:start w:val="1"/>
      <w:numFmt w:val="decimal"/>
      <w:lvlText w:val="%1."/>
      <w:lvlJc w:val="left"/>
      <w:pPr>
        <w:ind w:left="450" w:hanging="450"/>
      </w:pPr>
      <w:rPr>
        <w:rFonts w:hint="default"/>
        <w:b w:val="0"/>
      </w:rPr>
    </w:lvl>
    <w:lvl w:ilvl="1">
      <w:start w:val="1"/>
      <w:numFmt w:val="decimal"/>
      <w:lvlText w:val="%1.%2."/>
      <w:lvlJc w:val="left"/>
      <w:pPr>
        <w:ind w:left="1680" w:hanging="720"/>
      </w:pPr>
      <w:rPr>
        <w:rFonts w:hint="default"/>
        <w:b w:val="0"/>
      </w:rPr>
    </w:lvl>
    <w:lvl w:ilvl="2">
      <w:start w:val="1"/>
      <w:numFmt w:val="decimal"/>
      <w:lvlText w:val="%1.%2.%3."/>
      <w:lvlJc w:val="left"/>
      <w:pPr>
        <w:ind w:left="2640" w:hanging="720"/>
      </w:pPr>
      <w:rPr>
        <w:rFonts w:hint="default"/>
        <w:b w:val="0"/>
      </w:rPr>
    </w:lvl>
    <w:lvl w:ilvl="3">
      <w:start w:val="1"/>
      <w:numFmt w:val="decimal"/>
      <w:lvlText w:val="%1.%2.%3.%4."/>
      <w:lvlJc w:val="left"/>
      <w:pPr>
        <w:ind w:left="3960" w:hanging="1080"/>
      </w:pPr>
      <w:rPr>
        <w:rFonts w:hint="default"/>
        <w:b w:val="0"/>
      </w:rPr>
    </w:lvl>
    <w:lvl w:ilvl="4">
      <w:start w:val="1"/>
      <w:numFmt w:val="decimal"/>
      <w:lvlText w:val="%1.%2.%3.%4.%5."/>
      <w:lvlJc w:val="left"/>
      <w:pPr>
        <w:ind w:left="4920" w:hanging="1080"/>
      </w:pPr>
      <w:rPr>
        <w:rFonts w:hint="default"/>
        <w:b w:val="0"/>
      </w:rPr>
    </w:lvl>
    <w:lvl w:ilvl="5">
      <w:start w:val="1"/>
      <w:numFmt w:val="decimal"/>
      <w:lvlText w:val="%1.%2.%3.%4.%5.%6."/>
      <w:lvlJc w:val="left"/>
      <w:pPr>
        <w:ind w:left="6240" w:hanging="1440"/>
      </w:pPr>
      <w:rPr>
        <w:rFonts w:hint="default"/>
        <w:b w:val="0"/>
      </w:rPr>
    </w:lvl>
    <w:lvl w:ilvl="6">
      <w:start w:val="1"/>
      <w:numFmt w:val="decimal"/>
      <w:lvlText w:val="%1.%2.%3.%4.%5.%6.%7."/>
      <w:lvlJc w:val="left"/>
      <w:pPr>
        <w:ind w:left="7560" w:hanging="1800"/>
      </w:pPr>
      <w:rPr>
        <w:rFonts w:hint="default"/>
        <w:b w:val="0"/>
      </w:rPr>
    </w:lvl>
    <w:lvl w:ilvl="7">
      <w:start w:val="1"/>
      <w:numFmt w:val="decimal"/>
      <w:lvlText w:val="%1.%2.%3.%4.%5.%6.%7.%8."/>
      <w:lvlJc w:val="left"/>
      <w:pPr>
        <w:ind w:left="8520" w:hanging="1800"/>
      </w:pPr>
      <w:rPr>
        <w:rFonts w:hint="default"/>
        <w:b w:val="0"/>
      </w:rPr>
    </w:lvl>
    <w:lvl w:ilvl="8">
      <w:start w:val="1"/>
      <w:numFmt w:val="decimal"/>
      <w:lvlText w:val="%1.%2.%3.%4.%5.%6.%7.%8.%9."/>
      <w:lvlJc w:val="left"/>
      <w:pPr>
        <w:ind w:left="9840" w:hanging="2160"/>
      </w:pPr>
      <w:rPr>
        <w:rFonts w:hint="default"/>
        <w:b w:val="0"/>
      </w:rPr>
    </w:lvl>
  </w:abstractNum>
  <w:abstractNum w:abstractNumId="20">
    <w:nsid w:val="73111D66"/>
    <w:multiLevelType w:val="hybridMultilevel"/>
    <w:tmpl w:val="2154D4A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7A4E4A46"/>
    <w:multiLevelType w:val="hybridMultilevel"/>
    <w:tmpl w:val="332A3E50"/>
    <w:lvl w:ilvl="0" w:tplc="FFFFFFFF">
      <w:start w:val="1"/>
      <w:numFmt w:val="decimal"/>
      <w:lvlText w:val="%1."/>
      <w:lvlJc w:val="left"/>
      <w:pPr>
        <w:ind w:left="1778" w:hanging="360"/>
      </w:pPr>
      <w:rPr>
        <w:rFonts w:hint="default"/>
      </w:r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22">
    <w:nsid w:val="7E611310"/>
    <w:multiLevelType w:val="hybridMultilevel"/>
    <w:tmpl w:val="EF4010BA"/>
    <w:lvl w:ilvl="0" w:tplc="1AE6388C">
      <w:start w:val="1"/>
      <w:numFmt w:val="bullet"/>
      <w:lvlText w:val=""/>
      <w:lvlPicBulletId w:val="0"/>
      <w:lvlJc w:val="left"/>
      <w:pPr>
        <w:tabs>
          <w:tab w:val="num" w:pos="720"/>
        </w:tabs>
        <w:ind w:left="720" w:hanging="360"/>
      </w:pPr>
      <w:rPr>
        <w:rFonts w:ascii="Symbol" w:hAnsi="Symbol" w:hint="default"/>
      </w:rPr>
    </w:lvl>
    <w:lvl w:ilvl="1" w:tplc="A3905734" w:tentative="1">
      <w:start w:val="1"/>
      <w:numFmt w:val="bullet"/>
      <w:lvlText w:val=""/>
      <w:lvlJc w:val="left"/>
      <w:pPr>
        <w:tabs>
          <w:tab w:val="num" w:pos="1440"/>
        </w:tabs>
        <w:ind w:left="1440" w:hanging="360"/>
      </w:pPr>
      <w:rPr>
        <w:rFonts w:ascii="Symbol" w:hAnsi="Symbol" w:hint="default"/>
      </w:rPr>
    </w:lvl>
    <w:lvl w:ilvl="2" w:tplc="E27A1E7E" w:tentative="1">
      <w:start w:val="1"/>
      <w:numFmt w:val="bullet"/>
      <w:lvlText w:val=""/>
      <w:lvlJc w:val="left"/>
      <w:pPr>
        <w:tabs>
          <w:tab w:val="num" w:pos="2160"/>
        </w:tabs>
        <w:ind w:left="2160" w:hanging="360"/>
      </w:pPr>
      <w:rPr>
        <w:rFonts w:ascii="Symbol" w:hAnsi="Symbol" w:hint="default"/>
      </w:rPr>
    </w:lvl>
    <w:lvl w:ilvl="3" w:tplc="310E31C8" w:tentative="1">
      <w:start w:val="1"/>
      <w:numFmt w:val="bullet"/>
      <w:lvlText w:val=""/>
      <w:lvlJc w:val="left"/>
      <w:pPr>
        <w:tabs>
          <w:tab w:val="num" w:pos="2880"/>
        </w:tabs>
        <w:ind w:left="2880" w:hanging="360"/>
      </w:pPr>
      <w:rPr>
        <w:rFonts w:ascii="Symbol" w:hAnsi="Symbol" w:hint="default"/>
      </w:rPr>
    </w:lvl>
    <w:lvl w:ilvl="4" w:tplc="2C38E2E4" w:tentative="1">
      <w:start w:val="1"/>
      <w:numFmt w:val="bullet"/>
      <w:lvlText w:val=""/>
      <w:lvlJc w:val="left"/>
      <w:pPr>
        <w:tabs>
          <w:tab w:val="num" w:pos="3600"/>
        </w:tabs>
        <w:ind w:left="3600" w:hanging="360"/>
      </w:pPr>
      <w:rPr>
        <w:rFonts w:ascii="Symbol" w:hAnsi="Symbol" w:hint="default"/>
      </w:rPr>
    </w:lvl>
    <w:lvl w:ilvl="5" w:tplc="0492B398" w:tentative="1">
      <w:start w:val="1"/>
      <w:numFmt w:val="bullet"/>
      <w:lvlText w:val=""/>
      <w:lvlJc w:val="left"/>
      <w:pPr>
        <w:tabs>
          <w:tab w:val="num" w:pos="4320"/>
        </w:tabs>
        <w:ind w:left="4320" w:hanging="360"/>
      </w:pPr>
      <w:rPr>
        <w:rFonts w:ascii="Symbol" w:hAnsi="Symbol" w:hint="default"/>
      </w:rPr>
    </w:lvl>
    <w:lvl w:ilvl="6" w:tplc="5A0E4C66" w:tentative="1">
      <w:start w:val="1"/>
      <w:numFmt w:val="bullet"/>
      <w:lvlText w:val=""/>
      <w:lvlJc w:val="left"/>
      <w:pPr>
        <w:tabs>
          <w:tab w:val="num" w:pos="5040"/>
        </w:tabs>
        <w:ind w:left="5040" w:hanging="360"/>
      </w:pPr>
      <w:rPr>
        <w:rFonts w:ascii="Symbol" w:hAnsi="Symbol" w:hint="default"/>
      </w:rPr>
    </w:lvl>
    <w:lvl w:ilvl="7" w:tplc="6CB82B02" w:tentative="1">
      <w:start w:val="1"/>
      <w:numFmt w:val="bullet"/>
      <w:lvlText w:val=""/>
      <w:lvlJc w:val="left"/>
      <w:pPr>
        <w:tabs>
          <w:tab w:val="num" w:pos="5760"/>
        </w:tabs>
        <w:ind w:left="5760" w:hanging="360"/>
      </w:pPr>
      <w:rPr>
        <w:rFonts w:ascii="Symbol" w:hAnsi="Symbol" w:hint="default"/>
      </w:rPr>
    </w:lvl>
    <w:lvl w:ilvl="8" w:tplc="3DDECE8A" w:tentative="1">
      <w:start w:val="1"/>
      <w:numFmt w:val="bullet"/>
      <w:lvlText w:val=""/>
      <w:lvlJc w:val="left"/>
      <w:pPr>
        <w:tabs>
          <w:tab w:val="num" w:pos="6480"/>
        </w:tabs>
        <w:ind w:left="6480" w:hanging="360"/>
      </w:pPr>
      <w:rPr>
        <w:rFonts w:ascii="Symbol" w:hAnsi="Symbol" w:hint="default"/>
      </w:rPr>
    </w:lvl>
  </w:abstractNum>
  <w:abstractNum w:abstractNumId="23">
    <w:nsid w:val="7F53693C"/>
    <w:multiLevelType w:val="multilevel"/>
    <w:tmpl w:val="FCF4A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21"/>
  </w:num>
  <w:num w:numId="4">
    <w:abstractNumId w:val="10"/>
  </w:num>
  <w:num w:numId="5">
    <w:abstractNumId w:val="23"/>
  </w:num>
  <w:num w:numId="6">
    <w:abstractNumId w:val="17"/>
  </w:num>
  <w:num w:numId="7">
    <w:abstractNumId w:val="15"/>
  </w:num>
  <w:num w:numId="8">
    <w:abstractNumId w:val="9"/>
  </w:num>
  <w:num w:numId="9">
    <w:abstractNumId w:val="6"/>
  </w:num>
  <w:num w:numId="10">
    <w:abstractNumId w:val="20"/>
  </w:num>
  <w:num w:numId="11">
    <w:abstractNumId w:val="14"/>
  </w:num>
  <w:num w:numId="12">
    <w:abstractNumId w:val="3"/>
  </w:num>
  <w:num w:numId="13">
    <w:abstractNumId w:val="16"/>
  </w:num>
  <w:num w:numId="14">
    <w:abstractNumId w:val="18"/>
  </w:num>
  <w:num w:numId="15">
    <w:abstractNumId w:val="11"/>
  </w:num>
  <w:num w:numId="16">
    <w:abstractNumId w:val="8"/>
  </w:num>
  <w:num w:numId="17">
    <w:abstractNumId w:val="7"/>
  </w:num>
  <w:num w:numId="18">
    <w:abstractNumId w:val="12"/>
  </w:num>
  <w:num w:numId="19">
    <w:abstractNumId w:val="13"/>
  </w:num>
  <w:num w:numId="20">
    <w:abstractNumId w:val="1"/>
  </w:num>
  <w:num w:numId="21">
    <w:abstractNumId w:val="19"/>
  </w:num>
  <w:num w:numId="22">
    <w:abstractNumId w:val="5"/>
  </w:num>
  <w:num w:numId="23">
    <w:abstractNumId w:val="2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autoHyphenation/>
  <w:hyphenationZone w:val="357"/>
  <w:doNotHyphenateCaps/>
  <w:drawingGridHorizontalSpacing w:val="100"/>
  <w:drawingGridVerticalSpacing w:val="6"/>
  <w:displayHorizontalDrawingGridEvery w:val="0"/>
  <w:displayVerticalDrawingGridEvery w:val="0"/>
  <w:noPunctuationKerning/>
  <w:characterSpacingControl w:val="doNotCompress"/>
  <w:doNotValidateAgainstSchema/>
  <w:doNotDemarcateInvalidXml/>
  <w:hdrShapeDefaults>
    <o:shapedefaults v:ext="edit" spidmax="71682"/>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2C"/>
    <w:rsid w:val="000001B8"/>
    <w:rsid w:val="00000B39"/>
    <w:rsid w:val="000011B2"/>
    <w:rsid w:val="0000144E"/>
    <w:rsid w:val="000014A0"/>
    <w:rsid w:val="00001573"/>
    <w:rsid w:val="0000162A"/>
    <w:rsid w:val="00001670"/>
    <w:rsid w:val="00001739"/>
    <w:rsid w:val="0000189E"/>
    <w:rsid w:val="00001988"/>
    <w:rsid w:val="0000201E"/>
    <w:rsid w:val="00002037"/>
    <w:rsid w:val="00002488"/>
    <w:rsid w:val="0000248B"/>
    <w:rsid w:val="0000257C"/>
    <w:rsid w:val="000026CC"/>
    <w:rsid w:val="00002D53"/>
    <w:rsid w:val="00002F3B"/>
    <w:rsid w:val="000032E0"/>
    <w:rsid w:val="00003678"/>
    <w:rsid w:val="00003737"/>
    <w:rsid w:val="00003C73"/>
    <w:rsid w:val="0000404B"/>
    <w:rsid w:val="00004303"/>
    <w:rsid w:val="00004C8F"/>
    <w:rsid w:val="00005092"/>
    <w:rsid w:val="00005145"/>
    <w:rsid w:val="00005210"/>
    <w:rsid w:val="00005227"/>
    <w:rsid w:val="00005570"/>
    <w:rsid w:val="00005692"/>
    <w:rsid w:val="00005724"/>
    <w:rsid w:val="00005824"/>
    <w:rsid w:val="00005897"/>
    <w:rsid w:val="00005904"/>
    <w:rsid w:val="00005A70"/>
    <w:rsid w:val="00005AB9"/>
    <w:rsid w:val="00005D70"/>
    <w:rsid w:val="00005DB1"/>
    <w:rsid w:val="00005F8A"/>
    <w:rsid w:val="00005FC7"/>
    <w:rsid w:val="000060B9"/>
    <w:rsid w:val="000061F3"/>
    <w:rsid w:val="00006422"/>
    <w:rsid w:val="00006747"/>
    <w:rsid w:val="00006B6B"/>
    <w:rsid w:val="00007199"/>
    <w:rsid w:val="000071A3"/>
    <w:rsid w:val="000071C3"/>
    <w:rsid w:val="000071DA"/>
    <w:rsid w:val="00007411"/>
    <w:rsid w:val="00007419"/>
    <w:rsid w:val="00007565"/>
    <w:rsid w:val="00007616"/>
    <w:rsid w:val="000077FF"/>
    <w:rsid w:val="00007D21"/>
    <w:rsid w:val="00007D2E"/>
    <w:rsid w:val="00010025"/>
    <w:rsid w:val="000102A9"/>
    <w:rsid w:val="000107F7"/>
    <w:rsid w:val="00010843"/>
    <w:rsid w:val="00010901"/>
    <w:rsid w:val="00010C66"/>
    <w:rsid w:val="00010D2F"/>
    <w:rsid w:val="000114F0"/>
    <w:rsid w:val="00011637"/>
    <w:rsid w:val="000117C3"/>
    <w:rsid w:val="00011F99"/>
    <w:rsid w:val="0001217F"/>
    <w:rsid w:val="00012256"/>
    <w:rsid w:val="00012A25"/>
    <w:rsid w:val="00012B0D"/>
    <w:rsid w:val="00012BB8"/>
    <w:rsid w:val="00012F73"/>
    <w:rsid w:val="000131D0"/>
    <w:rsid w:val="0001329B"/>
    <w:rsid w:val="000132AB"/>
    <w:rsid w:val="00013326"/>
    <w:rsid w:val="00013592"/>
    <w:rsid w:val="000137F4"/>
    <w:rsid w:val="000138AE"/>
    <w:rsid w:val="00013905"/>
    <w:rsid w:val="00013A60"/>
    <w:rsid w:val="00013BC0"/>
    <w:rsid w:val="00013E5A"/>
    <w:rsid w:val="00013F6A"/>
    <w:rsid w:val="00013F8C"/>
    <w:rsid w:val="00014076"/>
    <w:rsid w:val="000141CE"/>
    <w:rsid w:val="0001451F"/>
    <w:rsid w:val="00014619"/>
    <w:rsid w:val="00014E5F"/>
    <w:rsid w:val="00014E9C"/>
    <w:rsid w:val="00015342"/>
    <w:rsid w:val="0001534C"/>
    <w:rsid w:val="0001550B"/>
    <w:rsid w:val="000156D7"/>
    <w:rsid w:val="00015721"/>
    <w:rsid w:val="00015BC4"/>
    <w:rsid w:val="00015D39"/>
    <w:rsid w:val="00015DD9"/>
    <w:rsid w:val="00015EFA"/>
    <w:rsid w:val="00016143"/>
    <w:rsid w:val="0001615F"/>
    <w:rsid w:val="000161B5"/>
    <w:rsid w:val="000162E0"/>
    <w:rsid w:val="00016795"/>
    <w:rsid w:val="0001681C"/>
    <w:rsid w:val="000168D6"/>
    <w:rsid w:val="000169DD"/>
    <w:rsid w:val="00016C5F"/>
    <w:rsid w:val="00016C7E"/>
    <w:rsid w:val="00016DB7"/>
    <w:rsid w:val="00016EA1"/>
    <w:rsid w:val="00017040"/>
    <w:rsid w:val="000178AB"/>
    <w:rsid w:val="00017D4F"/>
    <w:rsid w:val="00017EDA"/>
    <w:rsid w:val="00017F92"/>
    <w:rsid w:val="00020253"/>
    <w:rsid w:val="0002034A"/>
    <w:rsid w:val="00020427"/>
    <w:rsid w:val="00020450"/>
    <w:rsid w:val="00020796"/>
    <w:rsid w:val="00020ABB"/>
    <w:rsid w:val="00020D20"/>
    <w:rsid w:val="00020F11"/>
    <w:rsid w:val="0002109C"/>
    <w:rsid w:val="000211A5"/>
    <w:rsid w:val="000212C8"/>
    <w:rsid w:val="00021566"/>
    <w:rsid w:val="0002166D"/>
    <w:rsid w:val="0002194D"/>
    <w:rsid w:val="00021B97"/>
    <w:rsid w:val="0002212A"/>
    <w:rsid w:val="000222DC"/>
    <w:rsid w:val="000223D7"/>
    <w:rsid w:val="000226F9"/>
    <w:rsid w:val="00022700"/>
    <w:rsid w:val="00022FC5"/>
    <w:rsid w:val="00023145"/>
    <w:rsid w:val="000231BA"/>
    <w:rsid w:val="000234AA"/>
    <w:rsid w:val="00023BCD"/>
    <w:rsid w:val="00023BE4"/>
    <w:rsid w:val="00023C3A"/>
    <w:rsid w:val="00023CF2"/>
    <w:rsid w:val="00024549"/>
    <w:rsid w:val="00024703"/>
    <w:rsid w:val="00024B87"/>
    <w:rsid w:val="00024DC8"/>
    <w:rsid w:val="00025277"/>
    <w:rsid w:val="000252BA"/>
    <w:rsid w:val="000253C6"/>
    <w:rsid w:val="000254FC"/>
    <w:rsid w:val="000257CB"/>
    <w:rsid w:val="00025A6D"/>
    <w:rsid w:val="00025D51"/>
    <w:rsid w:val="00025E91"/>
    <w:rsid w:val="00025FBA"/>
    <w:rsid w:val="00025FF6"/>
    <w:rsid w:val="0002602A"/>
    <w:rsid w:val="00026706"/>
    <w:rsid w:val="00026822"/>
    <w:rsid w:val="000269BC"/>
    <w:rsid w:val="000269F0"/>
    <w:rsid w:val="00026C70"/>
    <w:rsid w:val="00026E68"/>
    <w:rsid w:val="000270E2"/>
    <w:rsid w:val="000271DE"/>
    <w:rsid w:val="0002775D"/>
    <w:rsid w:val="000278F0"/>
    <w:rsid w:val="0002793E"/>
    <w:rsid w:val="00027A2B"/>
    <w:rsid w:val="00027B2F"/>
    <w:rsid w:val="0003006F"/>
    <w:rsid w:val="0003028C"/>
    <w:rsid w:val="00030457"/>
    <w:rsid w:val="000304A9"/>
    <w:rsid w:val="000306B9"/>
    <w:rsid w:val="00030751"/>
    <w:rsid w:val="0003079E"/>
    <w:rsid w:val="00030A0A"/>
    <w:rsid w:val="00030CB5"/>
    <w:rsid w:val="000311AE"/>
    <w:rsid w:val="000311B1"/>
    <w:rsid w:val="00031204"/>
    <w:rsid w:val="0003124C"/>
    <w:rsid w:val="0003136D"/>
    <w:rsid w:val="000315FD"/>
    <w:rsid w:val="00031F2F"/>
    <w:rsid w:val="00032273"/>
    <w:rsid w:val="00032622"/>
    <w:rsid w:val="000326E5"/>
    <w:rsid w:val="0003281E"/>
    <w:rsid w:val="00032A7D"/>
    <w:rsid w:val="000332FF"/>
    <w:rsid w:val="00033428"/>
    <w:rsid w:val="000334E4"/>
    <w:rsid w:val="00033BF7"/>
    <w:rsid w:val="00033CBE"/>
    <w:rsid w:val="000343F6"/>
    <w:rsid w:val="00034560"/>
    <w:rsid w:val="00034614"/>
    <w:rsid w:val="00034C30"/>
    <w:rsid w:val="00034FD7"/>
    <w:rsid w:val="0003502F"/>
    <w:rsid w:val="00035297"/>
    <w:rsid w:val="0003533B"/>
    <w:rsid w:val="000353CD"/>
    <w:rsid w:val="00035416"/>
    <w:rsid w:val="000355E6"/>
    <w:rsid w:val="00035B88"/>
    <w:rsid w:val="00035E1F"/>
    <w:rsid w:val="000360D7"/>
    <w:rsid w:val="0003625F"/>
    <w:rsid w:val="00036696"/>
    <w:rsid w:val="000366BB"/>
    <w:rsid w:val="00036892"/>
    <w:rsid w:val="00036AC6"/>
    <w:rsid w:val="00036BFF"/>
    <w:rsid w:val="00036D5E"/>
    <w:rsid w:val="00036EA2"/>
    <w:rsid w:val="000370CB"/>
    <w:rsid w:val="00037333"/>
    <w:rsid w:val="000373C0"/>
    <w:rsid w:val="0003740B"/>
    <w:rsid w:val="00037623"/>
    <w:rsid w:val="00037705"/>
    <w:rsid w:val="00037D4E"/>
    <w:rsid w:val="00040166"/>
    <w:rsid w:val="00040199"/>
    <w:rsid w:val="0004022C"/>
    <w:rsid w:val="00040664"/>
    <w:rsid w:val="00040B23"/>
    <w:rsid w:val="0004138A"/>
    <w:rsid w:val="00041763"/>
    <w:rsid w:val="00041949"/>
    <w:rsid w:val="00041AC7"/>
    <w:rsid w:val="00041B37"/>
    <w:rsid w:val="00041C53"/>
    <w:rsid w:val="00041C9F"/>
    <w:rsid w:val="00041EF5"/>
    <w:rsid w:val="00041FEF"/>
    <w:rsid w:val="000420EC"/>
    <w:rsid w:val="00042115"/>
    <w:rsid w:val="0004226B"/>
    <w:rsid w:val="00042446"/>
    <w:rsid w:val="00042531"/>
    <w:rsid w:val="000429CE"/>
    <w:rsid w:val="00042A0D"/>
    <w:rsid w:val="0004305A"/>
    <w:rsid w:val="00043255"/>
    <w:rsid w:val="00043413"/>
    <w:rsid w:val="00043726"/>
    <w:rsid w:val="00043A7D"/>
    <w:rsid w:val="00043B81"/>
    <w:rsid w:val="00043D26"/>
    <w:rsid w:val="00044085"/>
    <w:rsid w:val="00044246"/>
    <w:rsid w:val="0004458C"/>
    <w:rsid w:val="0004462F"/>
    <w:rsid w:val="000448B2"/>
    <w:rsid w:val="00044BD3"/>
    <w:rsid w:val="00044CAC"/>
    <w:rsid w:val="00045034"/>
    <w:rsid w:val="00045058"/>
    <w:rsid w:val="00045188"/>
    <w:rsid w:val="000451DB"/>
    <w:rsid w:val="0004538E"/>
    <w:rsid w:val="0004579F"/>
    <w:rsid w:val="000458E5"/>
    <w:rsid w:val="00045BD6"/>
    <w:rsid w:val="0004613E"/>
    <w:rsid w:val="000462E6"/>
    <w:rsid w:val="000463FE"/>
    <w:rsid w:val="000464E5"/>
    <w:rsid w:val="0004656A"/>
    <w:rsid w:val="00046955"/>
    <w:rsid w:val="00046999"/>
    <w:rsid w:val="00046A65"/>
    <w:rsid w:val="00047379"/>
    <w:rsid w:val="0004740C"/>
    <w:rsid w:val="00047665"/>
    <w:rsid w:val="00047881"/>
    <w:rsid w:val="00047D86"/>
    <w:rsid w:val="00050003"/>
    <w:rsid w:val="00050021"/>
    <w:rsid w:val="0005058B"/>
    <w:rsid w:val="000507E8"/>
    <w:rsid w:val="00050A31"/>
    <w:rsid w:val="00050AA4"/>
    <w:rsid w:val="00050C4F"/>
    <w:rsid w:val="00050CDA"/>
    <w:rsid w:val="00050F71"/>
    <w:rsid w:val="0005106D"/>
    <w:rsid w:val="00051200"/>
    <w:rsid w:val="0005143F"/>
    <w:rsid w:val="00051464"/>
    <w:rsid w:val="00051693"/>
    <w:rsid w:val="0005206A"/>
    <w:rsid w:val="0005254C"/>
    <w:rsid w:val="000526F3"/>
    <w:rsid w:val="000527D4"/>
    <w:rsid w:val="00052826"/>
    <w:rsid w:val="0005285F"/>
    <w:rsid w:val="000529C0"/>
    <w:rsid w:val="00052F64"/>
    <w:rsid w:val="0005330A"/>
    <w:rsid w:val="00053443"/>
    <w:rsid w:val="00053526"/>
    <w:rsid w:val="0005373A"/>
    <w:rsid w:val="0005388B"/>
    <w:rsid w:val="00053AA7"/>
    <w:rsid w:val="00053B18"/>
    <w:rsid w:val="00053B42"/>
    <w:rsid w:val="00053E6D"/>
    <w:rsid w:val="00053FB9"/>
    <w:rsid w:val="00054658"/>
    <w:rsid w:val="00054B40"/>
    <w:rsid w:val="00054C01"/>
    <w:rsid w:val="000558A5"/>
    <w:rsid w:val="0005593F"/>
    <w:rsid w:val="00055A94"/>
    <w:rsid w:val="00056264"/>
    <w:rsid w:val="0005633A"/>
    <w:rsid w:val="00056431"/>
    <w:rsid w:val="00056882"/>
    <w:rsid w:val="00056AD7"/>
    <w:rsid w:val="00056B12"/>
    <w:rsid w:val="00056E9B"/>
    <w:rsid w:val="0005711C"/>
    <w:rsid w:val="0005712B"/>
    <w:rsid w:val="00057141"/>
    <w:rsid w:val="00057162"/>
    <w:rsid w:val="00057339"/>
    <w:rsid w:val="0005738C"/>
    <w:rsid w:val="00057469"/>
    <w:rsid w:val="0005751D"/>
    <w:rsid w:val="000576C7"/>
    <w:rsid w:val="000576CB"/>
    <w:rsid w:val="00057CC6"/>
    <w:rsid w:val="00057F04"/>
    <w:rsid w:val="000600EE"/>
    <w:rsid w:val="000605E7"/>
    <w:rsid w:val="0006062E"/>
    <w:rsid w:val="00060875"/>
    <w:rsid w:val="000608B3"/>
    <w:rsid w:val="00060901"/>
    <w:rsid w:val="00060C5B"/>
    <w:rsid w:val="00061543"/>
    <w:rsid w:val="0006187B"/>
    <w:rsid w:val="00061F06"/>
    <w:rsid w:val="00061F2A"/>
    <w:rsid w:val="00062114"/>
    <w:rsid w:val="000622D3"/>
    <w:rsid w:val="000623B7"/>
    <w:rsid w:val="000624ED"/>
    <w:rsid w:val="0006254A"/>
    <w:rsid w:val="000627D3"/>
    <w:rsid w:val="00062889"/>
    <w:rsid w:val="0006296D"/>
    <w:rsid w:val="00062C37"/>
    <w:rsid w:val="000633B4"/>
    <w:rsid w:val="00063461"/>
    <w:rsid w:val="0006369D"/>
    <w:rsid w:val="000639A0"/>
    <w:rsid w:val="00063D94"/>
    <w:rsid w:val="0006407B"/>
    <w:rsid w:val="0006409D"/>
    <w:rsid w:val="00064404"/>
    <w:rsid w:val="000644BB"/>
    <w:rsid w:val="00064606"/>
    <w:rsid w:val="0006474E"/>
    <w:rsid w:val="00064A9B"/>
    <w:rsid w:val="00064DB4"/>
    <w:rsid w:val="00064E02"/>
    <w:rsid w:val="00064F85"/>
    <w:rsid w:val="000651BB"/>
    <w:rsid w:val="000653BB"/>
    <w:rsid w:val="0006569D"/>
    <w:rsid w:val="00065878"/>
    <w:rsid w:val="000659C7"/>
    <w:rsid w:val="00065C98"/>
    <w:rsid w:val="00065CBF"/>
    <w:rsid w:val="00065DBB"/>
    <w:rsid w:val="00065F11"/>
    <w:rsid w:val="000660AD"/>
    <w:rsid w:val="00066484"/>
    <w:rsid w:val="00066540"/>
    <w:rsid w:val="00066699"/>
    <w:rsid w:val="00066751"/>
    <w:rsid w:val="000668F1"/>
    <w:rsid w:val="0006691B"/>
    <w:rsid w:val="00066F5B"/>
    <w:rsid w:val="00067608"/>
    <w:rsid w:val="0006761B"/>
    <w:rsid w:val="00067C3B"/>
    <w:rsid w:val="00067D36"/>
    <w:rsid w:val="00067FBB"/>
    <w:rsid w:val="00067FBE"/>
    <w:rsid w:val="0007008A"/>
    <w:rsid w:val="00070306"/>
    <w:rsid w:val="000703C9"/>
    <w:rsid w:val="0007072A"/>
    <w:rsid w:val="0007078C"/>
    <w:rsid w:val="000707AE"/>
    <w:rsid w:val="0007086E"/>
    <w:rsid w:val="000709DD"/>
    <w:rsid w:val="00070F10"/>
    <w:rsid w:val="00071428"/>
    <w:rsid w:val="00071444"/>
    <w:rsid w:val="000716C2"/>
    <w:rsid w:val="000716E1"/>
    <w:rsid w:val="000719CC"/>
    <w:rsid w:val="000719D4"/>
    <w:rsid w:val="00071B47"/>
    <w:rsid w:val="00072277"/>
    <w:rsid w:val="00072369"/>
    <w:rsid w:val="0007261F"/>
    <w:rsid w:val="00072653"/>
    <w:rsid w:val="00072657"/>
    <w:rsid w:val="000728AB"/>
    <w:rsid w:val="00072909"/>
    <w:rsid w:val="00072F77"/>
    <w:rsid w:val="00073206"/>
    <w:rsid w:val="00073363"/>
    <w:rsid w:val="00073486"/>
    <w:rsid w:val="000734C7"/>
    <w:rsid w:val="00073773"/>
    <w:rsid w:val="000738B5"/>
    <w:rsid w:val="000739BC"/>
    <w:rsid w:val="00073B02"/>
    <w:rsid w:val="00074303"/>
    <w:rsid w:val="00074476"/>
    <w:rsid w:val="0007469F"/>
    <w:rsid w:val="00074745"/>
    <w:rsid w:val="00074871"/>
    <w:rsid w:val="00074D7C"/>
    <w:rsid w:val="00074F91"/>
    <w:rsid w:val="000751AB"/>
    <w:rsid w:val="00075855"/>
    <w:rsid w:val="00075871"/>
    <w:rsid w:val="000759F0"/>
    <w:rsid w:val="00075B11"/>
    <w:rsid w:val="000761B4"/>
    <w:rsid w:val="000762AF"/>
    <w:rsid w:val="000763E5"/>
    <w:rsid w:val="000763F3"/>
    <w:rsid w:val="000764D8"/>
    <w:rsid w:val="0007685A"/>
    <w:rsid w:val="000768D6"/>
    <w:rsid w:val="00076A61"/>
    <w:rsid w:val="00076AF9"/>
    <w:rsid w:val="00076BEA"/>
    <w:rsid w:val="00076C82"/>
    <w:rsid w:val="0007707E"/>
    <w:rsid w:val="00077451"/>
    <w:rsid w:val="00077492"/>
    <w:rsid w:val="00077575"/>
    <w:rsid w:val="000775A0"/>
    <w:rsid w:val="0007768A"/>
    <w:rsid w:val="00077940"/>
    <w:rsid w:val="000779E8"/>
    <w:rsid w:val="00077A4C"/>
    <w:rsid w:val="00077C4B"/>
    <w:rsid w:val="00077D43"/>
    <w:rsid w:val="00080197"/>
    <w:rsid w:val="0008036C"/>
    <w:rsid w:val="000803DE"/>
    <w:rsid w:val="00080464"/>
    <w:rsid w:val="00080790"/>
    <w:rsid w:val="000807CF"/>
    <w:rsid w:val="00080874"/>
    <w:rsid w:val="0008093E"/>
    <w:rsid w:val="0008099B"/>
    <w:rsid w:val="00080D24"/>
    <w:rsid w:val="00080DDB"/>
    <w:rsid w:val="000813AD"/>
    <w:rsid w:val="000816CF"/>
    <w:rsid w:val="00081959"/>
    <w:rsid w:val="00081BFA"/>
    <w:rsid w:val="00081DE2"/>
    <w:rsid w:val="00081F2B"/>
    <w:rsid w:val="0008233B"/>
    <w:rsid w:val="000825E4"/>
    <w:rsid w:val="00082882"/>
    <w:rsid w:val="00082C49"/>
    <w:rsid w:val="00082CB8"/>
    <w:rsid w:val="00082E1D"/>
    <w:rsid w:val="000831D9"/>
    <w:rsid w:val="000836B8"/>
    <w:rsid w:val="00083888"/>
    <w:rsid w:val="00083A24"/>
    <w:rsid w:val="000840FE"/>
    <w:rsid w:val="000841C4"/>
    <w:rsid w:val="000842F9"/>
    <w:rsid w:val="0008448E"/>
    <w:rsid w:val="00084876"/>
    <w:rsid w:val="0008488E"/>
    <w:rsid w:val="00084916"/>
    <w:rsid w:val="00084A21"/>
    <w:rsid w:val="00084BA5"/>
    <w:rsid w:val="00084DAE"/>
    <w:rsid w:val="00085070"/>
    <w:rsid w:val="0008529C"/>
    <w:rsid w:val="000852C3"/>
    <w:rsid w:val="00085364"/>
    <w:rsid w:val="00085457"/>
    <w:rsid w:val="00085531"/>
    <w:rsid w:val="0008586F"/>
    <w:rsid w:val="00085BEA"/>
    <w:rsid w:val="00085D4B"/>
    <w:rsid w:val="00085DCA"/>
    <w:rsid w:val="00085EAD"/>
    <w:rsid w:val="000861C3"/>
    <w:rsid w:val="000861FC"/>
    <w:rsid w:val="0008635F"/>
    <w:rsid w:val="00086388"/>
    <w:rsid w:val="0008650C"/>
    <w:rsid w:val="00086599"/>
    <w:rsid w:val="000865BA"/>
    <w:rsid w:val="000865EF"/>
    <w:rsid w:val="00086655"/>
    <w:rsid w:val="00086659"/>
    <w:rsid w:val="000867FB"/>
    <w:rsid w:val="00086804"/>
    <w:rsid w:val="0008682C"/>
    <w:rsid w:val="00086962"/>
    <w:rsid w:val="00086ADC"/>
    <w:rsid w:val="00086D44"/>
    <w:rsid w:val="00086F73"/>
    <w:rsid w:val="0008710D"/>
    <w:rsid w:val="000871E6"/>
    <w:rsid w:val="000872CB"/>
    <w:rsid w:val="000873B2"/>
    <w:rsid w:val="00087801"/>
    <w:rsid w:val="0008784D"/>
    <w:rsid w:val="00087C37"/>
    <w:rsid w:val="0009013E"/>
    <w:rsid w:val="0009036B"/>
    <w:rsid w:val="000903D1"/>
    <w:rsid w:val="0009064E"/>
    <w:rsid w:val="00090DEE"/>
    <w:rsid w:val="00090EC3"/>
    <w:rsid w:val="00090EC9"/>
    <w:rsid w:val="00090F8B"/>
    <w:rsid w:val="00090FE3"/>
    <w:rsid w:val="0009111F"/>
    <w:rsid w:val="00091235"/>
    <w:rsid w:val="0009133A"/>
    <w:rsid w:val="00091645"/>
    <w:rsid w:val="000917B9"/>
    <w:rsid w:val="00091A10"/>
    <w:rsid w:val="00091A63"/>
    <w:rsid w:val="00091FE9"/>
    <w:rsid w:val="00092044"/>
    <w:rsid w:val="000922DB"/>
    <w:rsid w:val="0009251C"/>
    <w:rsid w:val="00092733"/>
    <w:rsid w:val="00092823"/>
    <w:rsid w:val="00092AC7"/>
    <w:rsid w:val="00092C42"/>
    <w:rsid w:val="0009343C"/>
    <w:rsid w:val="000936A8"/>
    <w:rsid w:val="000937D7"/>
    <w:rsid w:val="000937F4"/>
    <w:rsid w:val="00093A3D"/>
    <w:rsid w:val="00093DB5"/>
    <w:rsid w:val="00094214"/>
    <w:rsid w:val="00094271"/>
    <w:rsid w:val="0009485F"/>
    <w:rsid w:val="00094D59"/>
    <w:rsid w:val="00094F14"/>
    <w:rsid w:val="00094F72"/>
    <w:rsid w:val="00095065"/>
    <w:rsid w:val="000951F5"/>
    <w:rsid w:val="0009525A"/>
    <w:rsid w:val="000952F9"/>
    <w:rsid w:val="000953EA"/>
    <w:rsid w:val="00095822"/>
    <w:rsid w:val="00095958"/>
    <w:rsid w:val="00095AF3"/>
    <w:rsid w:val="00095AF5"/>
    <w:rsid w:val="00095E93"/>
    <w:rsid w:val="000961A5"/>
    <w:rsid w:val="00096564"/>
    <w:rsid w:val="000968B7"/>
    <w:rsid w:val="00096B4B"/>
    <w:rsid w:val="00096D3C"/>
    <w:rsid w:val="000970F6"/>
    <w:rsid w:val="00097ACF"/>
    <w:rsid w:val="00097B5A"/>
    <w:rsid w:val="00097F16"/>
    <w:rsid w:val="00097F29"/>
    <w:rsid w:val="00097FB3"/>
    <w:rsid w:val="000A02BA"/>
    <w:rsid w:val="000A03F4"/>
    <w:rsid w:val="000A07D0"/>
    <w:rsid w:val="000A0D3C"/>
    <w:rsid w:val="000A1184"/>
    <w:rsid w:val="000A118E"/>
    <w:rsid w:val="000A14F4"/>
    <w:rsid w:val="000A16FA"/>
    <w:rsid w:val="000A1C54"/>
    <w:rsid w:val="000A1D0F"/>
    <w:rsid w:val="000A1D71"/>
    <w:rsid w:val="000A1D89"/>
    <w:rsid w:val="000A1E55"/>
    <w:rsid w:val="000A203A"/>
    <w:rsid w:val="000A22AC"/>
    <w:rsid w:val="000A2364"/>
    <w:rsid w:val="000A2821"/>
    <w:rsid w:val="000A2867"/>
    <w:rsid w:val="000A2F89"/>
    <w:rsid w:val="000A354A"/>
    <w:rsid w:val="000A3554"/>
    <w:rsid w:val="000A36F0"/>
    <w:rsid w:val="000A37D4"/>
    <w:rsid w:val="000A3BC6"/>
    <w:rsid w:val="000A3BD5"/>
    <w:rsid w:val="000A3C6E"/>
    <w:rsid w:val="000A3D03"/>
    <w:rsid w:val="000A3DC4"/>
    <w:rsid w:val="000A3E5E"/>
    <w:rsid w:val="000A420E"/>
    <w:rsid w:val="000A4484"/>
    <w:rsid w:val="000A452A"/>
    <w:rsid w:val="000A47AC"/>
    <w:rsid w:val="000A47E3"/>
    <w:rsid w:val="000A47E7"/>
    <w:rsid w:val="000A480C"/>
    <w:rsid w:val="000A481E"/>
    <w:rsid w:val="000A5044"/>
    <w:rsid w:val="000A5557"/>
    <w:rsid w:val="000A57CB"/>
    <w:rsid w:val="000A5A80"/>
    <w:rsid w:val="000A5E79"/>
    <w:rsid w:val="000A5F7F"/>
    <w:rsid w:val="000A6295"/>
    <w:rsid w:val="000A62CE"/>
    <w:rsid w:val="000A644F"/>
    <w:rsid w:val="000A6656"/>
    <w:rsid w:val="000A6744"/>
    <w:rsid w:val="000A6831"/>
    <w:rsid w:val="000A6879"/>
    <w:rsid w:val="000A6DC0"/>
    <w:rsid w:val="000A6F1A"/>
    <w:rsid w:val="000A7042"/>
    <w:rsid w:val="000A7288"/>
    <w:rsid w:val="000A777E"/>
    <w:rsid w:val="000A7DD2"/>
    <w:rsid w:val="000A7DD9"/>
    <w:rsid w:val="000A7E5F"/>
    <w:rsid w:val="000B019E"/>
    <w:rsid w:val="000B03DE"/>
    <w:rsid w:val="000B05B5"/>
    <w:rsid w:val="000B0637"/>
    <w:rsid w:val="000B06C4"/>
    <w:rsid w:val="000B0985"/>
    <w:rsid w:val="000B0E38"/>
    <w:rsid w:val="000B14BC"/>
    <w:rsid w:val="000B17B3"/>
    <w:rsid w:val="000B189B"/>
    <w:rsid w:val="000B1958"/>
    <w:rsid w:val="000B1A4A"/>
    <w:rsid w:val="000B1B32"/>
    <w:rsid w:val="000B1DF9"/>
    <w:rsid w:val="000B1E30"/>
    <w:rsid w:val="000B24C7"/>
    <w:rsid w:val="000B2539"/>
    <w:rsid w:val="000B2553"/>
    <w:rsid w:val="000B25AF"/>
    <w:rsid w:val="000B2991"/>
    <w:rsid w:val="000B2BDD"/>
    <w:rsid w:val="000B2C62"/>
    <w:rsid w:val="000B2E4C"/>
    <w:rsid w:val="000B30C4"/>
    <w:rsid w:val="000B3152"/>
    <w:rsid w:val="000B320F"/>
    <w:rsid w:val="000B326C"/>
    <w:rsid w:val="000B37D8"/>
    <w:rsid w:val="000B39FD"/>
    <w:rsid w:val="000B3A6C"/>
    <w:rsid w:val="000B3FEF"/>
    <w:rsid w:val="000B41F3"/>
    <w:rsid w:val="000B436B"/>
    <w:rsid w:val="000B45AB"/>
    <w:rsid w:val="000B46DA"/>
    <w:rsid w:val="000B4738"/>
    <w:rsid w:val="000B498D"/>
    <w:rsid w:val="000B49CB"/>
    <w:rsid w:val="000B4E36"/>
    <w:rsid w:val="000B4F8E"/>
    <w:rsid w:val="000B5191"/>
    <w:rsid w:val="000B543B"/>
    <w:rsid w:val="000B55F9"/>
    <w:rsid w:val="000B5790"/>
    <w:rsid w:val="000B57E6"/>
    <w:rsid w:val="000B5A06"/>
    <w:rsid w:val="000B5AD8"/>
    <w:rsid w:val="000B5C19"/>
    <w:rsid w:val="000B616D"/>
    <w:rsid w:val="000B6199"/>
    <w:rsid w:val="000B636E"/>
    <w:rsid w:val="000B666E"/>
    <w:rsid w:val="000B6C77"/>
    <w:rsid w:val="000B6CC2"/>
    <w:rsid w:val="000B6D97"/>
    <w:rsid w:val="000B6FF4"/>
    <w:rsid w:val="000B700C"/>
    <w:rsid w:val="000B753B"/>
    <w:rsid w:val="000B76F7"/>
    <w:rsid w:val="000B787D"/>
    <w:rsid w:val="000C0097"/>
    <w:rsid w:val="000C0486"/>
    <w:rsid w:val="000C05AA"/>
    <w:rsid w:val="000C061F"/>
    <w:rsid w:val="000C0911"/>
    <w:rsid w:val="000C0923"/>
    <w:rsid w:val="000C0AB9"/>
    <w:rsid w:val="000C0C69"/>
    <w:rsid w:val="000C0C80"/>
    <w:rsid w:val="000C0DDA"/>
    <w:rsid w:val="000C1008"/>
    <w:rsid w:val="000C1193"/>
    <w:rsid w:val="000C16F3"/>
    <w:rsid w:val="000C1839"/>
    <w:rsid w:val="000C1906"/>
    <w:rsid w:val="000C1968"/>
    <w:rsid w:val="000C198C"/>
    <w:rsid w:val="000C1C98"/>
    <w:rsid w:val="000C1D8C"/>
    <w:rsid w:val="000C1EC0"/>
    <w:rsid w:val="000C1F6E"/>
    <w:rsid w:val="000C2412"/>
    <w:rsid w:val="000C248E"/>
    <w:rsid w:val="000C2979"/>
    <w:rsid w:val="000C2CD4"/>
    <w:rsid w:val="000C2D21"/>
    <w:rsid w:val="000C2D7E"/>
    <w:rsid w:val="000C34C7"/>
    <w:rsid w:val="000C3662"/>
    <w:rsid w:val="000C38D5"/>
    <w:rsid w:val="000C392F"/>
    <w:rsid w:val="000C3A57"/>
    <w:rsid w:val="000C3CDF"/>
    <w:rsid w:val="000C3DC7"/>
    <w:rsid w:val="000C40E2"/>
    <w:rsid w:val="000C420D"/>
    <w:rsid w:val="000C4215"/>
    <w:rsid w:val="000C4277"/>
    <w:rsid w:val="000C4464"/>
    <w:rsid w:val="000C4638"/>
    <w:rsid w:val="000C467F"/>
    <w:rsid w:val="000C4681"/>
    <w:rsid w:val="000C4770"/>
    <w:rsid w:val="000C4A6C"/>
    <w:rsid w:val="000C4BF6"/>
    <w:rsid w:val="000C4BFB"/>
    <w:rsid w:val="000C4C5E"/>
    <w:rsid w:val="000C4CE8"/>
    <w:rsid w:val="000C4EFA"/>
    <w:rsid w:val="000C502F"/>
    <w:rsid w:val="000C5567"/>
    <w:rsid w:val="000C560F"/>
    <w:rsid w:val="000C5781"/>
    <w:rsid w:val="000C5A7B"/>
    <w:rsid w:val="000C5F4F"/>
    <w:rsid w:val="000C606B"/>
    <w:rsid w:val="000C6292"/>
    <w:rsid w:val="000C6659"/>
    <w:rsid w:val="000C67AB"/>
    <w:rsid w:val="000C6946"/>
    <w:rsid w:val="000C6B2B"/>
    <w:rsid w:val="000C6F35"/>
    <w:rsid w:val="000C71D4"/>
    <w:rsid w:val="000C728F"/>
    <w:rsid w:val="000C7353"/>
    <w:rsid w:val="000C7366"/>
    <w:rsid w:val="000C76DD"/>
    <w:rsid w:val="000C78C1"/>
    <w:rsid w:val="000C78D5"/>
    <w:rsid w:val="000C7A62"/>
    <w:rsid w:val="000C7CA7"/>
    <w:rsid w:val="000C7D19"/>
    <w:rsid w:val="000C7D44"/>
    <w:rsid w:val="000D0073"/>
    <w:rsid w:val="000D00A0"/>
    <w:rsid w:val="000D043D"/>
    <w:rsid w:val="000D0882"/>
    <w:rsid w:val="000D08AB"/>
    <w:rsid w:val="000D0BA6"/>
    <w:rsid w:val="000D1027"/>
    <w:rsid w:val="000D10AB"/>
    <w:rsid w:val="000D119B"/>
    <w:rsid w:val="000D122A"/>
    <w:rsid w:val="000D17DE"/>
    <w:rsid w:val="000D1856"/>
    <w:rsid w:val="000D1A19"/>
    <w:rsid w:val="000D1CDC"/>
    <w:rsid w:val="000D1CFF"/>
    <w:rsid w:val="000D1F0E"/>
    <w:rsid w:val="000D2221"/>
    <w:rsid w:val="000D22AC"/>
    <w:rsid w:val="000D282F"/>
    <w:rsid w:val="000D29F2"/>
    <w:rsid w:val="000D2B06"/>
    <w:rsid w:val="000D2FE0"/>
    <w:rsid w:val="000D30A2"/>
    <w:rsid w:val="000D32E6"/>
    <w:rsid w:val="000D3565"/>
    <w:rsid w:val="000D373D"/>
    <w:rsid w:val="000D398F"/>
    <w:rsid w:val="000D3B35"/>
    <w:rsid w:val="000D4034"/>
    <w:rsid w:val="000D424F"/>
    <w:rsid w:val="000D4421"/>
    <w:rsid w:val="000D443F"/>
    <w:rsid w:val="000D44C4"/>
    <w:rsid w:val="000D4503"/>
    <w:rsid w:val="000D45D6"/>
    <w:rsid w:val="000D4964"/>
    <w:rsid w:val="000D49DF"/>
    <w:rsid w:val="000D4F46"/>
    <w:rsid w:val="000D52CF"/>
    <w:rsid w:val="000D5581"/>
    <w:rsid w:val="000D5721"/>
    <w:rsid w:val="000D5C12"/>
    <w:rsid w:val="000D5D70"/>
    <w:rsid w:val="000D5E9E"/>
    <w:rsid w:val="000D5FA9"/>
    <w:rsid w:val="000D6051"/>
    <w:rsid w:val="000D60D3"/>
    <w:rsid w:val="000D61D2"/>
    <w:rsid w:val="000D6246"/>
    <w:rsid w:val="000D6390"/>
    <w:rsid w:val="000D639D"/>
    <w:rsid w:val="000D63A6"/>
    <w:rsid w:val="000D64D2"/>
    <w:rsid w:val="000D6A08"/>
    <w:rsid w:val="000D6A90"/>
    <w:rsid w:val="000D6BE1"/>
    <w:rsid w:val="000D6DA4"/>
    <w:rsid w:val="000D6DC8"/>
    <w:rsid w:val="000D6DD6"/>
    <w:rsid w:val="000D700F"/>
    <w:rsid w:val="000D7072"/>
    <w:rsid w:val="000D7305"/>
    <w:rsid w:val="000D75D7"/>
    <w:rsid w:val="000D75D9"/>
    <w:rsid w:val="000D788F"/>
    <w:rsid w:val="000D7978"/>
    <w:rsid w:val="000D7A66"/>
    <w:rsid w:val="000D7BD9"/>
    <w:rsid w:val="000E02EF"/>
    <w:rsid w:val="000E0316"/>
    <w:rsid w:val="000E040A"/>
    <w:rsid w:val="000E0619"/>
    <w:rsid w:val="000E07CE"/>
    <w:rsid w:val="000E0AB3"/>
    <w:rsid w:val="000E0AC9"/>
    <w:rsid w:val="000E0D16"/>
    <w:rsid w:val="000E0F49"/>
    <w:rsid w:val="000E0F63"/>
    <w:rsid w:val="000E0F86"/>
    <w:rsid w:val="000E119F"/>
    <w:rsid w:val="000E16D0"/>
    <w:rsid w:val="000E1745"/>
    <w:rsid w:val="000E182E"/>
    <w:rsid w:val="000E191D"/>
    <w:rsid w:val="000E19F7"/>
    <w:rsid w:val="000E1CF8"/>
    <w:rsid w:val="000E2049"/>
    <w:rsid w:val="000E237F"/>
    <w:rsid w:val="000E2421"/>
    <w:rsid w:val="000E2442"/>
    <w:rsid w:val="000E2748"/>
    <w:rsid w:val="000E276E"/>
    <w:rsid w:val="000E28D6"/>
    <w:rsid w:val="000E29FE"/>
    <w:rsid w:val="000E2A58"/>
    <w:rsid w:val="000E2CE1"/>
    <w:rsid w:val="000E33D9"/>
    <w:rsid w:val="000E3696"/>
    <w:rsid w:val="000E37DB"/>
    <w:rsid w:val="000E3963"/>
    <w:rsid w:val="000E3A1B"/>
    <w:rsid w:val="000E3B21"/>
    <w:rsid w:val="000E3C74"/>
    <w:rsid w:val="000E3D40"/>
    <w:rsid w:val="000E3EFF"/>
    <w:rsid w:val="000E4291"/>
    <w:rsid w:val="000E43B3"/>
    <w:rsid w:val="000E4919"/>
    <w:rsid w:val="000E4D6B"/>
    <w:rsid w:val="000E5095"/>
    <w:rsid w:val="000E51CC"/>
    <w:rsid w:val="000E536F"/>
    <w:rsid w:val="000E5605"/>
    <w:rsid w:val="000E571D"/>
    <w:rsid w:val="000E5794"/>
    <w:rsid w:val="000E58BF"/>
    <w:rsid w:val="000E58F8"/>
    <w:rsid w:val="000E5A29"/>
    <w:rsid w:val="000E5BC9"/>
    <w:rsid w:val="000E5EF6"/>
    <w:rsid w:val="000E60B7"/>
    <w:rsid w:val="000E616F"/>
    <w:rsid w:val="000E62A1"/>
    <w:rsid w:val="000E65D1"/>
    <w:rsid w:val="000E661C"/>
    <w:rsid w:val="000E669E"/>
    <w:rsid w:val="000E6781"/>
    <w:rsid w:val="000E6789"/>
    <w:rsid w:val="000E6927"/>
    <w:rsid w:val="000E6960"/>
    <w:rsid w:val="000E69BE"/>
    <w:rsid w:val="000E69C5"/>
    <w:rsid w:val="000E6A6C"/>
    <w:rsid w:val="000E6C70"/>
    <w:rsid w:val="000E6CE6"/>
    <w:rsid w:val="000E6CF3"/>
    <w:rsid w:val="000E6CFB"/>
    <w:rsid w:val="000E6D06"/>
    <w:rsid w:val="000E6E7F"/>
    <w:rsid w:val="000E6EAB"/>
    <w:rsid w:val="000E7160"/>
    <w:rsid w:val="000E728A"/>
    <w:rsid w:val="000E7411"/>
    <w:rsid w:val="000E756D"/>
    <w:rsid w:val="000E7599"/>
    <w:rsid w:val="000E7926"/>
    <w:rsid w:val="000E7CEE"/>
    <w:rsid w:val="000E7E21"/>
    <w:rsid w:val="000E7E2D"/>
    <w:rsid w:val="000E7E4C"/>
    <w:rsid w:val="000E7EF0"/>
    <w:rsid w:val="000F0109"/>
    <w:rsid w:val="000F01B2"/>
    <w:rsid w:val="000F0454"/>
    <w:rsid w:val="000F04DD"/>
    <w:rsid w:val="000F0500"/>
    <w:rsid w:val="000F0686"/>
    <w:rsid w:val="000F077A"/>
    <w:rsid w:val="000F0998"/>
    <w:rsid w:val="000F1933"/>
    <w:rsid w:val="000F1BA3"/>
    <w:rsid w:val="000F1C7A"/>
    <w:rsid w:val="000F1D0C"/>
    <w:rsid w:val="000F1D5D"/>
    <w:rsid w:val="000F1E98"/>
    <w:rsid w:val="000F2020"/>
    <w:rsid w:val="000F203F"/>
    <w:rsid w:val="000F2246"/>
    <w:rsid w:val="000F2364"/>
    <w:rsid w:val="000F236B"/>
    <w:rsid w:val="000F2B20"/>
    <w:rsid w:val="000F2EE0"/>
    <w:rsid w:val="000F2F9C"/>
    <w:rsid w:val="000F30F4"/>
    <w:rsid w:val="000F319E"/>
    <w:rsid w:val="000F31B8"/>
    <w:rsid w:val="000F339B"/>
    <w:rsid w:val="000F39A3"/>
    <w:rsid w:val="000F3E59"/>
    <w:rsid w:val="000F3F50"/>
    <w:rsid w:val="000F4287"/>
    <w:rsid w:val="000F42B9"/>
    <w:rsid w:val="000F443F"/>
    <w:rsid w:val="000F4927"/>
    <w:rsid w:val="000F4941"/>
    <w:rsid w:val="000F4A03"/>
    <w:rsid w:val="000F4A29"/>
    <w:rsid w:val="000F4E66"/>
    <w:rsid w:val="000F4EEB"/>
    <w:rsid w:val="000F4F49"/>
    <w:rsid w:val="000F5611"/>
    <w:rsid w:val="000F59DB"/>
    <w:rsid w:val="000F5A66"/>
    <w:rsid w:val="000F5C59"/>
    <w:rsid w:val="000F5F6D"/>
    <w:rsid w:val="000F60EA"/>
    <w:rsid w:val="000F6171"/>
    <w:rsid w:val="000F67C1"/>
    <w:rsid w:val="000F6801"/>
    <w:rsid w:val="000F6E14"/>
    <w:rsid w:val="000F6E93"/>
    <w:rsid w:val="000F6F58"/>
    <w:rsid w:val="000F7E03"/>
    <w:rsid w:val="001000B6"/>
    <w:rsid w:val="00100302"/>
    <w:rsid w:val="0010048F"/>
    <w:rsid w:val="00100E75"/>
    <w:rsid w:val="001012E8"/>
    <w:rsid w:val="0010134C"/>
    <w:rsid w:val="00101544"/>
    <w:rsid w:val="00101686"/>
    <w:rsid w:val="00101E08"/>
    <w:rsid w:val="00101FDF"/>
    <w:rsid w:val="00102001"/>
    <w:rsid w:val="00102323"/>
    <w:rsid w:val="001025DB"/>
    <w:rsid w:val="00102D2B"/>
    <w:rsid w:val="00102FDD"/>
    <w:rsid w:val="001031B0"/>
    <w:rsid w:val="001031B2"/>
    <w:rsid w:val="001032EA"/>
    <w:rsid w:val="00103498"/>
    <w:rsid w:val="0010378B"/>
    <w:rsid w:val="00103AE9"/>
    <w:rsid w:val="00103CAA"/>
    <w:rsid w:val="00103DCE"/>
    <w:rsid w:val="00103F4D"/>
    <w:rsid w:val="001044EA"/>
    <w:rsid w:val="001048E8"/>
    <w:rsid w:val="00104ACA"/>
    <w:rsid w:val="00104CB9"/>
    <w:rsid w:val="00104EEF"/>
    <w:rsid w:val="0010507C"/>
    <w:rsid w:val="0010510B"/>
    <w:rsid w:val="001052CA"/>
    <w:rsid w:val="00105631"/>
    <w:rsid w:val="0010564C"/>
    <w:rsid w:val="00106051"/>
    <w:rsid w:val="0010620C"/>
    <w:rsid w:val="001062FE"/>
    <w:rsid w:val="0010653C"/>
    <w:rsid w:val="00106584"/>
    <w:rsid w:val="001065DD"/>
    <w:rsid w:val="0010678C"/>
    <w:rsid w:val="0010682D"/>
    <w:rsid w:val="00106874"/>
    <w:rsid w:val="00106995"/>
    <w:rsid w:val="001069BC"/>
    <w:rsid w:val="00106A89"/>
    <w:rsid w:val="00106BC5"/>
    <w:rsid w:val="00106C73"/>
    <w:rsid w:val="00106DB4"/>
    <w:rsid w:val="00106F4E"/>
    <w:rsid w:val="00106F7A"/>
    <w:rsid w:val="0010720B"/>
    <w:rsid w:val="00107358"/>
    <w:rsid w:val="00107471"/>
    <w:rsid w:val="00107567"/>
    <w:rsid w:val="00107ACD"/>
    <w:rsid w:val="00107ECA"/>
    <w:rsid w:val="001103F3"/>
    <w:rsid w:val="0011063B"/>
    <w:rsid w:val="0011067D"/>
    <w:rsid w:val="00110839"/>
    <w:rsid w:val="00110BC2"/>
    <w:rsid w:val="00110D60"/>
    <w:rsid w:val="00110DD1"/>
    <w:rsid w:val="00110E36"/>
    <w:rsid w:val="00110FCF"/>
    <w:rsid w:val="001111E3"/>
    <w:rsid w:val="0011137D"/>
    <w:rsid w:val="001114C9"/>
    <w:rsid w:val="001116E0"/>
    <w:rsid w:val="00111A44"/>
    <w:rsid w:val="00111CAD"/>
    <w:rsid w:val="001121E7"/>
    <w:rsid w:val="0011224C"/>
    <w:rsid w:val="001123F2"/>
    <w:rsid w:val="0011254D"/>
    <w:rsid w:val="001128E8"/>
    <w:rsid w:val="00112D2C"/>
    <w:rsid w:val="00112E60"/>
    <w:rsid w:val="00112F78"/>
    <w:rsid w:val="00113126"/>
    <w:rsid w:val="00113164"/>
    <w:rsid w:val="001135AB"/>
    <w:rsid w:val="001138F5"/>
    <w:rsid w:val="00113B63"/>
    <w:rsid w:val="00113CEB"/>
    <w:rsid w:val="00114054"/>
    <w:rsid w:val="00114180"/>
    <w:rsid w:val="00114192"/>
    <w:rsid w:val="00114482"/>
    <w:rsid w:val="00114AAA"/>
    <w:rsid w:val="00114CB4"/>
    <w:rsid w:val="00114FED"/>
    <w:rsid w:val="001151E5"/>
    <w:rsid w:val="001151F6"/>
    <w:rsid w:val="0011546B"/>
    <w:rsid w:val="001154B4"/>
    <w:rsid w:val="0011556D"/>
    <w:rsid w:val="00115599"/>
    <w:rsid w:val="0011592C"/>
    <w:rsid w:val="00115990"/>
    <w:rsid w:val="00115B8D"/>
    <w:rsid w:val="00115C09"/>
    <w:rsid w:val="00115D75"/>
    <w:rsid w:val="00116084"/>
    <w:rsid w:val="0011629A"/>
    <w:rsid w:val="001166C1"/>
    <w:rsid w:val="0011687C"/>
    <w:rsid w:val="001169DA"/>
    <w:rsid w:val="00117123"/>
    <w:rsid w:val="0011774F"/>
    <w:rsid w:val="00117CD7"/>
    <w:rsid w:val="00117FE7"/>
    <w:rsid w:val="00120114"/>
    <w:rsid w:val="001201B9"/>
    <w:rsid w:val="00120357"/>
    <w:rsid w:val="00120562"/>
    <w:rsid w:val="00120ACD"/>
    <w:rsid w:val="00120B96"/>
    <w:rsid w:val="00120C4F"/>
    <w:rsid w:val="00121254"/>
    <w:rsid w:val="00121268"/>
    <w:rsid w:val="00121280"/>
    <w:rsid w:val="001215CE"/>
    <w:rsid w:val="00121628"/>
    <w:rsid w:val="0012180D"/>
    <w:rsid w:val="00121BC3"/>
    <w:rsid w:val="00122019"/>
    <w:rsid w:val="0012215B"/>
    <w:rsid w:val="00122406"/>
    <w:rsid w:val="001225B5"/>
    <w:rsid w:val="00122659"/>
    <w:rsid w:val="00122781"/>
    <w:rsid w:val="001229FC"/>
    <w:rsid w:val="00122A98"/>
    <w:rsid w:val="00122C5C"/>
    <w:rsid w:val="00122D70"/>
    <w:rsid w:val="00122DAE"/>
    <w:rsid w:val="00122F5B"/>
    <w:rsid w:val="00122F69"/>
    <w:rsid w:val="0012339A"/>
    <w:rsid w:val="0012342C"/>
    <w:rsid w:val="001235FE"/>
    <w:rsid w:val="00123A41"/>
    <w:rsid w:val="00123E21"/>
    <w:rsid w:val="00124098"/>
    <w:rsid w:val="00124185"/>
    <w:rsid w:val="001243BF"/>
    <w:rsid w:val="0012461C"/>
    <w:rsid w:val="001249C6"/>
    <w:rsid w:val="00124AAB"/>
    <w:rsid w:val="00125021"/>
    <w:rsid w:val="0012506C"/>
    <w:rsid w:val="001250FE"/>
    <w:rsid w:val="00125146"/>
    <w:rsid w:val="00125980"/>
    <w:rsid w:val="00125D8B"/>
    <w:rsid w:val="00125E2D"/>
    <w:rsid w:val="00125F4B"/>
    <w:rsid w:val="00126817"/>
    <w:rsid w:val="00126B7D"/>
    <w:rsid w:val="00126C55"/>
    <w:rsid w:val="00126C6C"/>
    <w:rsid w:val="00127021"/>
    <w:rsid w:val="00127028"/>
    <w:rsid w:val="00127064"/>
    <w:rsid w:val="001273DD"/>
    <w:rsid w:val="001273EB"/>
    <w:rsid w:val="00127416"/>
    <w:rsid w:val="0012754D"/>
    <w:rsid w:val="001275D9"/>
    <w:rsid w:val="001279EE"/>
    <w:rsid w:val="00127A5A"/>
    <w:rsid w:val="00127ADE"/>
    <w:rsid w:val="00127AF5"/>
    <w:rsid w:val="00127C01"/>
    <w:rsid w:val="00127E63"/>
    <w:rsid w:val="00130412"/>
    <w:rsid w:val="001304A6"/>
    <w:rsid w:val="0013051B"/>
    <w:rsid w:val="001307E3"/>
    <w:rsid w:val="00130962"/>
    <w:rsid w:val="0013099B"/>
    <w:rsid w:val="00130BEB"/>
    <w:rsid w:val="00130E6D"/>
    <w:rsid w:val="00130F0D"/>
    <w:rsid w:val="001310AC"/>
    <w:rsid w:val="00131369"/>
    <w:rsid w:val="001313C9"/>
    <w:rsid w:val="001316C0"/>
    <w:rsid w:val="0013171D"/>
    <w:rsid w:val="001317F1"/>
    <w:rsid w:val="00131B4A"/>
    <w:rsid w:val="00131D0D"/>
    <w:rsid w:val="001323DD"/>
    <w:rsid w:val="001324BB"/>
    <w:rsid w:val="00132629"/>
    <w:rsid w:val="0013269D"/>
    <w:rsid w:val="00132908"/>
    <w:rsid w:val="001329E5"/>
    <w:rsid w:val="00132A1F"/>
    <w:rsid w:val="00132ACF"/>
    <w:rsid w:val="00132D65"/>
    <w:rsid w:val="001331B6"/>
    <w:rsid w:val="001339EC"/>
    <w:rsid w:val="0013406E"/>
    <w:rsid w:val="001345D0"/>
    <w:rsid w:val="00134637"/>
    <w:rsid w:val="0013495A"/>
    <w:rsid w:val="001349A3"/>
    <w:rsid w:val="00134D6E"/>
    <w:rsid w:val="00134FD3"/>
    <w:rsid w:val="00135247"/>
    <w:rsid w:val="00135297"/>
    <w:rsid w:val="00135E69"/>
    <w:rsid w:val="00135FCE"/>
    <w:rsid w:val="00136036"/>
    <w:rsid w:val="001362B1"/>
    <w:rsid w:val="001363CF"/>
    <w:rsid w:val="00136402"/>
    <w:rsid w:val="00136849"/>
    <w:rsid w:val="00136C22"/>
    <w:rsid w:val="00136CBA"/>
    <w:rsid w:val="00136E8C"/>
    <w:rsid w:val="00136F0F"/>
    <w:rsid w:val="001374CF"/>
    <w:rsid w:val="00137645"/>
    <w:rsid w:val="0013770D"/>
    <w:rsid w:val="0013786E"/>
    <w:rsid w:val="00137A80"/>
    <w:rsid w:val="00137C54"/>
    <w:rsid w:val="00137D1C"/>
    <w:rsid w:val="00140045"/>
    <w:rsid w:val="0014024E"/>
    <w:rsid w:val="001403EF"/>
    <w:rsid w:val="001404BA"/>
    <w:rsid w:val="0014076E"/>
    <w:rsid w:val="00140824"/>
    <w:rsid w:val="00140A72"/>
    <w:rsid w:val="00140E1A"/>
    <w:rsid w:val="00140FAC"/>
    <w:rsid w:val="00140FC1"/>
    <w:rsid w:val="0014105A"/>
    <w:rsid w:val="001410BF"/>
    <w:rsid w:val="00141371"/>
    <w:rsid w:val="0014159C"/>
    <w:rsid w:val="0014168E"/>
    <w:rsid w:val="00141782"/>
    <w:rsid w:val="00141792"/>
    <w:rsid w:val="00141803"/>
    <w:rsid w:val="0014196E"/>
    <w:rsid w:val="00141A0D"/>
    <w:rsid w:val="00141D57"/>
    <w:rsid w:val="00141F30"/>
    <w:rsid w:val="00141F99"/>
    <w:rsid w:val="001421CD"/>
    <w:rsid w:val="001421CF"/>
    <w:rsid w:val="0014229F"/>
    <w:rsid w:val="001423C7"/>
    <w:rsid w:val="00142480"/>
    <w:rsid w:val="0014251D"/>
    <w:rsid w:val="00142AA0"/>
    <w:rsid w:val="00142E2F"/>
    <w:rsid w:val="00142E7C"/>
    <w:rsid w:val="001431DB"/>
    <w:rsid w:val="001431F5"/>
    <w:rsid w:val="00143383"/>
    <w:rsid w:val="00143625"/>
    <w:rsid w:val="001437D2"/>
    <w:rsid w:val="0014386E"/>
    <w:rsid w:val="00143ADE"/>
    <w:rsid w:val="00143CD6"/>
    <w:rsid w:val="00143D2C"/>
    <w:rsid w:val="00143E0E"/>
    <w:rsid w:val="00143E71"/>
    <w:rsid w:val="001445BB"/>
    <w:rsid w:val="001447DD"/>
    <w:rsid w:val="001448F4"/>
    <w:rsid w:val="00144BCB"/>
    <w:rsid w:val="00144C23"/>
    <w:rsid w:val="00145657"/>
    <w:rsid w:val="001456A8"/>
    <w:rsid w:val="001457D0"/>
    <w:rsid w:val="00145B2A"/>
    <w:rsid w:val="00145C2D"/>
    <w:rsid w:val="00145D66"/>
    <w:rsid w:val="00145F1B"/>
    <w:rsid w:val="001462B9"/>
    <w:rsid w:val="001467B5"/>
    <w:rsid w:val="00146894"/>
    <w:rsid w:val="00146982"/>
    <w:rsid w:val="00146B78"/>
    <w:rsid w:val="00146DD9"/>
    <w:rsid w:val="00147D9D"/>
    <w:rsid w:val="00147E6D"/>
    <w:rsid w:val="00147F84"/>
    <w:rsid w:val="001501AC"/>
    <w:rsid w:val="00150207"/>
    <w:rsid w:val="00150432"/>
    <w:rsid w:val="001506DC"/>
    <w:rsid w:val="00150A8E"/>
    <w:rsid w:val="00150B44"/>
    <w:rsid w:val="00150C2B"/>
    <w:rsid w:val="00150EC2"/>
    <w:rsid w:val="001510AC"/>
    <w:rsid w:val="0015150E"/>
    <w:rsid w:val="00151563"/>
    <w:rsid w:val="001516EF"/>
    <w:rsid w:val="00151950"/>
    <w:rsid w:val="00151988"/>
    <w:rsid w:val="00151B40"/>
    <w:rsid w:val="00151B97"/>
    <w:rsid w:val="00151BD6"/>
    <w:rsid w:val="00151BFC"/>
    <w:rsid w:val="00151C12"/>
    <w:rsid w:val="00152478"/>
    <w:rsid w:val="0015251A"/>
    <w:rsid w:val="001526D7"/>
    <w:rsid w:val="00152B6D"/>
    <w:rsid w:val="00152CDF"/>
    <w:rsid w:val="00152E7E"/>
    <w:rsid w:val="00152F31"/>
    <w:rsid w:val="001530FF"/>
    <w:rsid w:val="00153733"/>
    <w:rsid w:val="001538C0"/>
    <w:rsid w:val="001538D2"/>
    <w:rsid w:val="00153D4D"/>
    <w:rsid w:val="00153E98"/>
    <w:rsid w:val="001543E5"/>
    <w:rsid w:val="0015442B"/>
    <w:rsid w:val="001544AC"/>
    <w:rsid w:val="001546B0"/>
    <w:rsid w:val="0015478B"/>
    <w:rsid w:val="00154B1D"/>
    <w:rsid w:val="00154BEE"/>
    <w:rsid w:val="00154CAD"/>
    <w:rsid w:val="00154DB6"/>
    <w:rsid w:val="00154E67"/>
    <w:rsid w:val="001551A3"/>
    <w:rsid w:val="0015543B"/>
    <w:rsid w:val="0015550E"/>
    <w:rsid w:val="001558A4"/>
    <w:rsid w:val="00155905"/>
    <w:rsid w:val="0015591E"/>
    <w:rsid w:val="00155AD3"/>
    <w:rsid w:val="00155E6A"/>
    <w:rsid w:val="001561E0"/>
    <w:rsid w:val="001564BF"/>
    <w:rsid w:val="00156802"/>
    <w:rsid w:val="0015681E"/>
    <w:rsid w:val="00156987"/>
    <w:rsid w:val="00156CD1"/>
    <w:rsid w:val="001575EB"/>
    <w:rsid w:val="001576D1"/>
    <w:rsid w:val="00157831"/>
    <w:rsid w:val="00157B41"/>
    <w:rsid w:val="00157B73"/>
    <w:rsid w:val="00157C49"/>
    <w:rsid w:val="00157C56"/>
    <w:rsid w:val="00157C97"/>
    <w:rsid w:val="00157FDC"/>
    <w:rsid w:val="001603AB"/>
    <w:rsid w:val="001603E7"/>
    <w:rsid w:val="001603EE"/>
    <w:rsid w:val="0016045F"/>
    <w:rsid w:val="00160531"/>
    <w:rsid w:val="0016065B"/>
    <w:rsid w:val="001607DF"/>
    <w:rsid w:val="00160834"/>
    <w:rsid w:val="001608B8"/>
    <w:rsid w:val="00160981"/>
    <w:rsid w:val="00160ADA"/>
    <w:rsid w:val="00160CAA"/>
    <w:rsid w:val="00161275"/>
    <w:rsid w:val="001615BE"/>
    <w:rsid w:val="001615D1"/>
    <w:rsid w:val="00161906"/>
    <w:rsid w:val="00161B17"/>
    <w:rsid w:val="00161C9F"/>
    <w:rsid w:val="00161D76"/>
    <w:rsid w:val="00161D85"/>
    <w:rsid w:val="001625A1"/>
    <w:rsid w:val="001627B4"/>
    <w:rsid w:val="001629E6"/>
    <w:rsid w:val="00162CA8"/>
    <w:rsid w:val="00162D8A"/>
    <w:rsid w:val="00162DF5"/>
    <w:rsid w:val="00162EB5"/>
    <w:rsid w:val="00162F4E"/>
    <w:rsid w:val="0016315C"/>
    <w:rsid w:val="00163842"/>
    <w:rsid w:val="00163845"/>
    <w:rsid w:val="00163896"/>
    <w:rsid w:val="00163B9C"/>
    <w:rsid w:val="00163C54"/>
    <w:rsid w:val="001642BB"/>
    <w:rsid w:val="001643D0"/>
    <w:rsid w:val="0016455D"/>
    <w:rsid w:val="001645DE"/>
    <w:rsid w:val="001647AD"/>
    <w:rsid w:val="00164910"/>
    <w:rsid w:val="001649A9"/>
    <w:rsid w:val="001649D7"/>
    <w:rsid w:val="00164B6A"/>
    <w:rsid w:val="00164C87"/>
    <w:rsid w:val="00164C8B"/>
    <w:rsid w:val="00164DDD"/>
    <w:rsid w:val="0016518A"/>
    <w:rsid w:val="00165258"/>
    <w:rsid w:val="001653E9"/>
    <w:rsid w:val="00165602"/>
    <w:rsid w:val="0016595B"/>
    <w:rsid w:val="00165974"/>
    <w:rsid w:val="00165AFD"/>
    <w:rsid w:val="00165B30"/>
    <w:rsid w:val="00165E2C"/>
    <w:rsid w:val="00166482"/>
    <w:rsid w:val="00166626"/>
    <w:rsid w:val="00166756"/>
    <w:rsid w:val="00166886"/>
    <w:rsid w:val="00166917"/>
    <w:rsid w:val="001669D0"/>
    <w:rsid w:val="0016722A"/>
    <w:rsid w:val="0016726E"/>
    <w:rsid w:val="001672B3"/>
    <w:rsid w:val="001674DA"/>
    <w:rsid w:val="001677E1"/>
    <w:rsid w:val="00167B90"/>
    <w:rsid w:val="00167D97"/>
    <w:rsid w:val="00167E3D"/>
    <w:rsid w:val="00167E6F"/>
    <w:rsid w:val="00167ED2"/>
    <w:rsid w:val="00167F59"/>
    <w:rsid w:val="001701CA"/>
    <w:rsid w:val="001701CC"/>
    <w:rsid w:val="001701F2"/>
    <w:rsid w:val="00170205"/>
    <w:rsid w:val="00170212"/>
    <w:rsid w:val="00170257"/>
    <w:rsid w:val="00170285"/>
    <w:rsid w:val="001706E6"/>
    <w:rsid w:val="001708D6"/>
    <w:rsid w:val="001708F0"/>
    <w:rsid w:val="00170977"/>
    <w:rsid w:val="00170A25"/>
    <w:rsid w:val="00170A32"/>
    <w:rsid w:val="00170B51"/>
    <w:rsid w:val="00170C9E"/>
    <w:rsid w:val="0017104F"/>
    <w:rsid w:val="001710EC"/>
    <w:rsid w:val="001719C1"/>
    <w:rsid w:val="00171ADF"/>
    <w:rsid w:val="00171E54"/>
    <w:rsid w:val="00171E9B"/>
    <w:rsid w:val="00171F81"/>
    <w:rsid w:val="00171F9C"/>
    <w:rsid w:val="001720CD"/>
    <w:rsid w:val="00172648"/>
    <w:rsid w:val="001729DD"/>
    <w:rsid w:val="00172A16"/>
    <w:rsid w:val="00172ADC"/>
    <w:rsid w:val="00172C05"/>
    <w:rsid w:val="00172D6F"/>
    <w:rsid w:val="00172E91"/>
    <w:rsid w:val="001730CD"/>
    <w:rsid w:val="00173303"/>
    <w:rsid w:val="0017358F"/>
    <w:rsid w:val="001738EB"/>
    <w:rsid w:val="00173A30"/>
    <w:rsid w:val="00173D98"/>
    <w:rsid w:val="00174459"/>
    <w:rsid w:val="00174523"/>
    <w:rsid w:val="001746F2"/>
    <w:rsid w:val="001746F7"/>
    <w:rsid w:val="00174C5B"/>
    <w:rsid w:val="00174FAD"/>
    <w:rsid w:val="00175494"/>
    <w:rsid w:val="001755FE"/>
    <w:rsid w:val="00175976"/>
    <w:rsid w:val="001759EE"/>
    <w:rsid w:val="00175B54"/>
    <w:rsid w:val="00175B78"/>
    <w:rsid w:val="00175C70"/>
    <w:rsid w:val="00175DA9"/>
    <w:rsid w:val="00175EB0"/>
    <w:rsid w:val="00176089"/>
    <w:rsid w:val="00176109"/>
    <w:rsid w:val="0017610F"/>
    <w:rsid w:val="001761D9"/>
    <w:rsid w:val="001768C6"/>
    <w:rsid w:val="00176A5A"/>
    <w:rsid w:val="00176CDC"/>
    <w:rsid w:val="00176CE6"/>
    <w:rsid w:val="00176F5F"/>
    <w:rsid w:val="0017701B"/>
    <w:rsid w:val="00177282"/>
    <w:rsid w:val="001773CF"/>
    <w:rsid w:val="00177425"/>
    <w:rsid w:val="00177461"/>
    <w:rsid w:val="001774C6"/>
    <w:rsid w:val="0017765D"/>
    <w:rsid w:val="001778A3"/>
    <w:rsid w:val="00177CFE"/>
    <w:rsid w:val="00177E6E"/>
    <w:rsid w:val="00177EE5"/>
    <w:rsid w:val="00177FB4"/>
    <w:rsid w:val="0018025F"/>
    <w:rsid w:val="00180289"/>
    <w:rsid w:val="0018050B"/>
    <w:rsid w:val="001805F5"/>
    <w:rsid w:val="00180DD3"/>
    <w:rsid w:val="00180EE6"/>
    <w:rsid w:val="00180F09"/>
    <w:rsid w:val="001810FD"/>
    <w:rsid w:val="00181136"/>
    <w:rsid w:val="00181500"/>
    <w:rsid w:val="001817B1"/>
    <w:rsid w:val="00181C73"/>
    <w:rsid w:val="00181D24"/>
    <w:rsid w:val="00181E69"/>
    <w:rsid w:val="00181EBA"/>
    <w:rsid w:val="00181F73"/>
    <w:rsid w:val="00181FD3"/>
    <w:rsid w:val="001820D7"/>
    <w:rsid w:val="0018216E"/>
    <w:rsid w:val="0018292E"/>
    <w:rsid w:val="00182A8A"/>
    <w:rsid w:val="00182F79"/>
    <w:rsid w:val="001830DA"/>
    <w:rsid w:val="00183155"/>
    <w:rsid w:val="001832B3"/>
    <w:rsid w:val="00183405"/>
    <w:rsid w:val="00183684"/>
    <w:rsid w:val="00183871"/>
    <w:rsid w:val="0018391E"/>
    <w:rsid w:val="00183C0C"/>
    <w:rsid w:val="00183D98"/>
    <w:rsid w:val="00183EDF"/>
    <w:rsid w:val="00183FDB"/>
    <w:rsid w:val="0018425F"/>
    <w:rsid w:val="00184510"/>
    <w:rsid w:val="00184CDB"/>
    <w:rsid w:val="00184D65"/>
    <w:rsid w:val="001850EF"/>
    <w:rsid w:val="00185155"/>
    <w:rsid w:val="001851F1"/>
    <w:rsid w:val="0018526E"/>
    <w:rsid w:val="00185302"/>
    <w:rsid w:val="001855C8"/>
    <w:rsid w:val="001855FB"/>
    <w:rsid w:val="00185719"/>
    <w:rsid w:val="001857F3"/>
    <w:rsid w:val="00185913"/>
    <w:rsid w:val="0018592A"/>
    <w:rsid w:val="001859E5"/>
    <w:rsid w:val="00185B2C"/>
    <w:rsid w:val="00185BBF"/>
    <w:rsid w:val="00185D1B"/>
    <w:rsid w:val="00185E5B"/>
    <w:rsid w:val="00185F56"/>
    <w:rsid w:val="001860AD"/>
    <w:rsid w:val="00186336"/>
    <w:rsid w:val="00186603"/>
    <w:rsid w:val="001875A1"/>
    <w:rsid w:val="001877E8"/>
    <w:rsid w:val="00187CC5"/>
    <w:rsid w:val="00187D86"/>
    <w:rsid w:val="00187EA8"/>
    <w:rsid w:val="00190433"/>
    <w:rsid w:val="001906BE"/>
    <w:rsid w:val="0019088D"/>
    <w:rsid w:val="00190B3E"/>
    <w:rsid w:val="001911AA"/>
    <w:rsid w:val="00191419"/>
    <w:rsid w:val="00191580"/>
    <w:rsid w:val="001919FF"/>
    <w:rsid w:val="00191A03"/>
    <w:rsid w:val="00191F1F"/>
    <w:rsid w:val="001923AE"/>
    <w:rsid w:val="00192735"/>
    <w:rsid w:val="00192959"/>
    <w:rsid w:val="00192B2C"/>
    <w:rsid w:val="00192C16"/>
    <w:rsid w:val="00192D54"/>
    <w:rsid w:val="00192D6D"/>
    <w:rsid w:val="001930D5"/>
    <w:rsid w:val="001930FC"/>
    <w:rsid w:val="00193207"/>
    <w:rsid w:val="0019354F"/>
    <w:rsid w:val="001935F5"/>
    <w:rsid w:val="001936D0"/>
    <w:rsid w:val="001937E0"/>
    <w:rsid w:val="00193EE2"/>
    <w:rsid w:val="00193EFB"/>
    <w:rsid w:val="00193FFF"/>
    <w:rsid w:val="0019433F"/>
    <w:rsid w:val="00194802"/>
    <w:rsid w:val="001948FB"/>
    <w:rsid w:val="00194A63"/>
    <w:rsid w:val="00194C6A"/>
    <w:rsid w:val="00194E40"/>
    <w:rsid w:val="00194E65"/>
    <w:rsid w:val="001954B9"/>
    <w:rsid w:val="001954FA"/>
    <w:rsid w:val="001955D9"/>
    <w:rsid w:val="001958E7"/>
    <w:rsid w:val="001958F0"/>
    <w:rsid w:val="00195B80"/>
    <w:rsid w:val="00195C64"/>
    <w:rsid w:val="00195D61"/>
    <w:rsid w:val="00195E4F"/>
    <w:rsid w:val="001960BF"/>
    <w:rsid w:val="0019643D"/>
    <w:rsid w:val="0019650D"/>
    <w:rsid w:val="00196816"/>
    <w:rsid w:val="00196DC7"/>
    <w:rsid w:val="00196F5C"/>
    <w:rsid w:val="0019758E"/>
    <w:rsid w:val="0019787B"/>
    <w:rsid w:val="00197B71"/>
    <w:rsid w:val="00197CC7"/>
    <w:rsid w:val="00197CF3"/>
    <w:rsid w:val="001A067B"/>
    <w:rsid w:val="001A0694"/>
    <w:rsid w:val="001A0713"/>
    <w:rsid w:val="001A0AED"/>
    <w:rsid w:val="001A0B33"/>
    <w:rsid w:val="001A0F2B"/>
    <w:rsid w:val="001A14BD"/>
    <w:rsid w:val="001A160D"/>
    <w:rsid w:val="001A16D2"/>
    <w:rsid w:val="001A1B51"/>
    <w:rsid w:val="001A1C89"/>
    <w:rsid w:val="001A1CC8"/>
    <w:rsid w:val="001A2263"/>
    <w:rsid w:val="001A248F"/>
    <w:rsid w:val="001A28C0"/>
    <w:rsid w:val="001A2945"/>
    <w:rsid w:val="001A2983"/>
    <w:rsid w:val="001A2A83"/>
    <w:rsid w:val="001A2E3F"/>
    <w:rsid w:val="001A2E74"/>
    <w:rsid w:val="001A2FCA"/>
    <w:rsid w:val="001A3018"/>
    <w:rsid w:val="001A316A"/>
    <w:rsid w:val="001A3274"/>
    <w:rsid w:val="001A3402"/>
    <w:rsid w:val="001A34F4"/>
    <w:rsid w:val="001A3777"/>
    <w:rsid w:val="001A38E3"/>
    <w:rsid w:val="001A397B"/>
    <w:rsid w:val="001A3AC6"/>
    <w:rsid w:val="001A3C75"/>
    <w:rsid w:val="001A3CA4"/>
    <w:rsid w:val="001A3DAA"/>
    <w:rsid w:val="001A3E86"/>
    <w:rsid w:val="001A4048"/>
    <w:rsid w:val="001A4780"/>
    <w:rsid w:val="001A47DF"/>
    <w:rsid w:val="001A4DF9"/>
    <w:rsid w:val="001A4DFD"/>
    <w:rsid w:val="001A4F6C"/>
    <w:rsid w:val="001A4FDA"/>
    <w:rsid w:val="001A50DF"/>
    <w:rsid w:val="001A511B"/>
    <w:rsid w:val="001A5142"/>
    <w:rsid w:val="001A52CC"/>
    <w:rsid w:val="001A5304"/>
    <w:rsid w:val="001A55C0"/>
    <w:rsid w:val="001A564D"/>
    <w:rsid w:val="001A5F3E"/>
    <w:rsid w:val="001A6232"/>
    <w:rsid w:val="001A636B"/>
    <w:rsid w:val="001A6801"/>
    <w:rsid w:val="001A68D9"/>
    <w:rsid w:val="001A6D71"/>
    <w:rsid w:val="001A6DD1"/>
    <w:rsid w:val="001A72C1"/>
    <w:rsid w:val="001A7416"/>
    <w:rsid w:val="001A75D0"/>
    <w:rsid w:val="001A790D"/>
    <w:rsid w:val="001A7B11"/>
    <w:rsid w:val="001A7D91"/>
    <w:rsid w:val="001A7E44"/>
    <w:rsid w:val="001B024F"/>
    <w:rsid w:val="001B03E3"/>
    <w:rsid w:val="001B04C2"/>
    <w:rsid w:val="001B094E"/>
    <w:rsid w:val="001B0EAC"/>
    <w:rsid w:val="001B0EDA"/>
    <w:rsid w:val="001B1234"/>
    <w:rsid w:val="001B1252"/>
    <w:rsid w:val="001B1509"/>
    <w:rsid w:val="001B1668"/>
    <w:rsid w:val="001B16B7"/>
    <w:rsid w:val="001B18DF"/>
    <w:rsid w:val="001B18F4"/>
    <w:rsid w:val="001B1A2D"/>
    <w:rsid w:val="001B1A5D"/>
    <w:rsid w:val="001B1CF1"/>
    <w:rsid w:val="001B1E48"/>
    <w:rsid w:val="001B1E62"/>
    <w:rsid w:val="001B1E65"/>
    <w:rsid w:val="001B1EEA"/>
    <w:rsid w:val="001B213B"/>
    <w:rsid w:val="001B2378"/>
    <w:rsid w:val="001B25A0"/>
    <w:rsid w:val="001B2826"/>
    <w:rsid w:val="001B2A7C"/>
    <w:rsid w:val="001B2F94"/>
    <w:rsid w:val="001B3016"/>
    <w:rsid w:val="001B3039"/>
    <w:rsid w:val="001B34EC"/>
    <w:rsid w:val="001B352D"/>
    <w:rsid w:val="001B361F"/>
    <w:rsid w:val="001B3775"/>
    <w:rsid w:val="001B398D"/>
    <w:rsid w:val="001B39D4"/>
    <w:rsid w:val="001B4019"/>
    <w:rsid w:val="001B409E"/>
    <w:rsid w:val="001B429B"/>
    <w:rsid w:val="001B44A0"/>
    <w:rsid w:val="001B4E3B"/>
    <w:rsid w:val="001B50CA"/>
    <w:rsid w:val="001B5629"/>
    <w:rsid w:val="001B57BA"/>
    <w:rsid w:val="001B5857"/>
    <w:rsid w:val="001B5868"/>
    <w:rsid w:val="001B5AF4"/>
    <w:rsid w:val="001B5D08"/>
    <w:rsid w:val="001B5E36"/>
    <w:rsid w:val="001B5FC2"/>
    <w:rsid w:val="001B6387"/>
    <w:rsid w:val="001B6C6E"/>
    <w:rsid w:val="001B6ED0"/>
    <w:rsid w:val="001B6F7C"/>
    <w:rsid w:val="001B72F3"/>
    <w:rsid w:val="001B7324"/>
    <w:rsid w:val="001B73B6"/>
    <w:rsid w:val="001B75E7"/>
    <w:rsid w:val="001B7752"/>
    <w:rsid w:val="001B78B0"/>
    <w:rsid w:val="001B7B4B"/>
    <w:rsid w:val="001B7D8F"/>
    <w:rsid w:val="001B7DED"/>
    <w:rsid w:val="001B7E98"/>
    <w:rsid w:val="001B7EFC"/>
    <w:rsid w:val="001C013F"/>
    <w:rsid w:val="001C0346"/>
    <w:rsid w:val="001C0373"/>
    <w:rsid w:val="001C038E"/>
    <w:rsid w:val="001C0535"/>
    <w:rsid w:val="001C089C"/>
    <w:rsid w:val="001C09F8"/>
    <w:rsid w:val="001C0BB3"/>
    <w:rsid w:val="001C0EB4"/>
    <w:rsid w:val="001C10EC"/>
    <w:rsid w:val="001C11F8"/>
    <w:rsid w:val="001C12B4"/>
    <w:rsid w:val="001C1357"/>
    <w:rsid w:val="001C13A8"/>
    <w:rsid w:val="001C1437"/>
    <w:rsid w:val="001C15F0"/>
    <w:rsid w:val="001C1698"/>
    <w:rsid w:val="001C1C2B"/>
    <w:rsid w:val="001C1C33"/>
    <w:rsid w:val="001C1E4D"/>
    <w:rsid w:val="001C1F1C"/>
    <w:rsid w:val="001C1F3C"/>
    <w:rsid w:val="001C20DB"/>
    <w:rsid w:val="001C20FD"/>
    <w:rsid w:val="001C21D3"/>
    <w:rsid w:val="001C2B22"/>
    <w:rsid w:val="001C2C16"/>
    <w:rsid w:val="001C2CF0"/>
    <w:rsid w:val="001C2EA3"/>
    <w:rsid w:val="001C3089"/>
    <w:rsid w:val="001C3355"/>
    <w:rsid w:val="001C3575"/>
    <w:rsid w:val="001C35A5"/>
    <w:rsid w:val="001C3698"/>
    <w:rsid w:val="001C37C5"/>
    <w:rsid w:val="001C38BE"/>
    <w:rsid w:val="001C3936"/>
    <w:rsid w:val="001C3E78"/>
    <w:rsid w:val="001C410C"/>
    <w:rsid w:val="001C4396"/>
    <w:rsid w:val="001C4397"/>
    <w:rsid w:val="001C442B"/>
    <w:rsid w:val="001C49F1"/>
    <w:rsid w:val="001C4CCB"/>
    <w:rsid w:val="001C4D84"/>
    <w:rsid w:val="001C52B6"/>
    <w:rsid w:val="001C542D"/>
    <w:rsid w:val="001C5611"/>
    <w:rsid w:val="001C5662"/>
    <w:rsid w:val="001C577A"/>
    <w:rsid w:val="001C587F"/>
    <w:rsid w:val="001C599C"/>
    <w:rsid w:val="001C5A4C"/>
    <w:rsid w:val="001C5DCF"/>
    <w:rsid w:val="001C6124"/>
    <w:rsid w:val="001C6513"/>
    <w:rsid w:val="001C6555"/>
    <w:rsid w:val="001C662E"/>
    <w:rsid w:val="001C6C25"/>
    <w:rsid w:val="001C6E18"/>
    <w:rsid w:val="001C6E93"/>
    <w:rsid w:val="001C7108"/>
    <w:rsid w:val="001C73A3"/>
    <w:rsid w:val="001C7404"/>
    <w:rsid w:val="001C7766"/>
    <w:rsid w:val="001C78EF"/>
    <w:rsid w:val="001C798F"/>
    <w:rsid w:val="001C7AD3"/>
    <w:rsid w:val="001C7BAF"/>
    <w:rsid w:val="001C7CBD"/>
    <w:rsid w:val="001C7ECE"/>
    <w:rsid w:val="001C7F31"/>
    <w:rsid w:val="001C7FF7"/>
    <w:rsid w:val="001D0157"/>
    <w:rsid w:val="001D0685"/>
    <w:rsid w:val="001D06C6"/>
    <w:rsid w:val="001D08E4"/>
    <w:rsid w:val="001D0AAA"/>
    <w:rsid w:val="001D0AD9"/>
    <w:rsid w:val="001D0ED1"/>
    <w:rsid w:val="001D0F18"/>
    <w:rsid w:val="001D1171"/>
    <w:rsid w:val="001D12CE"/>
    <w:rsid w:val="001D1601"/>
    <w:rsid w:val="001D1AE2"/>
    <w:rsid w:val="001D21E6"/>
    <w:rsid w:val="001D23F5"/>
    <w:rsid w:val="001D2471"/>
    <w:rsid w:val="001D2753"/>
    <w:rsid w:val="001D27EA"/>
    <w:rsid w:val="001D2A6C"/>
    <w:rsid w:val="001D3044"/>
    <w:rsid w:val="001D30A5"/>
    <w:rsid w:val="001D31B2"/>
    <w:rsid w:val="001D3363"/>
    <w:rsid w:val="001D39CB"/>
    <w:rsid w:val="001D3B5C"/>
    <w:rsid w:val="001D3BF5"/>
    <w:rsid w:val="001D40A8"/>
    <w:rsid w:val="001D40EC"/>
    <w:rsid w:val="001D4289"/>
    <w:rsid w:val="001D4440"/>
    <w:rsid w:val="001D455D"/>
    <w:rsid w:val="001D45EC"/>
    <w:rsid w:val="001D4747"/>
    <w:rsid w:val="001D4846"/>
    <w:rsid w:val="001D49C2"/>
    <w:rsid w:val="001D4CBC"/>
    <w:rsid w:val="001D521B"/>
    <w:rsid w:val="001D5241"/>
    <w:rsid w:val="001D52AC"/>
    <w:rsid w:val="001D536C"/>
    <w:rsid w:val="001D5528"/>
    <w:rsid w:val="001D55FC"/>
    <w:rsid w:val="001D56C9"/>
    <w:rsid w:val="001D5857"/>
    <w:rsid w:val="001D59C0"/>
    <w:rsid w:val="001D5BF9"/>
    <w:rsid w:val="001D5DDC"/>
    <w:rsid w:val="001D5E43"/>
    <w:rsid w:val="001D5E51"/>
    <w:rsid w:val="001D6204"/>
    <w:rsid w:val="001D6263"/>
    <w:rsid w:val="001D63C2"/>
    <w:rsid w:val="001D670C"/>
    <w:rsid w:val="001D67D2"/>
    <w:rsid w:val="001D6865"/>
    <w:rsid w:val="001D6886"/>
    <w:rsid w:val="001D6B3A"/>
    <w:rsid w:val="001D6B62"/>
    <w:rsid w:val="001D6BC8"/>
    <w:rsid w:val="001D6CB2"/>
    <w:rsid w:val="001D7050"/>
    <w:rsid w:val="001D7666"/>
    <w:rsid w:val="001D77F2"/>
    <w:rsid w:val="001D78B0"/>
    <w:rsid w:val="001D796E"/>
    <w:rsid w:val="001D7B69"/>
    <w:rsid w:val="001E0030"/>
    <w:rsid w:val="001E007E"/>
    <w:rsid w:val="001E041D"/>
    <w:rsid w:val="001E07DD"/>
    <w:rsid w:val="001E08A0"/>
    <w:rsid w:val="001E0B9F"/>
    <w:rsid w:val="001E0C00"/>
    <w:rsid w:val="001E0F63"/>
    <w:rsid w:val="001E0F84"/>
    <w:rsid w:val="001E10AA"/>
    <w:rsid w:val="001E1245"/>
    <w:rsid w:val="001E1292"/>
    <w:rsid w:val="001E12B3"/>
    <w:rsid w:val="001E156A"/>
    <w:rsid w:val="001E164C"/>
    <w:rsid w:val="001E1ADE"/>
    <w:rsid w:val="001E1BA4"/>
    <w:rsid w:val="001E1C48"/>
    <w:rsid w:val="001E1DC1"/>
    <w:rsid w:val="001E1ED7"/>
    <w:rsid w:val="001E1FF7"/>
    <w:rsid w:val="001E2304"/>
    <w:rsid w:val="001E260F"/>
    <w:rsid w:val="001E265F"/>
    <w:rsid w:val="001E26B4"/>
    <w:rsid w:val="001E281C"/>
    <w:rsid w:val="001E284C"/>
    <w:rsid w:val="001E2990"/>
    <w:rsid w:val="001E2B8B"/>
    <w:rsid w:val="001E2CC0"/>
    <w:rsid w:val="001E2E5C"/>
    <w:rsid w:val="001E2EB7"/>
    <w:rsid w:val="001E316C"/>
    <w:rsid w:val="001E317E"/>
    <w:rsid w:val="001E317F"/>
    <w:rsid w:val="001E35BB"/>
    <w:rsid w:val="001E39D9"/>
    <w:rsid w:val="001E3B66"/>
    <w:rsid w:val="001E3C44"/>
    <w:rsid w:val="001E3CB3"/>
    <w:rsid w:val="001E409C"/>
    <w:rsid w:val="001E40C4"/>
    <w:rsid w:val="001E4990"/>
    <w:rsid w:val="001E4A91"/>
    <w:rsid w:val="001E4B52"/>
    <w:rsid w:val="001E4CC5"/>
    <w:rsid w:val="001E4FAF"/>
    <w:rsid w:val="001E52C3"/>
    <w:rsid w:val="001E5BAA"/>
    <w:rsid w:val="001E5D8F"/>
    <w:rsid w:val="001E5DCE"/>
    <w:rsid w:val="001E5DCF"/>
    <w:rsid w:val="001E5F1C"/>
    <w:rsid w:val="001E62EB"/>
    <w:rsid w:val="001E63A2"/>
    <w:rsid w:val="001E69DD"/>
    <w:rsid w:val="001E6A52"/>
    <w:rsid w:val="001E6D6B"/>
    <w:rsid w:val="001E6D96"/>
    <w:rsid w:val="001E6F36"/>
    <w:rsid w:val="001E6FA1"/>
    <w:rsid w:val="001E7033"/>
    <w:rsid w:val="001E75F9"/>
    <w:rsid w:val="001E7691"/>
    <w:rsid w:val="001E7858"/>
    <w:rsid w:val="001E7918"/>
    <w:rsid w:val="001E792C"/>
    <w:rsid w:val="001E7C59"/>
    <w:rsid w:val="001E7D5B"/>
    <w:rsid w:val="001E7EB6"/>
    <w:rsid w:val="001F0189"/>
    <w:rsid w:val="001F020D"/>
    <w:rsid w:val="001F0230"/>
    <w:rsid w:val="001F02C0"/>
    <w:rsid w:val="001F0475"/>
    <w:rsid w:val="001F0956"/>
    <w:rsid w:val="001F0B13"/>
    <w:rsid w:val="001F0E41"/>
    <w:rsid w:val="001F10AC"/>
    <w:rsid w:val="001F15F8"/>
    <w:rsid w:val="001F195D"/>
    <w:rsid w:val="001F1A12"/>
    <w:rsid w:val="001F1D88"/>
    <w:rsid w:val="001F1F79"/>
    <w:rsid w:val="001F21F6"/>
    <w:rsid w:val="001F2437"/>
    <w:rsid w:val="001F259B"/>
    <w:rsid w:val="001F2757"/>
    <w:rsid w:val="001F2770"/>
    <w:rsid w:val="001F28C3"/>
    <w:rsid w:val="001F2EAA"/>
    <w:rsid w:val="001F3130"/>
    <w:rsid w:val="001F328C"/>
    <w:rsid w:val="001F32B6"/>
    <w:rsid w:val="001F3310"/>
    <w:rsid w:val="001F3703"/>
    <w:rsid w:val="001F37E1"/>
    <w:rsid w:val="001F38EF"/>
    <w:rsid w:val="001F39BC"/>
    <w:rsid w:val="001F3AF1"/>
    <w:rsid w:val="001F3B45"/>
    <w:rsid w:val="001F3BA0"/>
    <w:rsid w:val="001F4329"/>
    <w:rsid w:val="001F43AD"/>
    <w:rsid w:val="001F43CA"/>
    <w:rsid w:val="001F43D9"/>
    <w:rsid w:val="001F44FC"/>
    <w:rsid w:val="001F4680"/>
    <w:rsid w:val="001F46EF"/>
    <w:rsid w:val="001F47FD"/>
    <w:rsid w:val="001F496B"/>
    <w:rsid w:val="001F4E6E"/>
    <w:rsid w:val="001F4F48"/>
    <w:rsid w:val="001F5A9D"/>
    <w:rsid w:val="001F6024"/>
    <w:rsid w:val="001F668A"/>
    <w:rsid w:val="001F68F6"/>
    <w:rsid w:val="001F6C9A"/>
    <w:rsid w:val="001F6D70"/>
    <w:rsid w:val="001F701E"/>
    <w:rsid w:val="001F710D"/>
    <w:rsid w:val="001F720C"/>
    <w:rsid w:val="001F7212"/>
    <w:rsid w:val="001F7374"/>
    <w:rsid w:val="001F749A"/>
    <w:rsid w:val="001F7F1D"/>
    <w:rsid w:val="00200053"/>
    <w:rsid w:val="0020005A"/>
    <w:rsid w:val="0020093C"/>
    <w:rsid w:val="00200955"/>
    <w:rsid w:val="00200CE5"/>
    <w:rsid w:val="00200EF4"/>
    <w:rsid w:val="00200F87"/>
    <w:rsid w:val="0020206A"/>
    <w:rsid w:val="002025F2"/>
    <w:rsid w:val="00202655"/>
    <w:rsid w:val="00202D85"/>
    <w:rsid w:val="00202F2C"/>
    <w:rsid w:val="00202F59"/>
    <w:rsid w:val="00202FB8"/>
    <w:rsid w:val="00202FDE"/>
    <w:rsid w:val="002030B4"/>
    <w:rsid w:val="0020313A"/>
    <w:rsid w:val="002032D1"/>
    <w:rsid w:val="0020330A"/>
    <w:rsid w:val="0020349B"/>
    <w:rsid w:val="002034D5"/>
    <w:rsid w:val="00203C15"/>
    <w:rsid w:val="002040CB"/>
    <w:rsid w:val="00204576"/>
    <w:rsid w:val="00204AC4"/>
    <w:rsid w:val="00204C10"/>
    <w:rsid w:val="0020504A"/>
    <w:rsid w:val="002053E3"/>
    <w:rsid w:val="002054B7"/>
    <w:rsid w:val="00205803"/>
    <w:rsid w:val="00205811"/>
    <w:rsid w:val="002059FC"/>
    <w:rsid w:val="00205B96"/>
    <w:rsid w:val="00205C6A"/>
    <w:rsid w:val="00205D58"/>
    <w:rsid w:val="0020605D"/>
    <w:rsid w:val="00206132"/>
    <w:rsid w:val="0020624F"/>
    <w:rsid w:val="002062DC"/>
    <w:rsid w:val="00206491"/>
    <w:rsid w:val="002065EC"/>
    <w:rsid w:val="00206714"/>
    <w:rsid w:val="00206873"/>
    <w:rsid w:val="00206A37"/>
    <w:rsid w:val="00206A88"/>
    <w:rsid w:val="00206FD6"/>
    <w:rsid w:val="002073E5"/>
    <w:rsid w:val="002075FF"/>
    <w:rsid w:val="00207788"/>
    <w:rsid w:val="0020780B"/>
    <w:rsid w:val="00207D46"/>
    <w:rsid w:val="00210066"/>
    <w:rsid w:val="00210251"/>
    <w:rsid w:val="00210341"/>
    <w:rsid w:val="002103A3"/>
    <w:rsid w:val="002103AC"/>
    <w:rsid w:val="002109E9"/>
    <w:rsid w:val="00210A37"/>
    <w:rsid w:val="00210AA0"/>
    <w:rsid w:val="00210AD1"/>
    <w:rsid w:val="00210E56"/>
    <w:rsid w:val="002112E7"/>
    <w:rsid w:val="002113BF"/>
    <w:rsid w:val="00211527"/>
    <w:rsid w:val="002115E3"/>
    <w:rsid w:val="00211C1D"/>
    <w:rsid w:val="00211F03"/>
    <w:rsid w:val="00211F33"/>
    <w:rsid w:val="002122B4"/>
    <w:rsid w:val="00212491"/>
    <w:rsid w:val="002124DC"/>
    <w:rsid w:val="00212737"/>
    <w:rsid w:val="00212910"/>
    <w:rsid w:val="002129F5"/>
    <w:rsid w:val="0021302E"/>
    <w:rsid w:val="002130E3"/>
    <w:rsid w:val="0021333F"/>
    <w:rsid w:val="00213BB2"/>
    <w:rsid w:val="002140C3"/>
    <w:rsid w:val="0021419D"/>
    <w:rsid w:val="002142CB"/>
    <w:rsid w:val="002143A0"/>
    <w:rsid w:val="00214876"/>
    <w:rsid w:val="00214B8B"/>
    <w:rsid w:val="00214BF9"/>
    <w:rsid w:val="00214C0B"/>
    <w:rsid w:val="00214D25"/>
    <w:rsid w:val="00214DF6"/>
    <w:rsid w:val="002150F7"/>
    <w:rsid w:val="0021516C"/>
    <w:rsid w:val="002154A9"/>
    <w:rsid w:val="002155B3"/>
    <w:rsid w:val="00215675"/>
    <w:rsid w:val="00215733"/>
    <w:rsid w:val="00215827"/>
    <w:rsid w:val="00215C6C"/>
    <w:rsid w:val="00215EA3"/>
    <w:rsid w:val="00216164"/>
    <w:rsid w:val="002161A4"/>
    <w:rsid w:val="0021624B"/>
    <w:rsid w:val="0021656A"/>
    <w:rsid w:val="0021665F"/>
    <w:rsid w:val="0021692B"/>
    <w:rsid w:val="0021694B"/>
    <w:rsid w:val="00216D85"/>
    <w:rsid w:val="002170D4"/>
    <w:rsid w:val="002170FB"/>
    <w:rsid w:val="002171B3"/>
    <w:rsid w:val="0021748C"/>
    <w:rsid w:val="00217B6C"/>
    <w:rsid w:val="00217BD0"/>
    <w:rsid w:val="00217C76"/>
    <w:rsid w:val="00217C9F"/>
    <w:rsid w:val="00217D7D"/>
    <w:rsid w:val="00217DB9"/>
    <w:rsid w:val="00217DD2"/>
    <w:rsid w:val="00217FC6"/>
    <w:rsid w:val="002204DB"/>
    <w:rsid w:val="002208BF"/>
    <w:rsid w:val="002209BC"/>
    <w:rsid w:val="00220B7E"/>
    <w:rsid w:val="00220C2E"/>
    <w:rsid w:val="00220E6A"/>
    <w:rsid w:val="00220E88"/>
    <w:rsid w:val="0022105B"/>
    <w:rsid w:val="00221092"/>
    <w:rsid w:val="00221126"/>
    <w:rsid w:val="00221230"/>
    <w:rsid w:val="002213A0"/>
    <w:rsid w:val="0022153F"/>
    <w:rsid w:val="0022171B"/>
    <w:rsid w:val="00221A29"/>
    <w:rsid w:val="00221CAF"/>
    <w:rsid w:val="00221DAA"/>
    <w:rsid w:val="00222012"/>
    <w:rsid w:val="00222086"/>
    <w:rsid w:val="002221F6"/>
    <w:rsid w:val="0022225C"/>
    <w:rsid w:val="0022236C"/>
    <w:rsid w:val="002223D8"/>
    <w:rsid w:val="002224A1"/>
    <w:rsid w:val="002227B0"/>
    <w:rsid w:val="002227D5"/>
    <w:rsid w:val="00222A4F"/>
    <w:rsid w:val="00222DB2"/>
    <w:rsid w:val="00222F3D"/>
    <w:rsid w:val="002231FB"/>
    <w:rsid w:val="0022332A"/>
    <w:rsid w:val="002233B6"/>
    <w:rsid w:val="00223410"/>
    <w:rsid w:val="002236E8"/>
    <w:rsid w:val="00223B6B"/>
    <w:rsid w:val="00223BF0"/>
    <w:rsid w:val="00223D3C"/>
    <w:rsid w:val="00223EC5"/>
    <w:rsid w:val="00224035"/>
    <w:rsid w:val="00224274"/>
    <w:rsid w:val="002243E1"/>
    <w:rsid w:val="00224466"/>
    <w:rsid w:val="002244B6"/>
    <w:rsid w:val="0022451F"/>
    <w:rsid w:val="0022473C"/>
    <w:rsid w:val="00224968"/>
    <w:rsid w:val="00224B46"/>
    <w:rsid w:val="00224DEC"/>
    <w:rsid w:val="00225392"/>
    <w:rsid w:val="002255AE"/>
    <w:rsid w:val="002257F0"/>
    <w:rsid w:val="00225AA2"/>
    <w:rsid w:val="00225AB0"/>
    <w:rsid w:val="00225B27"/>
    <w:rsid w:val="00225C93"/>
    <w:rsid w:val="00225CFE"/>
    <w:rsid w:val="0022616A"/>
    <w:rsid w:val="002269C2"/>
    <w:rsid w:val="00226B4C"/>
    <w:rsid w:val="00226C14"/>
    <w:rsid w:val="00226D13"/>
    <w:rsid w:val="00226E32"/>
    <w:rsid w:val="00226E79"/>
    <w:rsid w:val="002270CE"/>
    <w:rsid w:val="00227139"/>
    <w:rsid w:val="002272CB"/>
    <w:rsid w:val="00227387"/>
    <w:rsid w:val="00227745"/>
    <w:rsid w:val="00227A2B"/>
    <w:rsid w:val="00227B22"/>
    <w:rsid w:val="00227D66"/>
    <w:rsid w:val="00230144"/>
    <w:rsid w:val="002304DE"/>
    <w:rsid w:val="0023050B"/>
    <w:rsid w:val="002308F6"/>
    <w:rsid w:val="00230C9D"/>
    <w:rsid w:val="00230E4D"/>
    <w:rsid w:val="00230F15"/>
    <w:rsid w:val="00231104"/>
    <w:rsid w:val="002311BA"/>
    <w:rsid w:val="0023154C"/>
    <w:rsid w:val="00231552"/>
    <w:rsid w:val="002319F6"/>
    <w:rsid w:val="00231E6B"/>
    <w:rsid w:val="00231F19"/>
    <w:rsid w:val="00231F40"/>
    <w:rsid w:val="00232072"/>
    <w:rsid w:val="0023207C"/>
    <w:rsid w:val="002321EB"/>
    <w:rsid w:val="002321F9"/>
    <w:rsid w:val="002322F6"/>
    <w:rsid w:val="00232344"/>
    <w:rsid w:val="0023238A"/>
    <w:rsid w:val="00232839"/>
    <w:rsid w:val="002329C3"/>
    <w:rsid w:val="002329D4"/>
    <w:rsid w:val="00232BCF"/>
    <w:rsid w:val="00232E4D"/>
    <w:rsid w:val="00232F87"/>
    <w:rsid w:val="00233009"/>
    <w:rsid w:val="0023334B"/>
    <w:rsid w:val="0023353D"/>
    <w:rsid w:val="0023369C"/>
    <w:rsid w:val="00233A24"/>
    <w:rsid w:val="00233B73"/>
    <w:rsid w:val="00233CCA"/>
    <w:rsid w:val="00233EA0"/>
    <w:rsid w:val="00233F02"/>
    <w:rsid w:val="00233F6A"/>
    <w:rsid w:val="00233F87"/>
    <w:rsid w:val="00233FB4"/>
    <w:rsid w:val="0023427E"/>
    <w:rsid w:val="00234362"/>
    <w:rsid w:val="00234541"/>
    <w:rsid w:val="00234618"/>
    <w:rsid w:val="00234C40"/>
    <w:rsid w:val="00234CB9"/>
    <w:rsid w:val="00234D1A"/>
    <w:rsid w:val="00234E93"/>
    <w:rsid w:val="00234EF5"/>
    <w:rsid w:val="00234F79"/>
    <w:rsid w:val="0023543C"/>
    <w:rsid w:val="00235D7D"/>
    <w:rsid w:val="00235F1D"/>
    <w:rsid w:val="00235F27"/>
    <w:rsid w:val="00236272"/>
    <w:rsid w:val="00236379"/>
    <w:rsid w:val="0023669C"/>
    <w:rsid w:val="0023672B"/>
    <w:rsid w:val="0023674D"/>
    <w:rsid w:val="0023686D"/>
    <w:rsid w:val="0023690D"/>
    <w:rsid w:val="00236FD3"/>
    <w:rsid w:val="002370C5"/>
    <w:rsid w:val="002370CE"/>
    <w:rsid w:val="002373AE"/>
    <w:rsid w:val="002373F5"/>
    <w:rsid w:val="00237464"/>
    <w:rsid w:val="00237546"/>
    <w:rsid w:val="002376CF"/>
    <w:rsid w:val="002377AC"/>
    <w:rsid w:val="002379C6"/>
    <w:rsid w:val="00237C54"/>
    <w:rsid w:val="00237CEA"/>
    <w:rsid w:val="00237DAB"/>
    <w:rsid w:val="0024008D"/>
    <w:rsid w:val="002400E2"/>
    <w:rsid w:val="00240398"/>
    <w:rsid w:val="00240501"/>
    <w:rsid w:val="0024079E"/>
    <w:rsid w:val="00240883"/>
    <w:rsid w:val="002408AD"/>
    <w:rsid w:val="00240A75"/>
    <w:rsid w:val="00240BD6"/>
    <w:rsid w:val="00241006"/>
    <w:rsid w:val="002414EC"/>
    <w:rsid w:val="00241A48"/>
    <w:rsid w:val="00241C49"/>
    <w:rsid w:val="00242392"/>
    <w:rsid w:val="00242585"/>
    <w:rsid w:val="002426DD"/>
    <w:rsid w:val="00242876"/>
    <w:rsid w:val="00242984"/>
    <w:rsid w:val="00242B97"/>
    <w:rsid w:val="00243042"/>
    <w:rsid w:val="00243323"/>
    <w:rsid w:val="0024345F"/>
    <w:rsid w:val="00243969"/>
    <w:rsid w:val="00243D29"/>
    <w:rsid w:val="00243ED6"/>
    <w:rsid w:val="0024402E"/>
    <w:rsid w:val="00244146"/>
    <w:rsid w:val="002443B1"/>
    <w:rsid w:val="002443D3"/>
    <w:rsid w:val="00244402"/>
    <w:rsid w:val="0024499F"/>
    <w:rsid w:val="002449F1"/>
    <w:rsid w:val="00244CFC"/>
    <w:rsid w:val="00244FA6"/>
    <w:rsid w:val="00245455"/>
    <w:rsid w:val="002454F9"/>
    <w:rsid w:val="00245555"/>
    <w:rsid w:val="002456DB"/>
    <w:rsid w:val="00245C5C"/>
    <w:rsid w:val="00245E06"/>
    <w:rsid w:val="00245E31"/>
    <w:rsid w:val="00245E64"/>
    <w:rsid w:val="002467BB"/>
    <w:rsid w:val="002467C8"/>
    <w:rsid w:val="00246830"/>
    <w:rsid w:val="00246C20"/>
    <w:rsid w:val="00246EFA"/>
    <w:rsid w:val="00246F74"/>
    <w:rsid w:val="00247140"/>
    <w:rsid w:val="00247368"/>
    <w:rsid w:val="00247494"/>
    <w:rsid w:val="00247A75"/>
    <w:rsid w:val="00247ACF"/>
    <w:rsid w:val="00247DB9"/>
    <w:rsid w:val="00247F8F"/>
    <w:rsid w:val="002502FB"/>
    <w:rsid w:val="00250350"/>
    <w:rsid w:val="00250439"/>
    <w:rsid w:val="002505B3"/>
    <w:rsid w:val="00250838"/>
    <w:rsid w:val="0025083E"/>
    <w:rsid w:val="002508D3"/>
    <w:rsid w:val="00250A79"/>
    <w:rsid w:val="00250C97"/>
    <w:rsid w:val="00250CE2"/>
    <w:rsid w:val="00250E5B"/>
    <w:rsid w:val="00250EAD"/>
    <w:rsid w:val="00251003"/>
    <w:rsid w:val="00251012"/>
    <w:rsid w:val="00251087"/>
    <w:rsid w:val="00251629"/>
    <w:rsid w:val="0025174B"/>
    <w:rsid w:val="0025191A"/>
    <w:rsid w:val="00251B8D"/>
    <w:rsid w:val="00251C60"/>
    <w:rsid w:val="002522D1"/>
    <w:rsid w:val="0025236D"/>
    <w:rsid w:val="00252500"/>
    <w:rsid w:val="00252790"/>
    <w:rsid w:val="002529B3"/>
    <w:rsid w:val="00252E01"/>
    <w:rsid w:val="00252F0B"/>
    <w:rsid w:val="0025325F"/>
    <w:rsid w:val="00253380"/>
    <w:rsid w:val="00253829"/>
    <w:rsid w:val="002538B4"/>
    <w:rsid w:val="002538D4"/>
    <w:rsid w:val="00253AC8"/>
    <w:rsid w:val="00253B18"/>
    <w:rsid w:val="00253C6E"/>
    <w:rsid w:val="00253E63"/>
    <w:rsid w:val="00254051"/>
    <w:rsid w:val="0025405B"/>
    <w:rsid w:val="0025430B"/>
    <w:rsid w:val="002544CB"/>
    <w:rsid w:val="00254A20"/>
    <w:rsid w:val="002551EC"/>
    <w:rsid w:val="002551ED"/>
    <w:rsid w:val="0025524E"/>
    <w:rsid w:val="00255468"/>
    <w:rsid w:val="002555C3"/>
    <w:rsid w:val="00255857"/>
    <w:rsid w:val="00255B6F"/>
    <w:rsid w:val="00255DE2"/>
    <w:rsid w:val="00255F03"/>
    <w:rsid w:val="002562AD"/>
    <w:rsid w:val="0025633F"/>
    <w:rsid w:val="002567C3"/>
    <w:rsid w:val="002569EE"/>
    <w:rsid w:val="00256C9A"/>
    <w:rsid w:val="00256D63"/>
    <w:rsid w:val="0025708E"/>
    <w:rsid w:val="0025710B"/>
    <w:rsid w:val="0025723F"/>
    <w:rsid w:val="00257333"/>
    <w:rsid w:val="0025752C"/>
    <w:rsid w:val="002576B7"/>
    <w:rsid w:val="00257811"/>
    <w:rsid w:val="00257A9D"/>
    <w:rsid w:val="00257BF5"/>
    <w:rsid w:val="00257C54"/>
    <w:rsid w:val="00257DEA"/>
    <w:rsid w:val="002608BE"/>
    <w:rsid w:val="00260A51"/>
    <w:rsid w:val="00260BE6"/>
    <w:rsid w:val="00260F95"/>
    <w:rsid w:val="002613A0"/>
    <w:rsid w:val="00261510"/>
    <w:rsid w:val="0026153B"/>
    <w:rsid w:val="00261586"/>
    <w:rsid w:val="0026168C"/>
    <w:rsid w:val="002616AF"/>
    <w:rsid w:val="00261795"/>
    <w:rsid w:val="002619A6"/>
    <w:rsid w:val="002619DC"/>
    <w:rsid w:val="00261B96"/>
    <w:rsid w:val="00261C0C"/>
    <w:rsid w:val="00261CFA"/>
    <w:rsid w:val="0026211F"/>
    <w:rsid w:val="00262257"/>
    <w:rsid w:val="00262392"/>
    <w:rsid w:val="002624A4"/>
    <w:rsid w:val="002627EE"/>
    <w:rsid w:val="00262807"/>
    <w:rsid w:val="0026283E"/>
    <w:rsid w:val="002628C2"/>
    <w:rsid w:val="002629FD"/>
    <w:rsid w:val="00262C27"/>
    <w:rsid w:val="00262CD3"/>
    <w:rsid w:val="00262E79"/>
    <w:rsid w:val="00262EFC"/>
    <w:rsid w:val="00262F09"/>
    <w:rsid w:val="002631D3"/>
    <w:rsid w:val="00263249"/>
    <w:rsid w:val="002633EF"/>
    <w:rsid w:val="0026340D"/>
    <w:rsid w:val="00263859"/>
    <w:rsid w:val="00263E62"/>
    <w:rsid w:val="00263F34"/>
    <w:rsid w:val="0026400A"/>
    <w:rsid w:val="002640A1"/>
    <w:rsid w:val="0026410E"/>
    <w:rsid w:val="0026419D"/>
    <w:rsid w:val="002642E2"/>
    <w:rsid w:val="00264364"/>
    <w:rsid w:val="002644B4"/>
    <w:rsid w:val="002645D0"/>
    <w:rsid w:val="002648EE"/>
    <w:rsid w:val="00264A2D"/>
    <w:rsid w:val="00264D50"/>
    <w:rsid w:val="00264FC1"/>
    <w:rsid w:val="00265354"/>
    <w:rsid w:val="00265472"/>
    <w:rsid w:val="00265585"/>
    <w:rsid w:val="0026572C"/>
    <w:rsid w:val="00265DBC"/>
    <w:rsid w:val="00265EF4"/>
    <w:rsid w:val="00265F74"/>
    <w:rsid w:val="00265FF4"/>
    <w:rsid w:val="002660CB"/>
    <w:rsid w:val="00266261"/>
    <w:rsid w:val="00266741"/>
    <w:rsid w:val="0026688C"/>
    <w:rsid w:val="002668EB"/>
    <w:rsid w:val="00266E87"/>
    <w:rsid w:val="00266FD5"/>
    <w:rsid w:val="0026705C"/>
    <w:rsid w:val="002670FA"/>
    <w:rsid w:val="002671D6"/>
    <w:rsid w:val="002673EA"/>
    <w:rsid w:val="0026779A"/>
    <w:rsid w:val="00267900"/>
    <w:rsid w:val="00267944"/>
    <w:rsid w:val="00267B2C"/>
    <w:rsid w:val="00267B65"/>
    <w:rsid w:val="00267C5A"/>
    <w:rsid w:val="00267DDD"/>
    <w:rsid w:val="00267EB4"/>
    <w:rsid w:val="0027000F"/>
    <w:rsid w:val="00270016"/>
    <w:rsid w:val="0027053E"/>
    <w:rsid w:val="00270604"/>
    <w:rsid w:val="00270A45"/>
    <w:rsid w:val="00270F1F"/>
    <w:rsid w:val="00270F59"/>
    <w:rsid w:val="002712B2"/>
    <w:rsid w:val="0027143D"/>
    <w:rsid w:val="0027157A"/>
    <w:rsid w:val="00271DCB"/>
    <w:rsid w:val="00271E5D"/>
    <w:rsid w:val="00271F44"/>
    <w:rsid w:val="00272137"/>
    <w:rsid w:val="002724D3"/>
    <w:rsid w:val="002726A3"/>
    <w:rsid w:val="00272808"/>
    <w:rsid w:val="00272925"/>
    <w:rsid w:val="00272942"/>
    <w:rsid w:val="00272AB4"/>
    <w:rsid w:val="00272F2F"/>
    <w:rsid w:val="00272FF1"/>
    <w:rsid w:val="002736BF"/>
    <w:rsid w:val="00273806"/>
    <w:rsid w:val="00273B21"/>
    <w:rsid w:val="00273C19"/>
    <w:rsid w:val="00274115"/>
    <w:rsid w:val="002744F1"/>
    <w:rsid w:val="00274563"/>
    <w:rsid w:val="0027467E"/>
    <w:rsid w:val="00274855"/>
    <w:rsid w:val="002749DE"/>
    <w:rsid w:val="00274EB3"/>
    <w:rsid w:val="00274EC6"/>
    <w:rsid w:val="00275178"/>
    <w:rsid w:val="0027530D"/>
    <w:rsid w:val="0027550D"/>
    <w:rsid w:val="002759FB"/>
    <w:rsid w:val="00275E30"/>
    <w:rsid w:val="002763F8"/>
    <w:rsid w:val="00276D79"/>
    <w:rsid w:val="00277040"/>
    <w:rsid w:val="002770F5"/>
    <w:rsid w:val="00277256"/>
    <w:rsid w:val="00277556"/>
    <w:rsid w:val="0027769C"/>
    <w:rsid w:val="00277912"/>
    <w:rsid w:val="0027797D"/>
    <w:rsid w:val="00277985"/>
    <w:rsid w:val="00277BD7"/>
    <w:rsid w:val="00277CAC"/>
    <w:rsid w:val="00277FB4"/>
    <w:rsid w:val="00277FF9"/>
    <w:rsid w:val="00280212"/>
    <w:rsid w:val="00280C27"/>
    <w:rsid w:val="00281321"/>
    <w:rsid w:val="002814B2"/>
    <w:rsid w:val="0028152E"/>
    <w:rsid w:val="002815B1"/>
    <w:rsid w:val="002816B9"/>
    <w:rsid w:val="00281ACD"/>
    <w:rsid w:val="00282052"/>
    <w:rsid w:val="002823CE"/>
    <w:rsid w:val="0028258D"/>
    <w:rsid w:val="002828A2"/>
    <w:rsid w:val="002828AB"/>
    <w:rsid w:val="00282B12"/>
    <w:rsid w:val="00282C9E"/>
    <w:rsid w:val="00282D57"/>
    <w:rsid w:val="002830B9"/>
    <w:rsid w:val="002830EE"/>
    <w:rsid w:val="0028313E"/>
    <w:rsid w:val="002831D3"/>
    <w:rsid w:val="002832E7"/>
    <w:rsid w:val="0028350A"/>
    <w:rsid w:val="002837D2"/>
    <w:rsid w:val="00283ABE"/>
    <w:rsid w:val="00283C1A"/>
    <w:rsid w:val="00283C56"/>
    <w:rsid w:val="00283ED7"/>
    <w:rsid w:val="00284269"/>
    <w:rsid w:val="002844FD"/>
    <w:rsid w:val="00284505"/>
    <w:rsid w:val="0028466F"/>
    <w:rsid w:val="00284B3C"/>
    <w:rsid w:val="00284CD1"/>
    <w:rsid w:val="00284D3E"/>
    <w:rsid w:val="00284F91"/>
    <w:rsid w:val="00285427"/>
    <w:rsid w:val="00285445"/>
    <w:rsid w:val="002855DF"/>
    <w:rsid w:val="002858FC"/>
    <w:rsid w:val="002859F7"/>
    <w:rsid w:val="00285F3D"/>
    <w:rsid w:val="00287113"/>
    <w:rsid w:val="0028711D"/>
    <w:rsid w:val="0028720E"/>
    <w:rsid w:val="00287520"/>
    <w:rsid w:val="00287602"/>
    <w:rsid w:val="00287616"/>
    <w:rsid w:val="0028767B"/>
    <w:rsid w:val="002877B2"/>
    <w:rsid w:val="00287F89"/>
    <w:rsid w:val="00290145"/>
    <w:rsid w:val="002901A3"/>
    <w:rsid w:val="00290841"/>
    <w:rsid w:val="002909F1"/>
    <w:rsid w:val="00290D7B"/>
    <w:rsid w:val="0029102A"/>
    <w:rsid w:val="00291205"/>
    <w:rsid w:val="0029128B"/>
    <w:rsid w:val="002915C8"/>
    <w:rsid w:val="002918B4"/>
    <w:rsid w:val="002918CF"/>
    <w:rsid w:val="00291B02"/>
    <w:rsid w:val="00291EE1"/>
    <w:rsid w:val="00291F00"/>
    <w:rsid w:val="0029220D"/>
    <w:rsid w:val="0029226B"/>
    <w:rsid w:val="002924A0"/>
    <w:rsid w:val="002924DD"/>
    <w:rsid w:val="0029262C"/>
    <w:rsid w:val="002926AA"/>
    <w:rsid w:val="00292714"/>
    <w:rsid w:val="00292C33"/>
    <w:rsid w:val="00292CCB"/>
    <w:rsid w:val="00292E57"/>
    <w:rsid w:val="00293108"/>
    <w:rsid w:val="002931D5"/>
    <w:rsid w:val="00293449"/>
    <w:rsid w:val="00293519"/>
    <w:rsid w:val="002935E2"/>
    <w:rsid w:val="0029371B"/>
    <w:rsid w:val="002939ED"/>
    <w:rsid w:val="00293BD0"/>
    <w:rsid w:val="00294111"/>
    <w:rsid w:val="002947C2"/>
    <w:rsid w:val="00294864"/>
    <w:rsid w:val="00294916"/>
    <w:rsid w:val="00294976"/>
    <w:rsid w:val="00294AD7"/>
    <w:rsid w:val="00294F20"/>
    <w:rsid w:val="0029527B"/>
    <w:rsid w:val="0029533C"/>
    <w:rsid w:val="00295547"/>
    <w:rsid w:val="00295816"/>
    <w:rsid w:val="00295E60"/>
    <w:rsid w:val="00295F94"/>
    <w:rsid w:val="002969A7"/>
    <w:rsid w:val="002969F5"/>
    <w:rsid w:val="00296A9D"/>
    <w:rsid w:val="00296F5F"/>
    <w:rsid w:val="0029701E"/>
    <w:rsid w:val="00297230"/>
    <w:rsid w:val="00297289"/>
    <w:rsid w:val="00297299"/>
    <w:rsid w:val="00297526"/>
    <w:rsid w:val="0029758A"/>
    <w:rsid w:val="00297712"/>
    <w:rsid w:val="00297839"/>
    <w:rsid w:val="00297879"/>
    <w:rsid w:val="00297880"/>
    <w:rsid w:val="002979C8"/>
    <w:rsid w:val="00297AC6"/>
    <w:rsid w:val="00297B8D"/>
    <w:rsid w:val="00297CC2"/>
    <w:rsid w:val="00297F8C"/>
    <w:rsid w:val="002A024B"/>
    <w:rsid w:val="002A0276"/>
    <w:rsid w:val="002A04AD"/>
    <w:rsid w:val="002A064E"/>
    <w:rsid w:val="002A08A1"/>
    <w:rsid w:val="002A08E0"/>
    <w:rsid w:val="002A0A37"/>
    <w:rsid w:val="002A0ADB"/>
    <w:rsid w:val="002A0C22"/>
    <w:rsid w:val="002A0D0D"/>
    <w:rsid w:val="002A0F59"/>
    <w:rsid w:val="002A0FA5"/>
    <w:rsid w:val="002A1101"/>
    <w:rsid w:val="002A1180"/>
    <w:rsid w:val="002A178A"/>
    <w:rsid w:val="002A1DB8"/>
    <w:rsid w:val="002A1FC6"/>
    <w:rsid w:val="002A2102"/>
    <w:rsid w:val="002A235C"/>
    <w:rsid w:val="002A23F0"/>
    <w:rsid w:val="002A2911"/>
    <w:rsid w:val="002A29B4"/>
    <w:rsid w:val="002A2B55"/>
    <w:rsid w:val="002A2B8D"/>
    <w:rsid w:val="002A2F07"/>
    <w:rsid w:val="002A2F1F"/>
    <w:rsid w:val="002A33EE"/>
    <w:rsid w:val="002A34E8"/>
    <w:rsid w:val="002A34EF"/>
    <w:rsid w:val="002A3843"/>
    <w:rsid w:val="002A396C"/>
    <w:rsid w:val="002A3BBF"/>
    <w:rsid w:val="002A3F0D"/>
    <w:rsid w:val="002A4385"/>
    <w:rsid w:val="002A43D2"/>
    <w:rsid w:val="002A4729"/>
    <w:rsid w:val="002A485D"/>
    <w:rsid w:val="002A4BF1"/>
    <w:rsid w:val="002A516C"/>
    <w:rsid w:val="002A53D0"/>
    <w:rsid w:val="002A5DC5"/>
    <w:rsid w:val="002A602A"/>
    <w:rsid w:val="002A62C6"/>
    <w:rsid w:val="002A636F"/>
    <w:rsid w:val="002A6599"/>
    <w:rsid w:val="002A6638"/>
    <w:rsid w:val="002A66BB"/>
    <w:rsid w:val="002A677B"/>
    <w:rsid w:val="002A677E"/>
    <w:rsid w:val="002A6964"/>
    <w:rsid w:val="002A69A7"/>
    <w:rsid w:val="002A7424"/>
    <w:rsid w:val="002A7831"/>
    <w:rsid w:val="002A7A03"/>
    <w:rsid w:val="002A7ACE"/>
    <w:rsid w:val="002A7BD9"/>
    <w:rsid w:val="002A7C91"/>
    <w:rsid w:val="002A7D00"/>
    <w:rsid w:val="002A7D69"/>
    <w:rsid w:val="002A7DA0"/>
    <w:rsid w:val="002A7FDB"/>
    <w:rsid w:val="002B0113"/>
    <w:rsid w:val="002B011E"/>
    <w:rsid w:val="002B0174"/>
    <w:rsid w:val="002B0203"/>
    <w:rsid w:val="002B0327"/>
    <w:rsid w:val="002B04A1"/>
    <w:rsid w:val="002B0513"/>
    <w:rsid w:val="002B0863"/>
    <w:rsid w:val="002B08CA"/>
    <w:rsid w:val="002B095F"/>
    <w:rsid w:val="002B09B6"/>
    <w:rsid w:val="002B0A76"/>
    <w:rsid w:val="002B0ADD"/>
    <w:rsid w:val="002B0B5E"/>
    <w:rsid w:val="002B0F1D"/>
    <w:rsid w:val="002B0FC8"/>
    <w:rsid w:val="002B106E"/>
    <w:rsid w:val="002B12EA"/>
    <w:rsid w:val="002B14C8"/>
    <w:rsid w:val="002B17A3"/>
    <w:rsid w:val="002B17C0"/>
    <w:rsid w:val="002B1990"/>
    <w:rsid w:val="002B1B39"/>
    <w:rsid w:val="002B1C44"/>
    <w:rsid w:val="002B2721"/>
    <w:rsid w:val="002B2D9B"/>
    <w:rsid w:val="002B30EA"/>
    <w:rsid w:val="002B3347"/>
    <w:rsid w:val="002B45C4"/>
    <w:rsid w:val="002B4646"/>
    <w:rsid w:val="002B4715"/>
    <w:rsid w:val="002B48EA"/>
    <w:rsid w:val="002B49BC"/>
    <w:rsid w:val="002B4B14"/>
    <w:rsid w:val="002B4F81"/>
    <w:rsid w:val="002B51FF"/>
    <w:rsid w:val="002B53C0"/>
    <w:rsid w:val="002B57D2"/>
    <w:rsid w:val="002B5853"/>
    <w:rsid w:val="002B594F"/>
    <w:rsid w:val="002B59E7"/>
    <w:rsid w:val="002B5A3D"/>
    <w:rsid w:val="002B5ADF"/>
    <w:rsid w:val="002B5B90"/>
    <w:rsid w:val="002B5E33"/>
    <w:rsid w:val="002B5EB8"/>
    <w:rsid w:val="002B62A3"/>
    <w:rsid w:val="002B6730"/>
    <w:rsid w:val="002B6B79"/>
    <w:rsid w:val="002B708B"/>
    <w:rsid w:val="002B72ED"/>
    <w:rsid w:val="002B7455"/>
    <w:rsid w:val="002B7701"/>
    <w:rsid w:val="002B774F"/>
    <w:rsid w:val="002B7852"/>
    <w:rsid w:val="002C0086"/>
    <w:rsid w:val="002C02FC"/>
    <w:rsid w:val="002C0793"/>
    <w:rsid w:val="002C0B10"/>
    <w:rsid w:val="002C0C0B"/>
    <w:rsid w:val="002C0F43"/>
    <w:rsid w:val="002C12E3"/>
    <w:rsid w:val="002C1846"/>
    <w:rsid w:val="002C184E"/>
    <w:rsid w:val="002C1A7C"/>
    <w:rsid w:val="002C1BFA"/>
    <w:rsid w:val="002C2103"/>
    <w:rsid w:val="002C210F"/>
    <w:rsid w:val="002C2149"/>
    <w:rsid w:val="002C2181"/>
    <w:rsid w:val="002C2225"/>
    <w:rsid w:val="002C2507"/>
    <w:rsid w:val="002C25AE"/>
    <w:rsid w:val="002C265D"/>
    <w:rsid w:val="002C2976"/>
    <w:rsid w:val="002C2CE0"/>
    <w:rsid w:val="002C2EBA"/>
    <w:rsid w:val="002C2F69"/>
    <w:rsid w:val="002C2FC4"/>
    <w:rsid w:val="002C2FDF"/>
    <w:rsid w:val="002C3084"/>
    <w:rsid w:val="002C3398"/>
    <w:rsid w:val="002C360C"/>
    <w:rsid w:val="002C3653"/>
    <w:rsid w:val="002C368A"/>
    <w:rsid w:val="002C3768"/>
    <w:rsid w:val="002C3888"/>
    <w:rsid w:val="002C38FC"/>
    <w:rsid w:val="002C39DF"/>
    <w:rsid w:val="002C3E83"/>
    <w:rsid w:val="002C4054"/>
    <w:rsid w:val="002C4492"/>
    <w:rsid w:val="002C46AE"/>
    <w:rsid w:val="002C475A"/>
    <w:rsid w:val="002C4788"/>
    <w:rsid w:val="002C4B35"/>
    <w:rsid w:val="002C4FDD"/>
    <w:rsid w:val="002C5088"/>
    <w:rsid w:val="002C5217"/>
    <w:rsid w:val="002C52D6"/>
    <w:rsid w:val="002C54F4"/>
    <w:rsid w:val="002C5896"/>
    <w:rsid w:val="002C5A39"/>
    <w:rsid w:val="002C5A62"/>
    <w:rsid w:val="002C5A7F"/>
    <w:rsid w:val="002C5CAE"/>
    <w:rsid w:val="002C5F67"/>
    <w:rsid w:val="002C60E7"/>
    <w:rsid w:val="002C6499"/>
    <w:rsid w:val="002C652C"/>
    <w:rsid w:val="002C667E"/>
    <w:rsid w:val="002C6B3C"/>
    <w:rsid w:val="002C6C39"/>
    <w:rsid w:val="002C6C6F"/>
    <w:rsid w:val="002C6C8C"/>
    <w:rsid w:val="002C6D74"/>
    <w:rsid w:val="002C6DE8"/>
    <w:rsid w:val="002C713C"/>
    <w:rsid w:val="002C7191"/>
    <w:rsid w:val="002C72B9"/>
    <w:rsid w:val="002C7895"/>
    <w:rsid w:val="002C797F"/>
    <w:rsid w:val="002C7F10"/>
    <w:rsid w:val="002C7F7F"/>
    <w:rsid w:val="002D00F4"/>
    <w:rsid w:val="002D06BE"/>
    <w:rsid w:val="002D0798"/>
    <w:rsid w:val="002D0A55"/>
    <w:rsid w:val="002D0D09"/>
    <w:rsid w:val="002D0EAA"/>
    <w:rsid w:val="002D0FA7"/>
    <w:rsid w:val="002D1065"/>
    <w:rsid w:val="002D1071"/>
    <w:rsid w:val="002D1199"/>
    <w:rsid w:val="002D1546"/>
    <w:rsid w:val="002D169D"/>
    <w:rsid w:val="002D190C"/>
    <w:rsid w:val="002D190F"/>
    <w:rsid w:val="002D19CE"/>
    <w:rsid w:val="002D1AE1"/>
    <w:rsid w:val="002D1C63"/>
    <w:rsid w:val="002D1E32"/>
    <w:rsid w:val="002D207F"/>
    <w:rsid w:val="002D25E7"/>
    <w:rsid w:val="002D2642"/>
    <w:rsid w:val="002D287B"/>
    <w:rsid w:val="002D2958"/>
    <w:rsid w:val="002D2E24"/>
    <w:rsid w:val="002D33B5"/>
    <w:rsid w:val="002D3483"/>
    <w:rsid w:val="002D38D5"/>
    <w:rsid w:val="002D3A80"/>
    <w:rsid w:val="002D3DC3"/>
    <w:rsid w:val="002D3E57"/>
    <w:rsid w:val="002D3F7F"/>
    <w:rsid w:val="002D4329"/>
    <w:rsid w:val="002D438F"/>
    <w:rsid w:val="002D4863"/>
    <w:rsid w:val="002D49BB"/>
    <w:rsid w:val="002D4DDC"/>
    <w:rsid w:val="002D4E06"/>
    <w:rsid w:val="002D4E8C"/>
    <w:rsid w:val="002D4E91"/>
    <w:rsid w:val="002D532B"/>
    <w:rsid w:val="002D565B"/>
    <w:rsid w:val="002D5B0A"/>
    <w:rsid w:val="002D5C0C"/>
    <w:rsid w:val="002D5E60"/>
    <w:rsid w:val="002D5F16"/>
    <w:rsid w:val="002D603E"/>
    <w:rsid w:val="002D621C"/>
    <w:rsid w:val="002D62A4"/>
    <w:rsid w:val="002D62E6"/>
    <w:rsid w:val="002D6341"/>
    <w:rsid w:val="002D649D"/>
    <w:rsid w:val="002D69DE"/>
    <w:rsid w:val="002D6AB3"/>
    <w:rsid w:val="002D7018"/>
    <w:rsid w:val="002D7049"/>
    <w:rsid w:val="002D71F9"/>
    <w:rsid w:val="002D7352"/>
    <w:rsid w:val="002D735A"/>
    <w:rsid w:val="002D73BB"/>
    <w:rsid w:val="002D7441"/>
    <w:rsid w:val="002D74EB"/>
    <w:rsid w:val="002D774E"/>
    <w:rsid w:val="002D7794"/>
    <w:rsid w:val="002D785D"/>
    <w:rsid w:val="002D7940"/>
    <w:rsid w:val="002D7C7B"/>
    <w:rsid w:val="002E0223"/>
    <w:rsid w:val="002E044A"/>
    <w:rsid w:val="002E061C"/>
    <w:rsid w:val="002E0674"/>
    <w:rsid w:val="002E09F1"/>
    <w:rsid w:val="002E0A0A"/>
    <w:rsid w:val="002E0A5F"/>
    <w:rsid w:val="002E10A2"/>
    <w:rsid w:val="002E117A"/>
    <w:rsid w:val="002E151C"/>
    <w:rsid w:val="002E15A4"/>
    <w:rsid w:val="002E183C"/>
    <w:rsid w:val="002E1A6A"/>
    <w:rsid w:val="002E1C1B"/>
    <w:rsid w:val="002E1C2A"/>
    <w:rsid w:val="002E20FD"/>
    <w:rsid w:val="002E2254"/>
    <w:rsid w:val="002E2417"/>
    <w:rsid w:val="002E27AB"/>
    <w:rsid w:val="002E2856"/>
    <w:rsid w:val="002E2AF9"/>
    <w:rsid w:val="002E2BE3"/>
    <w:rsid w:val="002E2CAE"/>
    <w:rsid w:val="002E2DAF"/>
    <w:rsid w:val="002E308E"/>
    <w:rsid w:val="002E319A"/>
    <w:rsid w:val="002E355E"/>
    <w:rsid w:val="002E3665"/>
    <w:rsid w:val="002E3CFA"/>
    <w:rsid w:val="002E3E75"/>
    <w:rsid w:val="002E3E90"/>
    <w:rsid w:val="002E41C9"/>
    <w:rsid w:val="002E426F"/>
    <w:rsid w:val="002E435F"/>
    <w:rsid w:val="002E456D"/>
    <w:rsid w:val="002E4764"/>
    <w:rsid w:val="002E4B48"/>
    <w:rsid w:val="002E4B6F"/>
    <w:rsid w:val="002E4B97"/>
    <w:rsid w:val="002E4CD7"/>
    <w:rsid w:val="002E4D6B"/>
    <w:rsid w:val="002E4DDB"/>
    <w:rsid w:val="002E52A5"/>
    <w:rsid w:val="002E5455"/>
    <w:rsid w:val="002E54D9"/>
    <w:rsid w:val="002E5752"/>
    <w:rsid w:val="002E5753"/>
    <w:rsid w:val="002E5823"/>
    <w:rsid w:val="002E5B3D"/>
    <w:rsid w:val="002E5B5E"/>
    <w:rsid w:val="002E5DF3"/>
    <w:rsid w:val="002E5E0A"/>
    <w:rsid w:val="002E61B1"/>
    <w:rsid w:val="002E6536"/>
    <w:rsid w:val="002E65C3"/>
    <w:rsid w:val="002E671F"/>
    <w:rsid w:val="002E6955"/>
    <w:rsid w:val="002E69C0"/>
    <w:rsid w:val="002E6AEC"/>
    <w:rsid w:val="002E6B34"/>
    <w:rsid w:val="002E6B36"/>
    <w:rsid w:val="002E6C49"/>
    <w:rsid w:val="002E6C6E"/>
    <w:rsid w:val="002E6CA1"/>
    <w:rsid w:val="002E6E61"/>
    <w:rsid w:val="002E72AE"/>
    <w:rsid w:val="002E7329"/>
    <w:rsid w:val="002E754F"/>
    <w:rsid w:val="002E77C6"/>
    <w:rsid w:val="002E78D3"/>
    <w:rsid w:val="002E78FA"/>
    <w:rsid w:val="002E7A3E"/>
    <w:rsid w:val="002E7B06"/>
    <w:rsid w:val="002E7CE0"/>
    <w:rsid w:val="002E7EED"/>
    <w:rsid w:val="002E7F56"/>
    <w:rsid w:val="002E7FC9"/>
    <w:rsid w:val="002F0045"/>
    <w:rsid w:val="002F0310"/>
    <w:rsid w:val="002F08F7"/>
    <w:rsid w:val="002F092B"/>
    <w:rsid w:val="002F0A6B"/>
    <w:rsid w:val="002F0B14"/>
    <w:rsid w:val="002F0B1E"/>
    <w:rsid w:val="002F0E1C"/>
    <w:rsid w:val="002F0F01"/>
    <w:rsid w:val="002F1075"/>
    <w:rsid w:val="002F11EF"/>
    <w:rsid w:val="002F155F"/>
    <w:rsid w:val="002F161F"/>
    <w:rsid w:val="002F1C34"/>
    <w:rsid w:val="002F1DA0"/>
    <w:rsid w:val="002F236A"/>
    <w:rsid w:val="002F23D7"/>
    <w:rsid w:val="002F2526"/>
    <w:rsid w:val="002F259F"/>
    <w:rsid w:val="002F288E"/>
    <w:rsid w:val="002F2BCE"/>
    <w:rsid w:val="002F3213"/>
    <w:rsid w:val="002F33CF"/>
    <w:rsid w:val="002F3473"/>
    <w:rsid w:val="002F35CD"/>
    <w:rsid w:val="002F368E"/>
    <w:rsid w:val="002F36F9"/>
    <w:rsid w:val="002F3723"/>
    <w:rsid w:val="002F3BA6"/>
    <w:rsid w:val="002F4007"/>
    <w:rsid w:val="002F401C"/>
    <w:rsid w:val="002F4411"/>
    <w:rsid w:val="002F453F"/>
    <w:rsid w:val="002F45C5"/>
    <w:rsid w:val="002F4861"/>
    <w:rsid w:val="002F4A83"/>
    <w:rsid w:val="002F4BF7"/>
    <w:rsid w:val="002F4D33"/>
    <w:rsid w:val="002F4DCB"/>
    <w:rsid w:val="002F4E5E"/>
    <w:rsid w:val="002F501E"/>
    <w:rsid w:val="002F503F"/>
    <w:rsid w:val="002F537D"/>
    <w:rsid w:val="002F5516"/>
    <w:rsid w:val="002F56CC"/>
    <w:rsid w:val="002F5B48"/>
    <w:rsid w:val="002F5B5A"/>
    <w:rsid w:val="002F64CA"/>
    <w:rsid w:val="002F66B7"/>
    <w:rsid w:val="002F68EC"/>
    <w:rsid w:val="002F68F9"/>
    <w:rsid w:val="002F692D"/>
    <w:rsid w:val="002F6A02"/>
    <w:rsid w:val="002F6F7F"/>
    <w:rsid w:val="002F6FA4"/>
    <w:rsid w:val="002F773B"/>
    <w:rsid w:val="002F7854"/>
    <w:rsid w:val="002F7E35"/>
    <w:rsid w:val="002F7F22"/>
    <w:rsid w:val="003003F3"/>
    <w:rsid w:val="00300675"/>
    <w:rsid w:val="0030161F"/>
    <w:rsid w:val="0030194B"/>
    <w:rsid w:val="00301DF7"/>
    <w:rsid w:val="00301E7C"/>
    <w:rsid w:val="00301F1A"/>
    <w:rsid w:val="003022F1"/>
    <w:rsid w:val="00302355"/>
    <w:rsid w:val="0030240A"/>
    <w:rsid w:val="003024F8"/>
    <w:rsid w:val="00302539"/>
    <w:rsid w:val="0030260A"/>
    <w:rsid w:val="00302A4F"/>
    <w:rsid w:val="00302BD5"/>
    <w:rsid w:val="00302F1E"/>
    <w:rsid w:val="0030317E"/>
    <w:rsid w:val="00303255"/>
    <w:rsid w:val="00303288"/>
    <w:rsid w:val="0030329D"/>
    <w:rsid w:val="00303982"/>
    <w:rsid w:val="00303C30"/>
    <w:rsid w:val="00303F50"/>
    <w:rsid w:val="003041B0"/>
    <w:rsid w:val="003043CE"/>
    <w:rsid w:val="003043E1"/>
    <w:rsid w:val="0030460E"/>
    <w:rsid w:val="003053DC"/>
    <w:rsid w:val="00305483"/>
    <w:rsid w:val="00305494"/>
    <w:rsid w:val="003054B1"/>
    <w:rsid w:val="003058B7"/>
    <w:rsid w:val="003059F9"/>
    <w:rsid w:val="00305A3C"/>
    <w:rsid w:val="00305AAD"/>
    <w:rsid w:val="00305CE2"/>
    <w:rsid w:val="00305E08"/>
    <w:rsid w:val="00305E4F"/>
    <w:rsid w:val="003063B6"/>
    <w:rsid w:val="00306465"/>
    <w:rsid w:val="00306721"/>
    <w:rsid w:val="003068B6"/>
    <w:rsid w:val="003068FD"/>
    <w:rsid w:val="00306933"/>
    <w:rsid w:val="00306A3F"/>
    <w:rsid w:val="00307127"/>
    <w:rsid w:val="0030715F"/>
    <w:rsid w:val="003077B4"/>
    <w:rsid w:val="003077FA"/>
    <w:rsid w:val="00307A9D"/>
    <w:rsid w:val="00307B59"/>
    <w:rsid w:val="00307B88"/>
    <w:rsid w:val="00307C84"/>
    <w:rsid w:val="00307D57"/>
    <w:rsid w:val="00307EE8"/>
    <w:rsid w:val="00310056"/>
    <w:rsid w:val="00310094"/>
    <w:rsid w:val="003103C0"/>
    <w:rsid w:val="003105B3"/>
    <w:rsid w:val="003106CE"/>
    <w:rsid w:val="00310896"/>
    <w:rsid w:val="00310A1A"/>
    <w:rsid w:val="00310D08"/>
    <w:rsid w:val="00310DE7"/>
    <w:rsid w:val="00310F53"/>
    <w:rsid w:val="0031188F"/>
    <w:rsid w:val="00311B0D"/>
    <w:rsid w:val="00311D63"/>
    <w:rsid w:val="00311D65"/>
    <w:rsid w:val="00311E09"/>
    <w:rsid w:val="00311E45"/>
    <w:rsid w:val="00311FB4"/>
    <w:rsid w:val="00312199"/>
    <w:rsid w:val="0031253E"/>
    <w:rsid w:val="0031298A"/>
    <w:rsid w:val="00312DCB"/>
    <w:rsid w:val="00313073"/>
    <w:rsid w:val="0031327C"/>
    <w:rsid w:val="003132A4"/>
    <w:rsid w:val="003134B0"/>
    <w:rsid w:val="003135C3"/>
    <w:rsid w:val="0031360A"/>
    <w:rsid w:val="0031388D"/>
    <w:rsid w:val="0031396B"/>
    <w:rsid w:val="003139B7"/>
    <w:rsid w:val="00314180"/>
    <w:rsid w:val="0031444B"/>
    <w:rsid w:val="003153D4"/>
    <w:rsid w:val="00315715"/>
    <w:rsid w:val="00315EDF"/>
    <w:rsid w:val="00315F54"/>
    <w:rsid w:val="00316096"/>
    <w:rsid w:val="003164EB"/>
    <w:rsid w:val="00316680"/>
    <w:rsid w:val="00316877"/>
    <w:rsid w:val="00316AF5"/>
    <w:rsid w:val="00316B31"/>
    <w:rsid w:val="00316B58"/>
    <w:rsid w:val="00316D0A"/>
    <w:rsid w:val="00316D4A"/>
    <w:rsid w:val="00316DE5"/>
    <w:rsid w:val="00316FA4"/>
    <w:rsid w:val="0031705E"/>
    <w:rsid w:val="00317227"/>
    <w:rsid w:val="0031738A"/>
    <w:rsid w:val="00317450"/>
    <w:rsid w:val="00317573"/>
    <w:rsid w:val="0031758D"/>
    <w:rsid w:val="00317C83"/>
    <w:rsid w:val="00317EF3"/>
    <w:rsid w:val="00317F73"/>
    <w:rsid w:val="003200D9"/>
    <w:rsid w:val="003201A0"/>
    <w:rsid w:val="0032023E"/>
    <w:rsid w:val="0032045F"/>
    <w:rsid w:val="0032054B"/>
    <w:rsid w:val="00320587"/>
    <w:rsid w:val="0032079A"/>
    <w:rsid w:val="00320C6C"/>
    <w:rsid w:val="00320C81"/>
    <w:rsid w:val="00320EAB"/>
    <w:rsid w:val="00321253"/>
    <w:rsid w:val="0032150D"/>
    <w:rsid w:val="0032154C"/>
    <w:rsid w:val="0032187F"/>
    <w:rsid w:val="00321A7C"/>
    <w:rsid w:val="00321F50"/>
    <w:rsid w:val="003220AC"/>
    <w:rsid w:val="00322119"/>
    <w:rsid w:val="003221B5"/>
    <w:rsid w:val="003221F1"/>
    <w:rsid w:val="00322501"/>
    <w:rsid w:val="0032254A"/>
    <w:rsid w:val="003225CF"/>
    <w:rsid w:val="00322639"/>
    <w:rsid w:val="00322765"/>
    <w:rsid w:val="00322955"/>
    <w:rsid w:val="00322A35"/>
    <w:rsid w:val="00322BFA"/>
    <w:rsid w:val="00322E02"/>
    <w:rsid w:val="00322E04"/>
    <w:rsid w:val="00322ED7"/>
    <w:rsid w:val="00323011"/>
    <w:rsid w:val="003230C9"/>
    <w:rsid w:val="003234A7"/>
    <w:rsid w:val="00323733"/>
    <w:rsid w:val="00323748"/>
    <w:rsid w:val="00323B08"/>
    <w:rsid w:val="00323B14"/>
    <w:rsid w:val="00323E53"/>
    <w:rsid w:val="00323F1A"/>
    <w:rsid w:val="003240D4"/>
    <w:rsid w:val="00324640"/>
    <w:rsid w:val="00324940"/>
    <w:rsid w:val="00324A07"/>
    <w:rsid w:val="00324BE2"/>
    <w:rsid w:val="00324C36"/>
    <w:rsid w:val="00324D32"/>
    <w:rsid w:val="00325118"/>
    <w:rsid w:val="00325248"/>
    <w:rsid w:val="0032541B"/>
    <w:rsid w:val="00325488"/>
    <w:rsid w:val="003254BF"/>
    <w:rsid w:val="003255C4"/>
    <w:rsid w:val="0032567B"/>
    <w:rsid w:val="00325762"/>
    <w:rsid w:val="003257F2"/>
    <w:rsid w:val="00325835"/>
    <w:rsid w:val="00325AAF"/>
    <w:rsid w:val="00325AF2"/>
    <w:rsid w:val="003260FD"/>
    <w:rsid w:val="00326492"/>
    <w:rsid w:val="003264A9"/>
    <w:rsid w:val="00326585"/>
    <w:rsid w:val="00326863"/>
    <w:rsid w:val="00326899"/>
    <w:rsid w:val="00326E43"/>
    <w:rsid w:val="003275B4"/>
    <w:rsid w:val="0032773E"/>
    <w:rsid w:val="0032795F"/>
    <w:rsid w:val="00327A89"/>
    <w:rsid w:val="00327BF0"/>
    <w:rsid w:val="00327BF7"/>
    <w:rsid w:val="00327E31"/>
    <w:rsid w:val="0033000F"/>
    <w:rsid w:val="003309E0"/>
    <w:rsid w:val="00330BD9"/>
    <w:rsid w:val="00330F70"/>
    <w:rsid w:val="0033111F"/>
    <w:rsid w:val="003313A5"/>
    <w:rsid w:val="0033142F"/>
    <w:rsid w:val="00331EDA"/>
    <w:rsid w:val="00331F78"/>
    <w:rsid w:val="00332054"/>
    <w:rsid w:val="003322F1"/>
    <w:rsid w:val="0033254D"/>
    <w:rsid w:val="0033267B"/>
    <w:rsid w:val="00332749"/>
    <w:rsid w:val="003328D1"/>
    <w:rsid w:val="00332BCB"/>
    <w:rsid w:val="00332F70"/>
    <w:rsid w:val="00332FFA"/>
    <w:rsid w:val="003332C0"/>
    <w:rsid w:val="003338D2"/>
    <w:rsid w:val="00333954"/>
    <w:rsid w:val="00333C22"/>
    <w:rsid w:val="00333D00"/>
    <w:rsid w:val="00333F27"/>
    <w:rsid w:val="00334080"/>
    <w:rsid w:val="00334089"/>
    <w:rsid w:val="0033426C"/>
    <w:rsid w:val="00334290"/>
    <w:rsid w:val="003343E3"/>
    <w:rsid w:val="00334533"/>
    <w:rsid w:val="003346F9"/>
    <w:rsid w:val="003346FE"/>
    <w:rsid w:val="0033471E"/>
    <w:rsid w:val="00334773"/>
    <w:rsid w:val="00334822"/>
    <w:rsid w:val="00334ACF"/>
    <w:rsid w:val="00334F7C"/>
    <w:rsid w:val="00334FB4"/>
    <w:rsid w:val="003350F3"/>
    <w:rsid w:val="0033568B"/>
    <w:rsid w:val="003359EA"/>
    <w:rsid w:val="00335A94"/>
    <w:rsid w:val="00335FC0"/>
    <w:rsid w:val="003361DB"/>
    <w:rsid w:val="00336368"/>
    <w:rsid w:val="003364B0"/>
    <w:rsid w:val="003369F4"/>
    <w:rsid w:val="00336C00"/>
    <w:rsid w:val="00336CAB"/>
    <w:rsid w:val="00336CD5"/>
    <w:rsid w:val="00336E2A"/>
    <w:rsid w:val="00336E3D"/>
    <w:rsid w:val="00337372"/>
    <w:rsid w:val="0033758E"/>
    <w:rsid w:val="00337787"/>
    <w:rsid w:val="00337858"/>
    <w:rsid w:val="00337973"/>
    <w:rsid w:val="00337F58"/>
    <w:rsid w:val="003402F2"/>
    <w:rsid w:val="003404CC"/>
    <w:rsid w:val="00340B30"/>
    <w:rsid w:val="00340C66"/>
    <w:rsid w:val="00340D97"/>
    <w:rsid w:val="00341019"/>
    <w:rsid w:val="00341305"/>
    <w:rsid w:val="00341438"/>
    <w:rsid w:val="0034176C"/>
    <w:rsid w:val="00341990"/>
    <w:rsid w:val="00341A80"/>
    <w:rsid w:val="00341C57"/>
    <w:rsid w:val="0034202B"/>
    <w:rsid w:val="0034205A"/>
    <w:rsid w:val="0034228E"/>
    <w:rsid w:val="003423ED"/>
    <w:rsid w:val="00342928"/>
    <w:rsid w:val="00342B1A"/>
    <w:rsid w:val="00342B2D"/>
    <w:rsid w:val="00342D13"/>
    <w:rsid w:val="00342D15"/>
    <w:rsid w:val="00342E82"/>
    <w:rsid w:val="00342FDC"/>
    <w:rsid w:val="003430F3"/>
    <w:rsid w:val="00343419"/>
    <w:rsid w:val="0034346C"/>
    <w:rsid w:val="00343976"/>
    <w:rsid w:val="003439E0"/>
    <w:rsid w:val="00343AB4"/>
    <w:rsid w:val="00343ACD"/>
    <w:rsid w:val="00343E00"/>
    <w:rsid w:val="00343F79"/>
    <w:rsid w:val="003441D5"/>
    <w:rsid w:val="00344212"/>
    <w:rsid w:val="00344574"/>
    <w:rsid w:val="0034483F"/>
    <w:rsid w:val="003448BD"/>
    <w:rsid w:val="0034490F"/>
    <w:rsid w:val="00344A9D"/>
    <w:rsid w:val="00344BA8"/>
    <w:rsid w:val="00344BD4"/>
    <w:rsid w:val="00344C63"/>
    <w:rsid w:val="00344D30"/>
    <w:rsid w:val="00344E45"/>
    <w:rsid w:val="003450B2"/>
    <w:rsid w:val="0034513B"/>
    <w:rsid w:val="00345B03"/>
    <w:rsid w:val="00346026"/>
    <w:rsid w:val="00346392"/>
    <w:rsid w:val="00346857"/>
    <w:rsid w:val="00346937"/>
    <w:rsid w:val="00346EA3"/>
    <w:rsid w:val="00347082"/>
    <w:rsid w:val="003471DA"/>
    <w:rsid w:val="003471ED"/>
    <w:rsid w:val="0034726D"/>
    <w:rsid w:val="0034740D"/>
    <w:rsid w:val="003475BA"/>
    <w:rsid w:val="0034793E"/>
    <w:rsid w:val="00347A20"/>
    <w:rsid w:val="00347AEF"/>
    <w:rsid w:val="00347D30"/>
    <w:rsid w:val="00347EC8"/>
    <w:rsid w:val="003501BE"/>
    <w:rsid w:val="00350361"/>
    <w:rsid w:val="003508BD"/>
    <w:rsid w:val="00350B37"/>
    <w:rsid w:val="00350C14"/>
    <w:rsid w:val="00350E91"/>
    <w:rsid w:val="00350EA7"/>
    <w:rsid w:val="003510D0"/>
    <w:rsid w:val="003510D9"/>
    <w:rsid w:val="003513BC"/>
    <w:rsid w:val="003516B2"/>
    <w:rsid w:val="0035173C"/>
    <w:rsid w:val="00351755"/>
    <w:rsid w:val="003517E1"/>
    <w:rsid w:val="00351866"/>
    <w:rsid w:val="00351B87"/>
    <w:rsid w:val="00351C4E"/>
    <w:rsid w:val="00351C97"/>
    <w:rsid w:val="00352257"/>
    <w:rsid w:val="003523EA"/>
    <w:rsid w:val="003525DC"/>
    <w:rsid w:val="003526B0"/>
    <w:rsid w:val="003526E2"/>
    <w:rsid w:val="003528FC"/>
    <w:rsid w:val="003529AE"/>
    <w:rsid w:val="00352B67"/>
    <w:rsid w:val="00352D93"/>
    <w:rsid w:val="003530E5"/>
    <w:rsid w:val="003531AB"/>
    <w:rsid w:val="003533F1"/>
    <w:rsid w:val="0035352D"/>
    <w:rsid w:val="00353619"/>
    <w:rsid w:val="00353B96"/>
    <w:rsid w:val="00353CAA"/>
    <w:rsid w:val="00353F22"/>
    <w:rsid w:val="0035408D"/>
    <w:rsid w:val="00354129"/>
    <w:rsid w:val="0035414C"/>
    <w:rsid w:val="003541D7"/>
    <w:rsid w:val="00354478"/>
    <w:rsid w:val="00354538"/>
    <w:rsid w:val="00354994"/>
    <w:rsid w:val="003549A0"/>
    <w:rsid w:val="00354F47"/>
    <w:rsid w:val="00355128"/>
    <w:rsid w:val="00355C0C"/>
    <w:rsid w:val="00355C72"/>
    <w:rsid w:val="00355DAA"/>
    <w:rsid w:val="00355EA5"/>
    <w:rsid w:val="00355ECE"/>
    <w:rsid w:val="00356070"/>
    <w:rsid w:val="003566B7"/>
    <w:rsid w:val="003567EB"/>
    <w:rsid w:val="00356A07"/>
    <w:rsid w:val="003572B5"/>
    <w:rsid w:val="0035743D"/>
    <w:rsid w:val="00357559"/>
    <w:rsid w:val="00357583"/>
    <w:rsid w:val="003575A3"/>
    <w:rsid w:val="003575E1"/>
    <w:rsid w:val="00357B5E"/>
    <w:rsid w:val="00357C0F"/>
    <w:rsid w:val="0036037A"/>
    <w:rsid w:val="0036061F"/>
    <w:rsid w:val="0036065A"/>
    <w:rsid w:val="003606D4"/>
    <w:rsid w:val="00360764"/>
    <w:rsid w:val="003607CC"/>
    <w:rsid w:val="00360B3E"/>
    <w:rsid w:val="00360B72"/>
    <w:rsid w:val="00360D21"/>
    <w:rsid w:val="00360D41"/>
    <w:rsid w:val="00360F90"/>
    <w:rsid w:val="003611DE"/>
    <w:rsid w:val="00361259"/>
    <w:rsid w:val="00361346"/>
    <w:rsid w:val="003613D2"/>
    <w:rsid w:val="003613DD"/>
    <w:rsid w:val="0036148F"/>
    <w:rsid w:val="00361A95"/>
    <w:rsid w:val="00361B45"/>
    <w:rsid w:val="00361C13"/>
    <w:rsid w:val="00361FED"/>
    <w:rsid w:val="00362160"/>
    <w:rsid w:val="003622BE"/>
    <w:rsid w:val="003623FC"/>
    <w:rsid w:val="0036251B"/>
    <w:rsid w:val="003626DA"/>
    <w:rsid w:val="003627E5"/>
    <w:rsid w:val="00362964"/>
    <w:rsid w:val="003629FD"/>
    <w:rsid w:val="00362CA2"/>
    <w:rsid w:val="00362D6D"/>
    <w:rsid w:val="00362DA8"/>
    <w:rsid w:val="00362EC6"/>
    <w:rsid w:val="00362F28"/>
    <w:rsid w:val="003632DE"/>
    <w:rsid w:val="00363431"/>
    <w:rsid w:val="00363665"/>
    <w:rsid w:val="00363680"/>
    <w:rsid w:val="003636F7"/>
    <w:rsid w:val="0036377C"/>
    <w:rsid w:val="00363ADC"/>
    <w:rsid w:val="00363E7C"/>
    <w:rsid w:val="003640F4"/>
    <w:rsid w:val="00364857"/>
    <w:rsid w:val="00364ACE"/>
    <w:rsid w:val="00364BB5"/>
    <w:rsid w:val="00364CA8"/>
    <w:rsid w:val="00365639"/>
    <w:rsid w:val="00365716"/>
    <w:rsid w:val="0036582A"/>
    <w:rsid w:val="00365A4C"/>
    <w:rsid w:val="00365BEA"/>
    <w:rsid w:val="00365CA3"/>
    <w:rsid w:val="00365EE9"/>
    <w:rsid w:val="003660A2"/>
    <w:rsid w:val="003662ED"/>
    <w:rsid w:val="00366318"/>
    <w:rsid w:val="003663A9"/>
    <w:rsid w:val="003663B0"/>
    <w:rsid w:val="003665C5"/>
    <w:rsid w:val="00366733"/>
    <w:rsid w:val="00366746"/>
    <w:rsid w:val="00366DF4"/>
    <w:rsid w:val="00366F25"/>
    <w:rsid w:val="00367164"/>
    <w:rsid w:val="003671DD"/>
    <w:rsid w:val="00367334"/>
    <w:rsid w:val="003673C9"/>
    <w:rsid w:val="003674E3"/>
    <w:rsid w:val="00367ADC"/>
    <w:rsid w:val="00367C7D"/>
    <w:rsid w:val="00367E39"/>
    <w:rsid w:val="00367E6E"/>
    <w:rsid w:val="0037002D"/>
    <w:rsid w:val="00370344"/>
    <w:rsid w:val="003705F2"/>
    <w:rsid w:val="003708EF"/>
    <w:rsid w:val="00371021"/>
    <w:rsid w:val="003710D3"/>
    <w:rsid w:val="003714EF"/>
    <w:rsid w:val="0037158F"/>
    <w:rsid w:val="0037163F"/>
    <w:rsid w:val="003716B4"/>
    <w:rsid w:val="00371882"/>
    <w:rsid w:val="003718AF"/>
    <w:rsid w:val="0037195C"/>
    <w:rsid w:val="00371D4B"/>
    <w:rsid w:val="003720FC"/>
    <w:rsid w:val="0037219A"/>
    <w:rsid w:val="00372794"/>
    <w:rsid w:val="00372836"/>
    <w:rsid w:val="00372D3A"/>
    <w:rsid w:val="00372F76"/>
    <w:rsid w:val="00373102"/>
    <w:rsid w:val="00373128"/>
    <w:rsid w:val="00373155"/>
    <w:rsid w:val="003733DB"/>
    <w:rsid w:val="003733E2"/>
    <w:rsid w:val="0037351F"/>
    <w:rsid w:val="00373587"/>
    <w:rsid w:val="00374139"/>
    <w:rsid w:val="00374256"/>
    <w:rsid w:val="0037439E"/>
    <w:rsid w:val="003743C6"/>
    <w:rsid w:val="003746FA"/>
    <w:rsid w:val="00374740"/>
    <w:rsid w:val="003747DB"/>
    <w:rsid w:val="00374812"/>
    <w:rsid w:val="00374932"/>
    <w:rsid w:val="00374A2E"/>
    <w:rsid w:val="00374A69"/>
    <w:rsid w:val="00374B0D"/>
    <w:rsid w:val="00374B78"/>
    <w:rsid w:val="00374CF0"/>
    <w:rsid w:val="00374D99"/>
    <w:rsid w:val="0037515C"/>
    <w:rsid w:val="00375420"/>
    <w:rsid w:val="0037547C"/>
    <w:rsid w:val="00375577"/>
    <w:rsid w:val="003757BC"/>
    <w:rsid w:val="00375A32"/>
    <w:rsid w:val="00375ABE"/>
    <w:rsid w:val="00375B7B"/>
    <w:rsid w:val="00375CE5"/>
    <w:rsid w:val="00375E2D"/>
    <w:rsid w:val="00375F3B"/>
    <w:rsid w:val="00376192"/>
    <w:rsid w:val="0037679A"/>
    <w:rsid w:val="00376B29"/>
    <w:rsid w:val="00376F73"/>
    <w:rsid w:val="0037748D"/>
    <w:rsid w:val="0037751C"/>
    <w:rsid w:val="00377848"/>
    <w:rsid w:val="00377E43"/>
    <w:rsid w:val="00380079"/>
    <w:rsid w:val="0038011F"/>
    <w:rsid w:val="003802C5"/>
    <w:rsid w:val="00380372"/>
    <w:rsid w:val="0038050E"/>
    <w:rsid w:val="00380761"/>
    <w:rsid w:val="00380E4B"/>
    <w:rsid w:val="0038103C"/>
    <w:rsid w:val="003812A5"/>
    <w:rsid w:val="003813BD"/>
    <w:rsid w:val="0038159F"/>
    <w:rsid w:val="003816AA"/>
    <w:rsid w:val="003817C8"/>
    <w:rsid w:val="003819A5"/>
    <w:rsid w:val="00381C83"/>
    <w:rsid w:val="00381EAD"/>
    <w:rsid w:val="00381FC1"/>
    <w:rsid w:val="0038251C"/>
    <w:rsid w:val="00382662"/>
    <w:rsid w:val="003829E3"/>
    <w:rsid w:val="00383082"/>
    <w:rsid w:val="0038316B"/>
    <w:rsid w:val="00383680"/>
    <w:rsid w:val="00383FB7"/>
    <w:rsid w:val="003842BE"/>
    <w:rsid w:val="003847C1"/>
    <w:rsid w:val="003848A8"/>
    <w:rsid w:val="00384E83"/>
    <w:rsid w:val="00384EB6"/>
    <w:rsid w:val="00384F28"/>
    <w:rsid w:val="003852A0"/>
    <w:rsid w:val="0038556B"/>
    <w:rsid w:val="00385737"/>
    <w:rsid w:val="0038588C"/>
    <w:rsid w:val="0038589F"/>
    <w:rsid w:val="00385978"/>
    <w:rsid w:val="00385C64"/>
    <w:rsid w:val="00385E0F"/>
    <w:rsid w:val="003861AE"/>
    <w:rsid w:val="003866D8"/>
    <w:rsid w:val="003869E1"/>
    <w:rsid w:val="00386AB0"/>
    <w:rsid w:val="00386B17"/>
    <w:rsid w:val="00386C0A"/>
    <w:rsid w:val="00386F1F"/>
    <w:rsid w:val="00387045"/>
    <w:rsid w:val="00387335"/>
    <w:rsid w:val="003876B5"/>
    <w:rsid w:val="00387747"/>
    <w:rsid w:val="00387A2C"/>
    <w:rsid w:val="00387A81"/>
    <w:rsid w:val="00387BE4"/>
    <w:rsid w:val="0039020E"/>
    <w:rsid w:val="0039064A"/>
    <w:rsid w:val="003906D4"/>
    <w:rsid w:val="00390876"/>
    <w:rsid w:val="00390BA5"/>
    <w:rsid w:val="00390CDE"/>
    <w:rsid w:val="00390DC9"/>
    <w:rsid w:val="00390E41"/>
    <w:rsid w:val="00390E49"/>
    <w:rsid w:val="00390E71"/>
    <w:rsid w:val="00390F2F"/>
    <w:rsid w:val="00390F4C"/>
    <w:rsid w:val="00390F7A"/>
    <w:rsid w:val="00391065"/>
    <w:rsid w:val="0039147B"/>
    <w:rsid w:val="003919AF"/>
    <w:rsid w:val="00391AA4"/>
    <w:rsid w:val="00391D47"/>
    <w:rsid w:val="00392096"/>
    <w:rsid w:val="00392269"/>
    <w:rsid w:val="003923FC"/>
    <w:rsid w:val="003926ED"/>
    <w:rsid w:val="00392B8C"/>
    <w:rsid w:val="00392C93"/>
    <w:rsid w:val="0039348D"/>
    <w:rsid w:val="00393A4F"/>
    <w:rsid w:val="00393B86"/>
    <w:rsid w:val="003940E6"/>
    <w:rsid w:val="003941AB"/>
    <w:rsid w:val="003947B2"/>
    <w:rsid w:val="003949BD"/>
    <w:rsid w:val="00394A52"/>
    <w:rsid w:val="00394CF5"/>
    <w:rsid w:val="00394F87"/>
    <w:rsid w:val="00394F8C"/>
    <w:rsid w:val="00394FFF"/>
    <w:rsid w:val="00395331"/>
    <w:rsid w:val="00395388"/>
    <w:rsid w:val="00395470"/>
    <w:rsid w:val="003958A4"/>
    <w:rsid w:val="003958E5"/>
    <w:rsid w:val="0039591C"/>
    <w:rsid w:val="00395A67"/>
    <w:rsid w:val="00395DD6"/>
    <w:rsid w:val="00395F51"/>
    <w:rsid w:val="00396267"/>
    <w:rsid w:val="0039658E"/>
    <w:rsid w:val="003967EE"/>
    <w:rsid w:val="00396BB7"/>
    <w:rsid w:val="00396FF1"/>
    <w:rsid w:val="00397015"/>
    <w:rsid w:val="0039725A"/>
    <w:rsid w:val="003975ED"/>
    <w:rsid w:val="0039766A"/>
    <w:rsid w:val="00397842"/>
    <w:rsid w:val="00397B56"/>
    <w:rsid w:val="00397B89"/>
    <w:rsid w:val="00397D49"/>
    <w:rsid w:val="003A00CA"/>
    <w:rsid w:val="003A041A"/>
    <w:rsid w:val="003A045A"/>
    <w:rsid w:val="003A050D"/>
    <w:rsid w:val="003A05B5"/>
    <w:rsid w:val="003A05C4"/>
    <w:rsid w:val="003A076D"/>
    <w:rsid w:val="003A0858"/>
    <w:rsid w:val="003A0B9C"/>
    <w:rsid w:val="003A1026"/>
    <w:rsid w:val="003A108D"/>
    <w:rsid w:val="003A10C8"/>
    <w:rsid w:val="003A169E"/>
    <w:rsid w:val="003A181B"/>
    <w:rsid w:val="003A1AB9"/>
    <w:rsid w:val="003A1AFA"/>
    <w:rsid w:val="003A1BF5"/>
    <w:rsid w:val="003A1F9A"/>
    <w:rsid w:val="003A1F9E"/>
    <w:rsid w:val="003A26D9"/>
    <w:rsid w:val="003A285A"/>
    <w:rsid w:val="003A288F"/>
    <w:rsid w:val="003A2C89"/>
    <w:rsid w:val="003A2DC2"/>
    <w:rsid w:val="003A2E00"/>
    <w:rsid w:val="003A2E88"/>
    <w:rsid w:val="003A36EA"/>
    <w:rsid w:val="003A3E41"/>
    <w:rsid w:val="003A3E57"/>
    <w:rsid w:val="003A4008"/>
    <w:rsid w:val="003A4032"/>
    <w:rsid w:val="003A450D"/>
    <w:rsid w:val="003A4589"/>
    <w:rsid w:val="003A45E1"/>
    <w:rsid w:val="003A490F"/>
    <w:rsid w:val="003A49C0"/>
    <w:rsid w:val="003A4A3D"/>
    <w:rsid w:val="003A4B05"/>
    <w:rsid w:val="003A4B54"/>
    <w:rsid w:val="003A4B56"/>
    <w:rsid w:val="003A4B8D"/>
    <w:rsid w:val="003A4D06"/>
    <w:rsid w:val="003A5016"/>
    <w:rsid w:val="003A5494"/>
    <w:rsid w:val="003A55BF"/>
    <w:rsid w:val="003A565D"/>
    <w:rsid w:val="003A5B79"/>
    <w:rsid w:val="003A5C04"/>
    <w:rsid w:val="003A5CD3"/>
    <w:rsid w:val="003A5D80"/>
    <w:rsid w:val="003A5E26"/>
    <w:rsid w:val="003A60F1"/>
    <w:rsid w:val="003A642F"/>
    <w:rsid w:val="003A65F6"/>
    <w:rsid w:val="003A67A1"/>
    <w:rsid w:val="003A6D2B"/>
    <w:rsid w:val="003A7025"/>
    <w:rsid w:val="003A7071"/>
    <w:rsid w:val="003A7200"/>
    <w:rsid w:val="003A7344"/>
    <w:rsid w:val="003A7393"/>
    <w:rsid w:val="003A7464"/>
    <w:rsid w:val="003A7555"/>
    <w:rsid w:val="003A769E"/>
    <w:rsid w:val="003A7991"/>
    <w:rsid w:val="003A79D9"/>
    <w:rsid w:val="003B004A"/>
    <w:rsid w:val="003B020F"/>
    <w:rsid w:val="003B0C35"/>
    <w:rsid w:val="003B0C90"/>
    <w:rsid w:val="003B0FFA"/>
    <w:rsid w:val="003B1604"/>
    <w:rsid w:val="003B1661"/>
    <w:rsid w:val="003B1972"/>
    <w:rsid w:val="003B1A41"/>
    <w:rsid w:val="003B21F2"/>
    <w:rsid w:val="003B2276"/>
    <w:rsid w:val="003B2372"/>
    <w:rsid w:val="003B2C4F"/>
    <w:rsid w:val="003B2F2E"/>
    <w:rsid w:val="003B30F4"/>
    <w:rsid w:val="003B3297"/>
    <w:rsid w:val="003B32E3"/>
    <w:rsid w:val="003B3421"/>
    <w:rsid w:val="003B344F"/>
    <w:rsid w:val="003B3877"/>
    <w:rsid w:val="003B387C"/>
    <w:rsid w:val="003B3AF8"/>
    <w:rsid w:val="003B3B38"/>
    <w:rsid w:val="003B3D47"/>
    <w:rsid w:val="003B3F7D"/>
    <w:rsid w:val="003B41F8"/>
    <w:rsid w:val="003B4420"/>
    <w:rsid w:val="003B452E"/>
    <w:rsid w:val="003B4687"/>
    <w:rsid w:val="003B47F5"/>
    <w:rsid w:val="003B509A"/>
    <w:rsid w:val="003B5146"/>
    <w:rsid w:val="003B5216"/>
    <w:rsid w:val="003B55B4"/>
    <w:rsid w:val="003B58C1"/>
    <w:rsid w:val="003B58DB"/>
    <w:rsid w:val="003B5BDB"/>
    <w:rsid w:val="003B5D1C"/>
    <w:rsid w:val="003B5D31"/>
    <w:rsid w:val="003B5F44"/>
    <w:rsid w:val="003B60F8"/>
    <w:rsid w:val="003B6163"/>
    <w:rsid w:val="003B6404"/>
    <w:rsid w:val="003B67FC"/>
    <w:rsid w:val="003B69AC"/>
    <w:rsid w:val="003B69AF"/>
    <w:rsid w:val="003B6A4E"/>
    <w:rsid w:val="003B72F3"/>
    <w:rsid w:val="003B74FC"/>
    <w:rsid w:val="003B7AA8"/>
    <w:rsid w:val="003B7B47"/>
    <w:rsid w:val="003B7C3B"/>
    <w:rsid w:val="003B7CF8"/>
    <w:rsid w:val="003B7E55"/>
    <w:rsid w:val="003C03C5"/>
    <w:rsid w:val="003C0CFB"/>
    <w:rsid w:val="003C0E2F"/>
    <w:rsid w:val="003C11DE"/>
    <w:rsid w:val="003C16A0"/>
    <w:rsid w:val="003C1A6F"/>
    <w:rsid w:val="003C1B8D"/>
    <w:rsid w:val="003C1C56"/>
    <w:rsid w:val="003C1F63"/>
    <w:rsid w:val="003C1F7C"/>
    <w:rsid w:val="003C1FE8"/>
    <w:rsid w:val="003C20E5"/>
    <w:rsid w:val="003C22BF"/>
    <w:rsid w:val="003C263C"/>
    <w:rsid w:val="003C2C0F"/>
    <w:rsid w:val="003C2E68"/>
    <w:rsid w:val="003C2E77"/>
    <w:rsid w:val="003C2F35"/>
    <w:rsid w:val="003C3005"/>
    <w:rsid w:val="003C3132"/>
    <w:rsid w:val="003C3676"/>
    <w:rsid w:val="003C38A5"/>
    <w:rsid w:val="003C3C1D"/>
    <w:rsid w:val="003C3C7A"/>
    <w:rsid w:val="003C404B"/>
    <w:rsid w:val="003C40DB"/>
    <w:rsid w:val="003C41AE"/>
    <w:rsid w:val="003C4230"/>
    <w:rsid w:val="003C4488"/>
    <w:rsid w:val="003C4DC3"/>
    <w:rsid w:val="003C4F75"/>
    <w:rsid w:val="003C53A7"/>
    <w:rsid w:val="003C54B0"/>
    <w:rsid w:val="003C54DA"/>
    <w:rsid w:val="003C570F"/>
    <w:rsid w:val="003C5787"/>
    <w:rsid w:val="003C5860"/>
    <w:rsid w:val="003C5AA7"/>
    <w:rsid w:val="003C5B41"/>
    <w:rsid w:val="003C66BE"/>
    <w:rsid w:val="003C69D7"/>
    <w:rsid w:val="003C6ABD"/>
    <w:rsid w:val="003C6E79"/>
    <w:rsid w:val="003C74FB"/>
    <w:rsid w:val="003C768E"/>
    <w:rsid w:val="003C77BE"/>
    <w:rsid w:val="003C77D2"/>
    <w:rsid w:val="003C77E7"/>
    <w:rsid w:val="003C7988"/>
    <w:rsid w:val="003C7A42"/>
    <w:rsid w:val="003C7A43"/>
    <w:rsid w:val="003C7A95"/>
    <w:rsid w:val="003C7DAB"/>
    <w:rsid w:val="003D02D5"/>
    <w:rsid w:val="003D0336"/>
    <w:rsid w:val="003D0439"/>
    <w:rsid w:val="003D043A"/>
    <w:rsid w:val="003D0E1D"/>
    <w:rsid w:val="003D0EB0"/>
    <w:rsid w:val="003D0F5B"/>
    <w:rsid w:val="003D128C"/>
    <w:rsid w:val="003D1505"/>
    <w:rsid w:val="003D1665"/>
    <w:rsid w:val="003D16D9"/>
    <w:rsid w:val="003D17AB"/>
    <w:rsid w:val="003D180D"/>
    <w:rsid w:val="003D1860"/>
    <w:rsid w:val="003D19E9"/>
    <w:rsid w:val="003D1C0A"/>
    <w:rsid w:val="003D1CA2"/>
    <w:rsid w:val="003D2574"/>
    <w:rsid w:val="003D257B"/>
    <w:rsid w:val="003D2668"/>
    <w:rsid w:val="003D282B"/>
    <w:rsid w:val="003D2872"/>
    <w:rsid w:val="003D2B18"/>
    <w:rsid w:val="003D301D"/>
    <w:rsid w:val="003D32FA"/>
    <w:rsid w:val="003D3358"/>
    <w:rsid w:val="003D3476"/>
    <w:rsid w:val="003D3538"/>
    <w:rsid w:val="003D37D6"/>
    <w:rsid w:val="003D3952"/>
    <w:rsid w:val="003D3B69"/>
    <w:rsid w:val="003D3D47"/>
    <w:rsid w:val="003D3E10"/>
    <w:rsid w:val="003D43EC"/>
    <w:rsid w:val="003D45AC"/>
    <w:rsid w:val="003D46D7"/>
    <w:rsid w:val="003D4885"/>
    <w:rsid w:val="003D4A0B"/>
    <w:rsid w:val="003D4E0B"/>
    <w:rsid w:val="003D5007"/>
    <w:rsid w:val="003D5019"/>
    <w:rsid w:val="003D5031"/>
    <w:rsid w:val="003D5217"/>
    <w:rsid w:val="003D52CF"/>
    <w:rsid w:val="003D5382"/>
    <w:rsid w:val="003D547B"/>
    <w:rsid w:val="003D56FA"/>
    <w:rsid w:val="003D573A"/>
    <w:rsid w:val="003D5788"/>
    <w:rsid w:val="003D584F"/>
    <w:rsid w:val="003D5AA9"/>
    <w:rsid w:val="003D5F04"/>
    <w:rsid w:val="003D6355"/>
    <w:rsid w:val="003D63F1"/>
    <w:rsid w:val="003D6478"/>
    <w:rsid w:val="003D648A"/>
    <w:rsid w:val="003D6581"/>
    <w:rsid w:val="003D6878"/>
    <w:rsid w:val="003D69DF"/>
    <w:rsid w:val="003D6CEB"/>
    <w:rsid w:val="003D6D3C"/>
    <w:rsid w:val="003D6E8B"/>
    <w:rsid w:val="003D6F15"/>
    <w:rsid w:val="003D72F6"/>
    <w:rsid w:val="003D7381"/>
    <w:rsid w:val="003D76B7"/>
    <w:rsid w:val="003D78DB"/>
    <w:rsid w:val="003D7914"/>
    <w:rsid w:val="003D7EF3"/>
    <w:rsid w:val="003E021B"/>
    <w:rsid w:val="003E039A"/>
    <w:rsid w:val="003E0463"/>
    <w:rsid w:val="003E0666"/>
    <w:rsid w:val="003E0956"/>
    <w:rsid w:val="003E0BF4"/>
    <w:rsid w:val="003E0C37"/>
    <w:rsid w:val="003E0CE5"/>
    <w:rsid w:val="003E0EEF"/>
    <w:rsid w:val="003E0F88"/>
    <w:rsid w:val="003E1246"/>
    <w:rsid w:val="003E13A2"/>
    <w:rsid w:val="003E1559"/>
    <w:rsid w:val="003E1698"/>
    <w:rsid w:val="003E1914"/>
    <w:rsid w:val="003E19B4"/>
    <w:rsid w:val="003E1B94"/>
    <w:rsid w:val="003E1C23"/>
    <w:rsid w:val="003E1CF1"/>
    <w:rsid w:val="003E1F1E"/>
    <w:rsid w:val="003E22DD"/>
    <w:rsid w:val="003E2598"/>
    <w:rsid w:val="003E2643"/>
    <w:rsid w:val="003E2BD7"/>
    <w:rsid w:val="003E2EA7"/>
    <w:rsid w:val="003E3400"/>
    <w:rsid w:val="003E354D"/>
    <w:rsid w:val="003E36F2"/>
    <w:rsid w:val="003E383E"/>
    <w:rsid w:val="003E3A4A"/>
    <w:rsid w:val="003E3AB3"/>
    <w:rsid w:val="003E3BD0"/>
    <w:rsid w:val="003E3C43"/>
    <w:rsid w:val="003E3F4A"/>
    <w:rsid w:val="003E403B"/>
    <w:rsid w:val="003E414A"/>
    <w:rsid w:val="003E417A"/>
    <w:rsid w:val="003E471D"/>
    <w:rsid w:val="003E49E5"/>
    <w:rsid w:val="003E4D37"/>
    <w:rsid w:val="003E4D8C"/>
    <w:rsid w:val="003E4EBC"/>
    <w:rsid w:val="003E4EBE"/>
    <w:rsid w:val="003E5009"/>
    <w:rsid w:val="003E5044"/>
    <w:rsid w:val="003E5146"/>
    <w:rsid w:val="003E530E"/>
    <w:rsid w:val="003E5461"/>
    <w:rsid w:val="003E572B"/>
    <w:rsid w:val="003E5B80"/>
    <w:rsid w:val="003E5FDD"/>
    <w:rsid w:val="003E6123"/>
    <w:rsid w:val="003E6197"/>
    <w:rsid w:val="003E62E8"/>
    <w:rsid w:val="003E6637"/>
    <w:rsid w:val="003E6834"/>
    <w:rsid w:val="003E6956"/>
    <w:rsid w:val="003E6A55"/>
    <w:rsid w:val="003E7446"/>
    <w:rsid w:val="003E786A"/>
    <w:rsid w:val="003E7ABB"/>
    <w:rsid w:val="003E7C0A"/>
    <w:rsid w:val="003E7D35"/>
    <w:rsid w:val="003E7D65"/>
    <w:rsid w:val="003E7FF7"/>
    <w:rsid w:val="003F01E2"/>
    <w:rsid w:val="003F0282"/>
    <w:rsid w:val="003F0387"/>
    <w:rsid w:val="003F045B"/>
    <w:rsid w:val="003F087E"/>
    <w:rsid w:val="003F08E9"/>
    <w:rsid w:val="003F0E25"/>
    <w:rsid w:val="003F1196"/>
    <w:rsid w:val="003F1325"/>
    <w:rsid w:val="003F1413"/>
    <w:rsid w:val="003F16CB"/>
    <w:rsid w:val="003F16D9"/>
    <w:rsid w:val="003F1710"/>
    <w:rsid w:val="003F2004"/>
    <w:rsid w:val="003F2149"/>
    <w:rsid w:val="003F2157"/>
    <w:rsid w:val="003F264C"/>
    <w:rsid w:val="003F3215"/>
    <w:rsid w:val="003F3263"/>
    <w:rsid w:val="003F3297"/>
    <w:rsid w:val="003F32A2"/>
    <w:rsid w:val="003F32AE"/>
    <w:rsid w:val="003F354F"/>
    <w:rsid w:val="003F39E4"/>
    <w:rsid w:val="003F3DB1"/>
    <w:rsid w:val="003F3DF5"/>
    <w:rsid w:val="003F3F3C"/>
    <w:rsid w:val="003F3FEB"/>
    <w:rsid w:val="003F40A5"/>
    <w:rsid w:val="003F41CD"/>
    <w:rsid w:val="003F45F4"/>
    <w:rsid w:val="003F480A"/>
    <w:rsid w:val="003F4B93"/>
    <w:rsid w:val="003F4C02"/>
    <w:rsid w:val="003F4F5F"/>
    <w:rsid w:val="003F50AF"/>
    <w:rsid w:val="003F50F1"/>
    <w:rsid w:val="003F546E"/>
    <w:rsid w:val="003F5546"/>
    <w:rsid w:val="003F56DA"/>
    <w:rsid w:val="003F5A52"/>
    <w:rsid w:val="003F5CC4"/>
    <w:rsid w:val="003F5EDA"/>
    <w:rsid w:val="003F6211"/>
    <w:rsid w:val="003F6289"/>
    <w:rsid w:val="003F6470"/>
    <w:rsid w:val="003F697B"/>
    <w:rsid w:val="003F6B62"/>
    <w:rsid w:val="003F7363"/>
    <w:rsid w:val="003F74F5"/>
    <w:rsid w:val="003F783C"/>
    <w:rsid w:val="003F7886"/>
    <w:rsid w:val="003F7ABC"/>
    <w:rsid w:val="003F7C95"/>
    <w:rsid w:val="003F7E08"/>
    <w:rsid w:val="0040005C"/>
    <w:rsid w:val="004000CE"/>
    <w:rsid w:val="00400472"/>
    <w:rsid w:val="00400481"/>
    <w:rsid w:val="00400519"/>
    <w:rsid w:val="00400ABF"/>
    <w:rsid w:val="00400D6E"/>
    <w:rsid w:val="00400E9E"/>
    <w:rsid w:val="00400ED4"/>
    <w:rsid w:val="00400F72"/>
    <w:rsid w:val="00401008"/>
    <w:rsid w:val="0040131D"/>
    <w:rsid w:val="004013BD"/>
    <w:rsid w:val="00401417"/>
    <w:rsid w:val="00401588"/>
    <w:rsid w:val="00401731"/>
    <w:rsid w:val="0040181E"/>
    <w:rsid w:val="00401C07"/>
    <w:rsid w:val="00402417"/>
    <w:rsid w:val="004025FA"/>
    <w:rsid w:val="00402C6B"/>
    <w:rsid w:val="00402DCE"/>
    <w:rsid w:val="00402E2A"/>
    <w:rsid w:val="004031B7"/>
    <w:rsid w:val="0040349D"/>
    <w:rsid w:val="004035A5"/>
    <w:rsid w:val="0040366C"/>
    <w:rsid w:val="004036DD"/>
    <w:rsid w:val="00403739"/>
    <w:rsid w:val="0040410A"/>
    <w:rsid w:val="004041AC"/>
    <w:rsid w:val="0040420D"/>
    <w:rsid w:val="0040468C"/>
    <w:rsid w:val="004047B0"/>
    <w:rsid w:val="0040492D"/>
    <w:rsid w:val="00404A78"/>
    <w:rsid w:val="00404D53"/>
    <w:rsid w:val="004051D4"/>
    <w:rsid w:val="0040532D"/>
    <w:rsid w:val="00405583"/>
    <w:rsid w:val="0040560C"/>
    <w:rsid w:val="00405A8B"/>
    <w:rsid w:val="00405B1C"/>
    <w:rsid w:val="00405F58"/>
    <w:rsid w:val="0040600B"/>
    <w:rsid w:val="004064A7"/>
    <w:rsid w:val="0040663E"/>
    <w:rsid w:val="004066BF"/>
    <w:rsid w:val="00406A33"/>
    <w:rsid w:val="00406C07"/>
    <w:rsid w:val="00406EF9"/>
    <w:rsid w:val="00406F6D"/>
    <w:rsid w:val="004070B5"/>
    <w:rsid w:val="0040715C"/>
    <w:rsid w:val="0040742E"/>
    <w:rsid w:val="004075A8"/>
    <w:rsid w:val="004075AF"/>
    <w:rsid w:val="004078EB"/>
    <w:rsid w:val="00407C4F"/>
    <w:rsid w:val="00407E62"/>
    <w:rsid w:val="00407F30"/>
    <w:rsid w:val="0041016A"/>
    <w:rsid w:val="004101AA"/>
    <w:rsid w:val="0041068E"/>
    <w:rsid w:val="0041073C"/>
    <w:rsid w:val="00410A18"/>
    <w:rsid w:val="00410A58"/>
    <w:rsid w:val="00410AB0"/>
    <w:rsid w:val="00410B8C"/>
    <w:rsid w:val="00410E8C"/>
    <w:rsid w:val="00410ED2"/>
    <w:rsid w:val="004114BE"/>
    <w:rsid w:val="004115E0"/>
    <w:rsid w:val="00411BC1"/>
    <w:rsid w:val="00411C3A"/>
    <w:rsid w:val="00411CDF"/>
    <w:rsid w:val="00411E90"/>
    <w:rsid w:val="00412466"/>
    <w:rsid w:val="004125AC"/>
    <w:rsid w:val="00412639"/>
    <w:rsid w:val="0041265D"/>
    <w:rsid w:val="004127BD"/>
    <w:rsid w:val="0041286F"/>
    <w:rsid w:val="00412937"/>
    <w:rsid w:val="00412BD3"/>
    <w:rsid w:val="00412CD8"/>
    <w:rsid w:val="00412D22"/>
    <w:rsid w:val="00412DF3"/>
    <w:rsid w:val="00412E2F"/>
    <w:rsid w:val="00413117"/>
    <w:rsid w:val="004131FC"/>
    <w:rsid w:val="004133E1"/>
    <w:rsid w:val="004133E4"/>
    <w:rsid w:val="004134D1"/>
    <w:rsid w:val="00413598"/>
    <w:rsid w:val="0041394D"/>
    <w:rsid w:val="00413B61"/>
    <w:rsid w:val="00413BC4"/>
    <w:rsid w:val="00413D99"/>
    <w:rsid w:val="00413ECB"/>
    <w:rsid w:val="004143B3"/>
    <w:rsid w:val="004143DE"/>
    <w:rsid w:val="00414503"/>
    <w:rsid w:val="00414534"/>
    <w:rsid w:val="00414B2D"/>
    <w:rsid w:val="00414F0B"/>
    <w:rsid w:val="0041506E"/>
    <w:rsid w:val="004153AC"/>
    <w:rsid w:val="00415ACE"/>
    <w:rsid w:val="00415E38"/>
    <w:rsid w:val="00415F5B"/>
    <w:rsid w:val="0041628B"/>
    <w:rsid w:val="004162CA"/>
    <w:rsid w:val="00416DE3"/>
    <w:rsid w:val="00416F6E"/>
    <w:rsid w:val="00417298"/>
    <w:rsid w:val="0041741F"/>
    <w:rsid w:val="0041761A"/>
    <w:rsid w:val="00417710"/>
    <w:rsid w:val="004179C3"/>
    <w:rsid w:val="00417DC0"/>
    <w:rsid w:val="00417E04"/>
    <w:rsid w:val="00417F40"/>
    <w:rsid w:val="00417FDB"/>
    <w:rsid w:val="00420110"/>
    <w:rsid w:val="00420113"/>
    <w:rsid w:val="00420184"/>
    <w:rsid w:val="004205FD"/>
    <w:rsid w:val="004206E0"/>
    <w:rsid w:val="004207E1"/>
    <w:rsid w:val="00420E8A"/>
    <w:rsid w:val="00421036"/>
    <w:rsid w:val="00421666"/>
    <w:rsid w:val="00421703"/>
    <w:rsid w:val="00421B2B"/>
    <w:rsid w:val="00421BC1"/>
    <w:rsid w:val="00421C7E"/>
    <w:rsid w:val="00421E72"/>
    <w:rsid w:val="00422236"/>
    <w:rsid w:val="0042224A"/>
    <w:rsid w:val="00422301"/>
    <w:rsid w:val="0042254C"/>
    <w:rsid w:val="0042266F"/>
    <w:rsid w:val="004226AC"/>
    <w:rsid w:val="004226B0"/>
    <w:rsid w:val="00422977"/>
    <w:rsid w:val="00422A4B"/>
    <w:rsid w:val="00422AA8"/>
    <w:rsid w:val="00422EEE"/>
    <w:rsid w:val="00423026"/>
    <w:rsid w:val="00423336"/>
    <w:rsid w:val="0042379A"/>
    <w:rsid w:val="00423AC4"/>
    <w:rsid w:val="00423B26"/>
    <w:rsid w:val="0042445F"/>
    <w:rsid w:val="00424579"/>
    <w:rsid w:val="004248EA"/>
    <w:rsid w:val="0042490B"/>
    <w:rsid w:val="00424A32"/>
    <w:rsid w:val="00424F39"/>
    <w:rsid w:val="0042517F"/>
    <w:rsid w:val="00425376"/>
    <w:rsid w:val="0042552D"/>
    <w:rsid w:val="004259F8"/>
    <w:rsid w:val="00425A30"/>
    <w:rsid w:val="00425D55"/>
    <w:rsid w:val="004264A1"/>
    <w:rsid w:val="0042682F"/>
    <w:rsid w:val="00426B68"/>
    <w:rsid w:val="00426CF5"/>
    <w:rsid w:val="0042704C"/>
    <w:rsid w:val="00427074"/>
    <w:rsid w:val="004272F9"/>
    <w:rsid w:val="00427338"/>
    <w:rsid w:val="00427381"/>
    <w:rsid w:val="00427426"/>
    <w:rsid w:val="00427494"/>
    <w:rsid w:val="004279F2"/>
    <w:rsid w:val="00427B93"/>
    <w:rsid w:val="00427BA2"/>
    <w:rsid w:val="00427CAC"/>
    <w:rsid w:val="00427D05"/>
    <w:rsid w:val="00427EB4"/>
    <w:rsid w:val="004300B4"/>
    <w:rsid w:val="004300B7"/>
    <w:rsid w:val="004304A4"/>
    <w:rsid w:val="00430541"/>
    <w:rsid w:val="00430686"/>
    <w:rsid w:val="004306B3"/>
    <w:rsid w:val="0043086B"/>
    <w:rsid w:val="00430A95"/>
    <w:rsid w:val="00430D7E"/>
    <w:rsid w:val="0043102F"/>
    <w:rsid w:val="0043125C"/>
    <w:rsid w:val="00431327"/>
    <w:rsid w:val="004315F3"/>
    <w:rsid w:val="00431648"/>
    <w:rsid w:val="0043198D"/>
    <w:rsid w:val="00431C3B"/>
    <w:rsid w:val="00431C41"/>
    <w:rsid w:val="00431E5A"/>
    <w:rsid w:val="004326AF"/>
    <w:rsid w:val="004326C6"/>
    <w:rsid w:val="004327AA"/>
    <w:rsid w:val="00432E43"/>
    <w:rsid w:val="00432F3C"/>
    <w:rsid w:val="004334E7"/>
    <w:rsid w:val="0043391E"/>
    <w:rsid w:val="00433952"/>
    <w:rsid w:val="00433A3A"/>
    <w:rsid w:val="00433D37"/>
    <w:rsid w:val="00433FE0"/>
    <w:rsid w:val="00434108"/>
    <w:rsid w:val="00434321"/>
    <w:rsid w:val="00434420"/>
    <w:rsid w:val="00434551"/>
    <w:rsid w:val="00434673"/>
    <w:rsid w:val="004349E0"/>
    <w:rsid w:val="00434A52"/>
    <w:rsid w:val="00434DD1"/>
    <w:rsid w:val="004351D2"/>
    <w:rsid w:val="004352F1"/>
    <w:rsid w:val="004354F6"/>
    <w:rsid w:val="0043585A"/>
    <w:rsid w:val="004359DC"/>
    <w:rsid w:val="00435A3F"/>
    <w:rsid w:val="00435D05"/>
    <w:rsid w:val="00435DBC"/>
    <w:rsid w:val="00435EAB"/>
    <w:rsid w:val="00435F4B"/>
    <w:rsid w:val="00435FE0"/>
    <w:rsid w:val="00435FE7"/>
    <w:rsid w:val="004366CE"/>
    <w:rsid w:val="004366E7"/>
    <w:rsid w:val="004367A7"/>
    <w:rsid w:val="00436A2C"/>
    <w:rsid w:val="00436A94"/>
    <w:rsid w:val="0043722A"/>
    <w:rsid w:val="00437293"/>
    <w:rsid w:val="00437421"/>
    <w:rsid w:val="004374E1"/>
    <w:rsid w:val="004374EF"/>
    <w:rsid w:val="00437C9C"/>
    <w:rsid w:val="00437DD6"/>
    <w:rsid w:val="00437E81"/>
    <w:rsid w:val="00440152"/>
    <w:rsid w:val="004402A1"/>
    <w:rsid w:val="004402E7"/>
    <w:rsid w:val="00440466"/>
    <w:rsid w:val="0044067B"/>
    <w:rsid w:val="004406CC"/>
    <w:rsid w:val="00440A4D"/>
    <w:rsid w:val="00440A65"/>
    <w:rsid w:val="00440BFF"/>
    <w:rsid w:val="00440C3D"/>
    <w:rsid w:val="00440C7D"/>
    <w:rsid w:val="00440D0C"/>
    <w:rsid w:val="00441047"/>
    <w:rsid w:val="0044106F"/>
    <w:rsid w:val="004411C6"/>
    <w:rsid w:val="00441212"/>
    <w:rsid w:val="00441333"/>
    <w:rsid w:val="0044145A"/>
    <w:rsid w:val="00441B62"/>
    <w:rsid w:val="00441DA0"/>
    <w:rsid w:val="00442292"/>
    <w:rsid w:val="00442351"/>
    <w:rsid w:val="00442471"/>
    <w:rsid w:val="00442479"/>
    <w:rsid w:val="004429C2"/>
    <w:rsid w:val="00442C8C"/>
    <w:rsid w:val="00442CE7"/>
    <w:rsid w:val="00442F5A"/>
    <w:rsid w:val="00443387"/>
    <w:rsid w:val="0044341A"/>
    <w:rsid w:val="00443749"/>
    <w:rsid w:val="004437EC"/>
    <w:rsid w:val="00443C79"/>
    <w:rsid w:val="00443F9B"/>
    <w:rsid w:val="004440F2"/>
    <w:rsid w:val="00444106"/>
    <w:rsid w:val="00444267"/>
    <w:rsid w:val="00444675"/>
    <w:rsid w:val="00444948"/>
    <w:rsid w:val="00444A1E"/>
    <w:rsid w:val="00445112"/>
    <w:rsid w:val="00445231"/>
    <w:rsid w:val="004455EB"/>
    <w:rsid w:val="00445759"/>
    <w:rsid w:val="00445A5C"/>
    <w:rsid w:val="00445D24"/>
    <w:rsid w:val="00446366"/>
    <w:rsid w:val="0044662C"/>
    <w:rsid w:val="0044670C"/>
    <w:rsid w:val="00446712"/>
    <w:rsid w:val="004469E8"/>
    <w:rsid w:val="00446A78"/>
    <w:rsid w:val="00446E17"/>
    <w:rsid w:val="00446FDF"/>
    <w:rsid w:val="004474B0"/>
    <w:rsid w:val="004475BB"/>
    <w:rsid w:val="00447A3A"/>
    <w:rsid w:val="00447EF4"/>
    <w:rsid w:val="00447F36"/>
    <w:rsid w:val="004500E5"/>
    <w:rsid w:val="004504F4"/>
    <w:rsid w:val="00450506"/>
    <w:rsid w:val="00450703"/>
    <w:rsid w:val="00450989"/>
    <w:rsid w:val="004509EB"/>
    <w:rsid w:val="00450DC1"/>
    <w:rsid w:val="00451109"/>
    <w:rsid w:val="0045137F"/>
    <w:rsid w:val="0045157C"/>
    <w:rsid w:val="004515EC"/>
    <w:rsid w:val="004518D7"/>
    <w:rsid w:val="00451AB6"/>
    <w:rsid w:val="00451BB8"/>
    <w:rsid w:val="00451EFF"/>
    <w:rsid w:val="004520D6"/>
    <w:rsid w:val="00452312"/>
    <w:rsid w:val="0045243A"/>
    <w:rsid w:val="00452476"/>
    <w:rsid w:val="00452A01"/>
    <w:rsid w:val="00452BDC"/>
    <w:rsid w:val="00452CF3"/>
    <w:rsid w:val="00453106"/>
    <w:rsid w:val="004535D9"/>
    <w:rsid w:val="0045368E"/>
    <w:rsid w:val="0045371E"/>
    <w:rsid w:val="004538F2"/>
    <w:rsid w:val="0045396E"/>
    <w:rsid w:val="004539DD"/>
    <w:rsid w:val="00453AFD"/>
    <w:rsid w:val="00453D64"/>
    <w:rsid w:val="004542A7"/>
    <w:rsid w:val="00454545"/>
    <w:rsid w:val="00454941"/>
    <w:rsid w:val="00454B6A"/>
    <w:rsid w:val="00454E9D"/>
    <w:rsid w:val="00454FC9"/>
    <w:rsid w:val="00455054"/>
    <w:rsid w:val="004553A4"/>
    <w:rsid w:val="0045540F"/>
    <w:rsid w:val="0045550C"/>
    <w:rsid w:val="0045586A"/>
    <w:rsid w:val="00455895"/>
    <w:rsid w:val="00455C06"/>
    <w:rsid w:val="00455F32"/>
    <w:rsid w:val="00455F78"/>
    <w:rsid w:val="004561A4"/>
    <w:rsid w:val="004561D6"/>
    <w:rsid w:val="004561E9"/>
    <w:rsid w:val="0045647A"/>
    <w:rsid w:val="004566E1"/>
    <w:rsid w:val="004567B3"/>
    <w:rsid w:val="004568F1"/>
    <w:rsid w:val="00456C43"/>
    <w:rsid w:val="004570C3"/>
    <w:rsid w:val="00457420"/>
    <w:rsid w:val="004577FE"/>
    <w:rsid w:val="004579D1"/>
    <w:rsid w:val="004602A4"/>
    <w:rsid w:val="00460330"/>
    <w:rsid w:val="00460371"/>
    <w:rsid w:val="00460455"/>
    <w:rsid w:val="00460BA8"/>
    <w:rsid w:val="00460D62"/>
    <w:rsid w:val="00460E82"/>
    <w:rsid w:val="00460FE2"/>
    <w:rsid w:val="0046140C"/>
    <w:rsid w:val="004614BD"/>
    <w:rsid w:val="00461521"/>
    <w:rsid w:val="0046154A"/>
    <w:rsid w:val="00461693"/>
    <w:rsid w:val="004618F4"/>
    <w:rsid w:val="00461950"/>
    <w:rsid w:val="00461AAA"/>
    <w:rsid w:val="00461C9B"/>
    <w:rsid w:val="004621D7"/>
    <w:rsid w:val="00462900"/>
    <w:rsid w:val="00462A46"/>
    <w:rsid w:val="00462BF9"/>
    <w:rsid w:val="00462E77"/>
    <w:rsid w:val="00463EDF"/>
    <w:rsid w:val="0046400D"/>
    <w:rsid w:val="00464216"/>
    <w:rsid w:val="0046459B"/>
    <w:rsid w:val="004646AB"/>
    <w:rsid w:val="004646D4"/>
    <w:rsid w:val="00464777"/>
    <w:rsid w:val="0046480B"/>
    <w:rsid w:val="00464B71"/>
    <w:rsid w:val="00464E98"/>
    <w:rsid w:val="004650EA"/>
    <w:rsid w:val="0046555A"/>
    <w:rsid w:val="004657EE"/>
    <w:rsid w:val="004657EF"/>
    <w:rsid w:val="004657F0"/>
    <w:rsid w:val="00465ACF"/>
    <w:rsid w:val="00465D29"/>
    <w:rsid w:val="004663F6"/>
    <w:rsid w:val="00466440"/>
    <w:rsid w:val="00466482"/>
    <w:rsid w:val="004664E3"/>
    <w:rsid w:val="00466799"/>
    <w:rsid w:val="004667B4"/>
    <w:rsid w:val="00466A61"/>
    <w:rsid w:val="00466C42"/>
    <w:rsid w:val="00466D6C"/>
    <w:rsid w:val="00466F3E"/>
    <w:rsid w:val="00466F4A"/>
    <w:rsid w:val="0046754D"/>
    <w:rsid w:val="00467657"/>
    <w:rsid w:val="0047014C"/>
    <w:rsid w:val="0047037F"/>
    <w:rsid w:val="00470470"/>
    <w:rsid w:val="004708E4"/>
    <w:rsid w:val="0047096E"/>
    <w:rsid w:val="004709F9"/>
    <w:rsid w:val="00470F1E"/>
    <w:rsid w:val="004711C5"/>
    <w:rsid w:val="004715B4"/>
    <w:rsid w:val="004715C8"/>
    <w:rsid w:val="00471987"/>
    <w:rsid w:val="00471A08"/>
    <w:rsid w:val="00471AD9"/>
    <w:rsid w:val="00471E94"/>
    <w:rsid w:val="0047200D"/>
    <w:rsid w:val="00472132"/>
    <w:rsid w:val="0047233B"/>
    <w:rsid w:val="00472601"/>
    <w:rsid w:val="00472B55"/>
    <w:rsid w:val="00472D15"/>
    <w:rsid w:val="00472DE0"/>
    <w:rsid w:val="00473352"/>
    <w:rsid w:val="00473397"/>
    <w:rsid w:val="004733BE"/>
    <w:rsid w:val="00473620"/>
    <w:rsid w:val="004736A3"/>
    <w:rsid w:val="00473774"/>
    <w:rsid w:val="00473DD3"/>
    <w:rsid w:val="00473E02"/>
    <w:rsid w:val="00473FD6"/>
    <w:rsid w:val="00474211"/>
    <w:rsid w:val="00474216"/>
    <w:rsid w:val="004742CC"/>
    <w:rsid w:val="004755B3"/>
    <w:rsid w:val="0047595E"/>
    <w:rsid w:val="00475BC8"/>
    <w:rsid w:val="00475BDC"/>
    <w:rsid w:val="00475CDE"/>
    <w:rsid w:val="00476014"/>
    <w:rsid w:val="00476107"/>
    <w:rsid w:val="0047614B"/>
    <w:rsid w:val="0047624C"/>
    <w:rsid w:val="0047661F"/>
    <w:rsid w:val="004766CD"/>
    <w:rsid w:val="00476A8F"/>
    <w:rsid w:val="00476BAD"/>
    <w:rsid w:val="00476FD9"/>
    <w:rsid w:val="004770A0"/>
    <w:rsid w:val="004770DB"/>
    <w:rsid w:val="004779B7"/>
    <w:rsid w:val="00477A18"/>
    <w:rsid w:val="00477ADD"/>
    <w:rsid w:val="00477AF2"/>
    <w:rsid w:val="00477FF6"/>
    <w:rsid w:val="0048002C"/>
    <w:rsid w:val="00480065"/>
    <w:rsid w:val="004804AE"/>
    <w:rsid w:val="0048058D"/>
    <w:rsid w:val="00480717"/>
    <w:rsid w:val="0048075E"/>
    <w:rsid w:val="004812FB"/>
    <w:rsid w:val="00481610"/>
    <w:rsid w:val="004818CE"/>
    <w:rsid w:val="00481A81"/>
    <w:rsid w:val="00481D4F"/>
    <w:rsid w:val="00481E2B"/>
    <w:rsid w:val="0048227D"/>
    <w:rsid w:val="00482379"/>
    <w:rsid w:val="00482506"/>
    <w:rsid w:val="004828BE"/>
    <w:rsid w:val="004829F4"/>
    <w:rsid w:val="00482A21"/>
    <w:rsid w:val="00482A77"/>
    <w:rsid w:val="00482DEC"/>
    <w:rsid w:val="00482FEF"/>
    <w:rsid w:val="004832C3"/>
    <w:rsid w:val="00483408"/>
    <w:rsid w:val="00483449"/>
    <w:rsid w:val="004838DD"/>
    <w:rsid w:val="0048417F"/>
    <w:rsid w:val="004842AA"/>
    <w:rsid w:val="004844B7"/>
    <w:rsid w:val="00484A48"/>
    <w:rsid w:val="00484A4A"/>
    <w:rsid w:val="00484DED"/>
    <w:rsid w:val="004854F2"/>
    <w:rsid w:val="004855C7"/>
    <w:rsid w:val="004855D9"/>
    <w:rsid w:val="004857F8"/>
    <w:rsid w:val="00485C8D"/>
    <w:rsid w:val="00486054"/>
    <w:rsid w:val="004860FE"/>
    <w:rsid w:val="00486158"/>
    <w:rsid w:val="00486187"/>
    <w:rsid w:val="004866BC"/>
    <w:rsid w:val="00486A5F"/>
    <w:rsid w:val="00486A6F"/>
    <w:rsid w:val="00486B96"/>
    <w:rsid w:val="00486DA1"/>
    <w:rsid w:val="00486EDD"/>
    <w:rsid w:val="0048738E"/>
    <w:rsid w:val="0048751A"/>
    <w:rsid w:val="004875B5"/>
    <w:rsid w:val="004876D0"/>
    <w:rsid w:val="004877A3"/>
    <w:rsid w:val="004877F9"/>
    <w:rsid w:val="00487E66"/>
    <w:rsid w:val="00487EA4"/>
    <w:rsid w:val="00487F27"/>
    <w:rsid w:val="0049055B"/>
    <w:rsid w:val="0049056D"/>
    <w:rsid w:val="00490B53"/>
    <w:rsid w:val="00490C2F"/>
    <w:rsid w:val="00490F9B"/>
    <w:rsid w:val="004912F7"/>
    <w:rsid w:val="004917F8"/>
    <w:rsid w:val="004919A4"/>
    <w:rsid w:val="00491A27"/>
    <w:rsid w:val="00491B89"/>
    <w:rsid w:val="00491E9F"/>
    <w:rsid w:val="00491F95"/>
    <w:rsid w:val="004920E4"/>
    <w:rsid w:val="0049222B"/>
    <w:rsid w:val="004922DA"/>
    <w:rsid w:val="004924F9"/>
    <w:rsid w:val="0049253A"/>
    <w:rsid w:val="004926C2"/>
    <w:rsid w:val="004927D2"/>
    <w:rsid w:val="004927D3"/>
    <w:rsid w:val="004928A1"/>
    <w:rsid w:val="00492DFF"/>
    <w:rsid w:val="004931C0"/>
    <w:rsid w:val="0049345D"/>
    <w:rsid w:val="00493486"/>
    <w:rsid w:val="004936AF"/>
    <w:rsid w:val="004939CF"/>
    <w:rsid w:val="00493AEF"/>
    <w:rsid w:val="00493CF3"/>
    <w:rsid w:val="00493D02"/>
    <w:rsid w:val="00494246"/>
    <w:rsid w:val="00494505"/>
    <w:rsid w:val="0049484C"/>
    <w:rsid w:val="00494893"/>
    <w:rsid w:val="004948B0"/>
    <w:rsid w:val="004949B6"/>
    <w:rsid w:val="00494A14"/>
    <w:rsid w:val="00494A4E"/>
    <w:rsid w:val="00494B5C"/>
    <w:rsid w:val="00495546"/>
    <w:rsid w:val="004955C0"/>
    <w:rsid w:val="004957D2"/>
    <w:rsid w:val="00495AD2"/>
    <w:rsid w:val="00495B03"/>
    <w:rsid w:val="00495C8F"/>
    <w:rsid w:val="00495CAC"/>
    <w:rsid w:val="00495CE6"/>
    <w:rsid w:val="0049645A"/>
    <w:rsid w:val="00496626"/>
    <w:rsid w:val="004968B7"/>
    <w:rsid w:val="00496A20"/>
    <w:rsid w:val="00496F7A"/>
    <w:rsid w:val="004970C6"/>
    <w:rsid w:val="0049718D"/>
    <w:rsid w:val="004972DE"/>
    <w:rsid w:val="00497326"/>
    <w:rsid w:val="004973F2"/>
    <w:rsid w:val="0049740D"/>
    <w:rsid w:val="004977D4"/>
    <w:rsid w:val="004978CC"/>
    <w:rsid w:val="004979D2"/>
    <w:rsid w:val="00497C4D"/>
    <w:rsid w:val="00497C4E"/>
    <w:rsid w:val="00497D9A"/>
    <w:rsid w:val="00497F8B"/>
    <w:rsid w:val="004A016D"/>
    <w:rsid w:val="004A01E2"/>
    <w:rsid w:val="004A02DF"/>
    <w:rsid w:val="004A054B"/>
    <w:rsid w:val="004A0575"/>
    <w:rsid w:val="004A0582"/>
    <w:rsid w:val="004A0679"/>
    <w:rsid w:val="004A07FB"/>
    <w:rsid w:val="004A09AE"/>
    <w:rsid w:val="004A1005"/>
    <w:rsid w:val="004A1249"/>
    <w:rsid w:val="004A139A"/>
    <w:rsid w:val="004A18DD"/>
    <w:rsid w:val="004A1952"/>
    <w:rsid w:val="004A201C"/>
    <w:rsid w:val="004A24A8"/>
    <w:rsid w:val="004A2C2D"/>
    <w:rsid w:val="004A2F40"/>
    <w:rsid w:val="004A32B7"/>
    <w:rsid w:val="004A33C5"/>
    <w:rsid w:val="004A358C"/>
    <w:rsid w:val="004A360D"/>
    <w:rsid w:val="004A3825"/>
    <w:rsid w:val="004A3AB6"/>
    <w:rsid w:val="004A3C9A"/>
    <w:rsid w:val="004A4091"/>
    <w:rsid w:val="004A40EB"/>
    <w:rsid w:val="004A41C1"/>
    <w:rsid w:val="004A4253"/>
    <w:rsid w:val="004A489C"/>
    <w:rsid w:val="004A4983"/>
    <w:rsid w:val="004A4B53"/>
    <w:rsid w:val="004A4CBA"/>
    <w:rsid w:val="004A5208"/>
    <w:rsid w:val="004A5261"/>
    <w:rsid w:val="004A52DA"/>
    <w:rsid w:val="004A536B"/>
    <w:rsid w:val="004A570C"/>
    <w:rsid w:val="004A5731"/>
    <w:rsid w:val="004A57CC"/>
    <w:rsid w:val="004A5A70"/>
    <w:rsid w:val="004A5C01"/>
    <w:rsid w:val="004A5C39"/>
    <w:rsid w:val="004A60BD"/>
    <w:rsid w:val="004A62B4"/>
    <w:rsid w:val="004A6372"/>
    <w:rsid w:val="004A66BA"/>
    <w:rsid w:val="004A6A63"/>
    <w:rsid w:val="004A6B42"/>
    <w:rsid w:val="004A6CE3"/>
    <w:rsid w:val="004A6D4C"/>
    <w:rsid w:val="004A706B"/>
    <w:rsid w:val="004A7085"/>
    <w:rsid w:val="004A74C4"/>
    <w:rsid w:val="004A792A"/>
    <w:rsid w:val="004A7E2A"/>
    <w:rsid w:val="004A7E5B"/>
    <w:rsid w:val="004A7F15"/>
    <w:rsid w:val="004B0072"/>
    <w:rsid w:val="004B00F1"/>
    <w:rsid w:val="004B015C"/>
    <w:rsid w:val="004B06B0"/>
    <w:rsid w:val="004B0EF0"/>
    <w:rsid w:val="004B1352"/>
    <w:rsid w:val="004B1590"/>
    <w:rsid w:val="004B15B0"/>
    <w:rsid w:val="004B15BC"/>
    <w:rsid w:val="004B171E"/>
    <w:rsid w:val="004B17B3"/>
    <w:rsid w:val="004B190F"/>
    <w:rsid w:val="004B1B59"/>
    <w:rsid w:val="004B1BFA"/>
    <w:rsid w:val="004B1F8A"/>
    <w:rsid w:val="004B1FC9"/>
    <w:rsid w:val="004B2155"/>
    <w:rsid w:val="004B2245"/>
    <w:rsid w:val="004B22A3"/>
    <w:rsid w:val="004B23DE"/>
    <w:rsid w:val="004B2489"/>
    <w:rsid w:val="004B2561"/>
    <w:rsid w:val="004B2685"/>
    <w:rsid w:val="004B28B2"/>
    <w:rsid w:val="004B35FD"/>
    <w:rsid w:val="004B3668"/>
    <w:rsid w:val="004B380C"/>
    <w:rsid w:val="004B38D2"/>
    <w:rsid w:val="004B41E0"/>
    <w:rsid w:val="004B4294"/>
    <w:rsid w:val="004B45F1"/>
    <w:rsid w:val="004B4877"/>
    <w:rsid w:val="004B4ADF"/>
    <w:rsid w:val="004B4AFF"/>
    <w:rsid w:val="004B4E01"/>
    <w:rsid w:val="004B4FCA"/>
    <w:rsid w:val="004B505F"/>
    <w:rsid w:val="004B520E"/>
    <w:rsid w:val="004B5573"/>
    <w:rsid w:val="004B5694"/>
    <w:rsid w:val="004B58E4"/>
    <w:rsid w:val="004B5B0A"/>
    <w:rsid w:val="004B5BAA"/>
    <w:rsid w:val="004B5C6C"/>
    <w:rsid w:val="004B5CE4"/>
    <w:rsid w:val="004B5E34"/>
    <w:rsid w:val="004B5F5D"/>
    <w:rsid w:val="004B678A"/>
    <w:rsid w:val="004B6894"/>
    <w:rsid w:val="004B6B36"/>
    <w:rsid w:val="004B6C81"/>
    <w:rsid w:val="004B6CE1"/>
    <w:rsid w:val="004B7259"/>
    <w:rsid w:val="004B7273"/>
    <w:rsid w:val="004B769A"/>
    <w:rsid w:val="004B76F6"/>
    <w:rsid w:val="004B7845"/>
    <w:rsid w:val="004B7A2F"/>
    <w:rsid w:val="004B7D55"/>
    <w:rsid w:val="004C03C8"/>
    <w:rsid w:val="004C0502"/>
    <w:rsid w:val="004C066D"/>
    <w:rsid w:val="004C0956"/>
    <w:rsid w:val="004C0A5F"/>
    <w:rsid w:val="004C0F3A"/>
    <w:rsid w:val="004C0FE4"/>
    <w:rsid w:val="004C12C9"/>
    <w:rsid w:val="004C1329"/>
    <w:rsid w:val="004C1B3D"/>
    <w:rsid w:val="004C2327"/>
    <w:rsid w:val="004C23DB"/>
    <w:rsid w:val="004C2406"/>
    <w:rsid w:val="004C26E0"/>
    <w:rsid w:val="004C2ADE"/>
    <w:rsid w:val="004C2E3D"/>
    <w:rsid w:val="004C332A"/>
    <w:rsid w:val="004C355F"/>
    <w:rsid w:val="004C35BF"/>
    <w:rsid w:val="004C35EF"/>
    <w:rsid w:val="004C380F"/>
    <w:rsid w:val="004C3A6F"/>
    <w:rsid w:val="004C3AD9"/>
    <w:rsid w:val="004C3B79"/>
    <w:rsid w:val="004C3CA6"/>
    <w:rsid w:val="004C3DF8"/>
    <w:rsid w:val="004C4041"/>
    <w:rsid w:val="004C4086"/>
    <w:rsid w:val="004C4092"/>
    <w:rsid w:val="004C412A"/>
    <w:rsid w:val="004C430F"/>
    <w:rsid w:val="004C43D8"/>
    <w:rsid w:val="004C444C"/>
    <w:rsid w:val="004C47A0"/>
    <w:rsid w:val="004C4B20"/>
    <w:rsid w:val="004C5280"/>
    <w:rsid w:val="004C556B"/>
    <w:rsid w:val="004C5590"/>
    <w:rsid w:val="004C5B81"/>
    <w:rsid w:val="004C5F09"/>
    <w:rsid w:val="004C5F80"/>
    <w:rsid w:val="004C5FFC"/>
    <w:rsid w:val="004C6054"/>
    <w:rsid w:val="004C60C8"/>
    <w:rsid w:val="004C62C6"/>
    <w:rsid w:val="004C62F6"/>
    <w:rsid w:val="004C63B1"/>
    <w:rsid w:val="004C6630"/>
    <w:rsid w:val="004C6AC1"/>
    <w:rsid w:val="004C6AD6"/>
    <w:rsid w:val="004C6BBA"/>
    <w:rsid w:val="004C6CA7"/>
    <w:rsid w:val="004C6D65"/>
    <w:rsid w:val="004C70BA"/>
    <w:rsid w:val="004C70FB"/>
    <w:rsid w:val="004C7186"/>
    <w:rsid w:val="004C75BB"/>
    <w:rsid w:val="004C768F"/>
    <w:rsid w:val="004C7867"/>
    <w:rsid w:val="004C7BF2"/>
    <w:rsid w:val="004C7CCD"/>
    <w:rsid w:val="004D0051"/>
    <w:rsid w:val="004D06A7"/>
    <w:rsid w:val="004D0842"/>
    <w:rsid w:val="004D107C"/>
    <w:rsid w:val="004D122E"/>
    <w:rsid w:val="004D1261"/>
    <w:rsid w:val="004D1437"/>
    <w:rsid w:val="004D14C6"/>
    <w:rsid w:val="004D1523"/>
    <w:rsid w:val="004D1FB3"/>
    <w:rsid w:val="004D2024"/>
    <w:rsid w:val="004D227B"/>
    <w:rsid w:val="004D26AD"/>
    <w:rsid w:val="004D273F"/>
    <w:rsid w:val="004D28A7"/>
    <w:rsid w:val="004D28B8"/>
    <w:rsid w:val="004D2A8E"/>
    <w:rsid w:val="004D2C92"/>
    <w:rsid w:val="004D355F"/>
    <w:rsid w:val="004D3B1D"/>
    <w:rsid w:val="004D3C53"/>
    <w:rsid w:val="004D3DAC"/>
    <w:rsid w:val="004D40B7"/>
    <w:rsid w:val="004D40E1"/>
    <w:rsid w:val="004D4187"/>
    <w:rsid w:val="004D45AD"/>
    <w:rsid w:val="004D45B9"/>
    <w:rsid w:val="004D46C3"/>
    <w:rsid w:val="004D497E"/>
    <w:rsid w:val="004D4BF7"/>
    <w:rsid w:val="004D4C8F"/>
    <w:rsid w:val="004D4D30"/>
    <w:rsid w:val="004D4E8C"/>
    <w:rsid w:val="004D504C"/>
    <w:rsid w:val="004D522C"/>
    <w:rsid w:val="004D526D"/>
    <w:rsid w:val="004D52A7"/>
    <w:rsid w:val="004D546A"/>
    <w:rsid w:val="004D555F"/>
    <w:rsid w:val="004D5560"/>
    <w:rsid w:val="004D579B"/>
    <w:rsid w:val="004D57B6"/>
    <w:rsid w:val="004D57F5"/>
    <w:rsid w:val="004D587D"/>
    <w:rsid w:val="004D5ABF"/>
    <w:rsid w:val="004D5C17"/>
    <w:rsid w:val="004D63B6"/>
    <w:rsid w:val="004D6424"/>
    <w:rsid w:val="004D648F"/>
    <w:rsid w:val="004D6636"/>
    <w:rsid w:val="004D6898"/>
    <w:rsid w:val="004D6B1F"/>
    <w:rsid w:val="004D6EF5"/>
    <w:rsid w:val="004D6F0D"/>
    <w:rsid w:val="004D708B"/>
    <w:rsid w:val="004D7532"/>
    <w:rsid w:val="004D757E"/>
    <w:rsid w:val="004D75AF"/>
    <w:rsid w:val="004D775F"/>
    <w:rsid w:val="004D78E6"/>
    <w:rsid w:val="004E0014"/>
    <w:rsid w:val="004E0113"/>
    <w:rsid w:val="004E017E"/>
    <w:rsid w:val="004E045B"/>
    <w:rsid w:val="004E051B"/>
    <w:rsid w:val="004E0E53"/>
    <w:rsid w:val="004E0E5B"/>
    <w:rsid w:val="004E0F23"/>
    <w:rsid w:val="004E0F79"/>
    <w:rsid w:val="004E10FD"/>
    <w:rsid w:val="004E12E5"/>
    <w:rsid w:val="004E177A"/>
    <w:rsid w:val="004E184B"/>
    <w:rsid w:val="004E18F1"/>
    <w:rsid w:val="004E196E"/>
    <w:rsid w:val="004E1ABA"/>
    <w:rsid w:val="004E1D69"/>
    <w:rsid w:val="004E1DCD"/>
    <w:rsid w:val="004E2437"/>
    <w:rsid w:val="004E2626"/>
    <w:rsid w:val="004E3676"/>
    <w:rsid w:val="004E376C"/>
    <w:rsid w:val="004E3803"/>
    <w:rsid w:val="004E3A69"/>
    <w:rsid w:val="004E4167"/>
    <w:rsid w:val="004E432C"/>
    <w:rsid w:val="004E4534"/>
    <w:rsid w:val="004E47EA"/>
    <w:rsid w:val="004E4AEA"/>
    <w:rsid w:val="004E4D27"/>
    <w:rsid w:val="004E4E61"/>
    <w:rsid w:val="004E513B"/>
    <w:rsid w:val="004E52C7"/>
    <w:rsid w:val="004E56BA"/>
    <w:rsid w:val="004E56CA"/>
    <w:rsid w:val="004E5797"/>
    <w:rsid w:val="004E5BFF"/>
    <w:rsid w:val="004E5CD4"/>
    <w:rsid w:val="004E5D56"/>
    <w:rsid w:val="004E5D8F"/>
    <w:rsid w:val="004E5F2E"/>
    <w:rsid w:val="004E6245"/>
    <w:rsid w:val="004E64E6"/>
    <w:rsid w:val="004E6728"/>
    <w:rsid w:val="004E6940"/>
    <w:rsid w:val="004E6C57"/>
    <w:rsid w:val="004E737B"/>
    <w:rsid w:val="004E78E3"/>
    <w:rsid w:val="004E78F3"/>
    <w:rsid w:val="004E7B5E"/>
    <w:rsid w:val="004E7EDD"/>
    <w:rsid w:val="004F0238"/>
    <w:rsid w:val="004F0313"/>
    <w:rsid w:val="004F03DD"/>
    <w:rsid w:val="004F03E1"/>
    <w:rsid w:val="004F0437"/>
    <w:rsid w:val="004F0D06"/>
    <w:rsid w:val="004F10FD"/>
    <w:rsid w:val="004F15D3"/>
    <w:rsid w:val="004F1D0D"/>
    <w:rsid w:val="004F1D6E"/>
    <w:rsid w:val="004F1ED6"/>
    <w:rsid w:val="004F22F7"/>
    <w:rsid w:val="004F2538"/>
    <w:rsid w:val="004F2A02"/>
    <w:rsid w:val="004F2EC2"/>
    <w:rsid w:val="004F3313"/>
    <w:rsid w:val="004F3431"/>
    <w:rsid w:val="004F34B0"/>
    <w:rsid w:val="004F34E2"/>
    <w:rsid w:val="004F3F43"/>
    <w:rsid w:val="004F419C"/>
    <w:rsid w:val="004F4269"/>
    <w:rsid w:val="004F44EE"/>
    <w:rsid w:val="004F479C"/>
    <w:rsid w:val="004F47A2"/>
    <w:rsid w:val="004F488D"/>
    <w:rsid w:val="004F49AA"/>
    <w:rsid w:val="004F4A6F"/>
    <w:rsid w:val="004F4A72"/>
    <w:rsid w:val="004F4A9F"/>
    <w:rsid w:val="004F4CF8"/>
    <w:rsid w:val="004F4D6B"/>
    <w:rsid w:val="004F4E21"/>
    <w:rsid w:val="004F50BA"/>
    <w:rsid w:val="004F50CA"/>
    <w:rsid w:val="004F5378"/>
    <w:rsid w:val="004F53E4"/>
    <w:rsid w:val="004F5552"/>
    <w:rsid w:val="004F5766"/>
    <w:rsid w:val="004F5912"/>
    <w:rsid w:val="004F59CF"/>
    <w:rsid w:val="004F5BF0"/>
    <w:rsid w:val="004F5E3B"/>
    <w:rsid w:val="004F6188"/>
    <w:rsid w:val="004F6277"/>
    <w:rsid w:val="004F6322"/>
    <w:rsid w:val="004F64ED"/>
    <w:rsid w:val="004F6902"/>
    <w:rsid w:val="004F6A86"/>
    <w:rsid w:val="004F6F07"/>
    <w:rsid w:val="004F721B"/>
    <w:rsid w:val="004F774D"/>
    <w:rsid w:val="004F778C"/>
    <w:rsid w:val="004F77B3"/>
    <w:rsid w:val="004F7A87"/>
    <w:rsid w:val="004F7BC4"/>
    <w:rsid w:val="004F7CD0"/>
    <w:rsid w:val="004F7DD5"/>
    <w:rsid w:val="004F7E80"/>
    <w:rsid w:val="004F7ECE"/>
    <w:rsid w:val="004F7F76"/>
    <w:rsid w:val="0050044F"/>
    <w:rsid w:val="005005C6"/>
    <w:rsid w:val="00500C7A"/>
    <w:rsid w:val="005014FD"/>
    <w:rsid w:val="00501904"/>
    <w:rsid w:val="00501982"/>
    <w:rsid w:val="00501ECA"/>
    <w:rsid w:val="005021CA"/>
    <w:rsid w:val="00502475"/>
    <w:rsid w:val="0050248B"/>
    <w:rsid w:val="00502633"/>
    <w:rsid w:val="0050268D"/>
    <w:rsid w:val="005027A5"/>
    <w:rsid w:val="00502A1B"/>
    <w:rsid w:val="00502ABA"/>
    <w:rsid w:val="00502BA3"/>
    <w:rsid w:val="00502BD1"/>
    <w:rsid w:val="00502EE9"/>
    <w:rsid w:val="00502F4C"/>
    <w:rsid w:val="00502F95"/>
    <w:rsid w:val="00503286"/>
    <w:rsid w:val="00503354"/>
    <w:rsid w:val="005038C3"/>
    <w:rsid w:val="00503B3C"/>
    <w:rsid w:val="00503C21"/>
    <w:rsid w:val="00503C66"/>
    <w:rsid w:val="005043E1"/>
    <w:rsid w:val="00504403"/>
    <w:rsid w:val="00504564"/>
    <w:rsid w:val="005048F8"/>
    <w:rsid w:val="005049F0"/>
    <w:rsid w:val="00504E1C"/>
    <w:rsid w:val="00504F50"/>
    <w:rsid w:val="00504FF6"/>
    <w:rsid w:val="0050502C"/>
    <w:rsid w:val="0050547F"/>
    <w:rsid w:val="00505633"/>
    <w:rsid w:val="00505685"/>
    <w:rsid w:val="00505889"/>
    <w:rsid w:val="00505A58"/>
    <w:rsid w:val="00505E29"/>
    <w:rsid w:val="00505F45"/>
    <w:rsid w:val="005062EF"/>
    <w:rsid w:val="005064D2"/>
    <w:rsid w:val="00506A6F"/>
    <w:rsid w:val="00506CD0"/>
    <w:rsid w:val="00506D52"/>
    <w:rsid w:val="005074BD"/>
    <w:rsid w:val="005079B1"/>
    <w:rsid w:val="005079FF"/>
    <w:rsid w:val="00507BAA"/>
    <w:rsid w:val="005102D9"/>
    <w:rsid w:val="005106BA"/>
    <w:rsid w:val="00510C20"/>
    <w:rsid w:val="0051102F"/>
    <w:rsid w:val="005114C5"/>
    <w:rsid w:val="00511515"/>
    <w:rsid w:val="00511699"/>
    <w:rsid w:val="005116C7"/>
    <w:rsid w:val="00511702"/>
    <w:rsid w:val="0051192D"/>
    <w:rsid w:val="00511A5E"/>
    <w:rsid w:val="00511A78"/>
    <w:rsid w:val="00511C51"/>
    <w:rsid w:val="00511DD3"/>
    <w:rsid w:val="00512545"/>
    <w:rsid w:val="0051288A"/>
    <w:rsid w:val="00512890"/>
    <w:rsid w:val="00512B40"/>
    <w:rsid w:val="00512C7A"/>
    <w:rsid w:val="00512E4B"/>
    <w:rsid w:val="00512F95"/>
    <w:rsid w:val="00513768"/>
    <w:rsid w:val="005137E2"/>
    <w:rsid w:val="0051389D"/>
    <w:rsid w:val="00513EAB"/>
    <w:rsid w:val="00513FE4"/>
    <w:rsid w:val="0051406F"/>
    <w:rsid w:val="005145E4"/>
    <w:rsid w:val="00514657"/>
    <w:rsid w:val="00514925"/>
    <w:rsid w:val="00514A19"/>
    <w:rsid w:val="00514C17"/>
    <w:rsid w:val="00514D62"/>
    <w:rsid w:val="00515242"/>
    <w:rsid w:val="005153BF"/>
    <w:rsid w:val="005153CD"/>
    <w:rsid w:val="00515501"/>
    <w:rsid w:val="005156B1"/>
    <w:rsid w:val="005159B9"/>
    <w:rsid w:val="00515C25"/>
    <w:rsid w:val="00515F3C"/>
    <w:rsid w:val="005160FE"/>
    <w:rsid w:val="005162F9"/>
    <w:rsid w:val="00516435"/>
    <w:rsid w:val="00516ABF"/>
    <w:rsid w:val="00516C96"/>
    <w:rsid w:val="00516E7C"/>
    <w:rsid w:val="00516FD7"/>
    <w:rsid w:val="005172CC"/>
    <w:rsid w:val="005173C0"/>
    <w:rsid w:val="00517463"/>
    <w:rsid w:val="00517544"/>
    <w:rsid w:val="005175B4"/>
    <w:rsid w:val="00517A9C"/>
    <w:rsid w:val="00517B19"/>
    <w:rsid w:val="00520028"/>
    <w:rsid w:val="0052023D"/>
    <w:rsid w:val="00520288"/>
    <w:rsid w:val="005202CE"/>
    <w:rsid w:val="0052032A"/>
    <w:rsid w:val="00520393"/>
    <w:rsid w:val="005210A3"/>
    <w:rsid w:val="005215A4"/>
    <w:rsid w:val="00521749"/>
    <w:rsid w:val="00521BC0"/>
    <w:rsid w:val="00521BF5"/>
    <w:rsid w:val="00521C7C"/>
    <w:rsid w:val="00522217"/>
    <w:rsid w:val="0052238F"/>
    <w:rsid w:val="0052257B"/>
    <w:rsid w:val="00522692"/>
    <w:rsid w:val="00522AB5"/>
    <w:rsid w:val="00522B35"/>
    <w:rsid w:val="005230AC"/>
    <w:rsid w:val="0052318F"/>
    <w:rsid w:val="00523498"/>
    <w:rsid w:val="005237AA"/>
    <w:rsid w:val="00523828"/>
    <w:rsid w:val="00523904"/>
    <w:rsid w:val="005239F7"/>
    <w:rsid w:val="00523B45"/>
    <w:rsid w:val="00523D32"/>
    <w:rsid w:val="00523F0A"/>
    <w:rsid w:val="00524118"/>
    <w:rsid w:val="0052441E"/>
    <w:rsid w:val="005244EF"/>
    <w:rsid w:val="005245BC"/>
    <w:rsid w:val="00524985"/>
    <w:rsid w:val="00524A98"/>
    <w:rsid w:val="00524F33"/>
    <w:rsid w:val="00525467"/>
    <w:rsid w:val="00525807"/>
    <w:rsid w:val="00525875"/>
    <w:rsid w:val="00525BA4"/>
    <w:rsid w:val="00525E08"/>
    <w:rsid w:val="00526223"/>
    <w:rsid w:val="00526651"/>
    <w:rsid w:val="005269C4"/>
    <w:rsid w:val="00526C16"/>
    <w:rsid w:val="00526C2C"/>
    <w:rsid w:val="00526C7F"/>
    <w:rsid w:val="00526E55"/>
    <w:rsid w:val="0052731D"/>
    <w:rsid w:val="00527512"/>
    <w:rsid w:val="00527632"/>
    <w:rsid w:val="005276EE"/>
    <w:rsid w:val="005278CD"/>
    <w:rsid w:val="00527A00"/>
    <w:rsid w:val="00527A70"/>
    <w:rsid w:val="00527A75"/>
    <w:rsid w:val="00527B79"/>
    <w:rsid w:val="00527CB9"/>
    <w:rsid w:val="00527E1C"/>
    <w:rsid w:val="00527E21"/>
    <w:rsid w:val="0053075B"/>
    <w:rsid w:val="0053084C"/>
    <w:rsid w:val="0053097E"/>
    <w:rsid w:val="00530AFA"/>
    <w:rsid w:val="00530B3A"/>
    <w:rsid w:val="00530D1D"/>
    <w:rsid w:val="00531100"/>
    <w:rsid w:val="00531211"/>
    <w:rsid w:val="00531938"/>
    <w:rsid w:val="00531C07"/>
    <w:rsid w:val="00531DD8"/>
    <w:rsid w:val="00531E3A"/>
    <w:rsid w:val="00531F1D"/>
    <w:rsid w:val="00532132"/>
    <w:rsid w:val="00532137"/>
    <w:rsid w:val="00532195"/>
    <w:rsid w:val="005323AE"/>
    <w:rsid w:val="005323B7"/>
    <w:rsid w:val="00532556"/>
    <w:rsid w:val="0053280F"/>
    <w:rsid w:val="00532812"/>
    <w:rsid w:val="005328D7"/>
    <w:rsid w:val="00532CD8"/>
    <w:rsid w:val="00532F31"/>
    <w:rsid w:val="00532F6C"/>
    <w:rsid w:val="005330C8"/>
    <w:rsid w:val="005330E9"/>
    <w:rsid w:val="0053317E"/>
    <w:rsid w:val="0053338F"/>
    <w:rsid w:val="0053380E"/>
    <w:rsid w:val="00534129"/>
    <w:rsid w:val="0053429E"/>
    <w:rsid w:val="005343AA"/>
    <w:rsid w:val="005343E1"/>
    <w:rsid w:val="00534420"/>
    <w:rsid w:val="005345D6"/>
    <w:rsid w:val="005346BE"/>
    <w:rsid w:val="00534749"/>
    <w:rsid w:val="005348EA"/>
    <w:rsid w:val="00534948"/>
    <w:rsid w:val="005349A6"/>
    <w:rsid w:val="00534B75"/>
    <w:rsid w:val="00534EE2"/>
    <w:rsid w:val="0053509F"/>
    <w:rsid w:val="00535329"/>
    <w:rsid w:val="00535460"/>
    <w:rsid w:val="005354F8"/>
    <w:rsid w:val="00535618"/>
    <w:rsid w:val="0053586E"/>
    <w:rsid w:val="00535B9D"/>
    <w:rsid w:val="00535C0A"/>
    <w:rsid w:val="00535ECF"/>
    <w:rsid w:val="00535F51"/>
    <w:rsid w:val="00536028"/>
    <w:rsid w:val="0053613E"/>
    <w:rsid w:val="0053642A"/>
    <w:rsid w:val="0053652D"/>
    <w:rsid w:val="00536669"/>
    <w:rsid w:val="005366D1"/>
    <w:rsid w:val="00536799"/>
    <w:rsid w:val="00536815"/>
    <w:rsid w:val="005369F1"/>
    <w:rsid w:val="00536A2F"/>
    <w:rsid w:val="00536D9A"/>
    <w:rsid w:val="00536DB9"/>
    <w:rsid w:val="00536DC6"/>
    <w:rsid w:val="00536E41"/>
    <w:rsid w:val="00536F21"/>
    <w:rsid w:val="0053721D"/>
    <w:rsid w:val="005372C7"/>
    <w:rsid w:val="00537401"/>
    <w:rsid w:val="00537517"/>
    <w:rsid w:val="00537894"/>
    <w:rsid w:val="005379C4"/>
    <w:rsid w:val="00537AD6"/>
    <w:rsid w:val="00537B84"/>
    <w:rsid w:val="00537C4D"/>
    <w:rsid w:val="00537DF0"/>
    <w:rsid w:val="00537F07"/>
    <w:rsid w:val="00537FD9"/>
    <w:rsid w:val="00540577"/>
    <w:rsid w:val="0054061A"/>
    <w:rsid w:val="005407E7"/>
    <w:rsid w:val="00540854"/>
    <w:rsid w:val="005408A7"/>
    <w:rsid w:val="00540FCF"/>
    <w:rsid w:val="00541073"/>
    <w:rsid w:val="005413F2"/>
    <w:rsid w:val="00541453"/>
    <w:rsid w:val="0054150D"/>
    <w:rsid w:val="005416D4"/>
    <w:rsid w:val="00541E69"/>
    <w:rsid w:val="00541F80"/>
    <w:rsid w:val="00541F88"/>
    <w:rsid w:val="00542118"/>
    <w:rsid w:val="005421CB"/>
    <w:rsid w:val="005424B2"/>
    <w:rsid w:val="005428D6"/>
    <w:rsid w:val="005429D2"/>
    <w:rsid w:val="00542A7D"/>
    <w:rsid w:val="00542E3A"/>
    <w:rsid w:val="00542E7C"/>
    <w:rsid w:val="00542EBA"/>
    <w:rsid w:val="0054307C"/>
    <w:rsid w:val="00543108"/>
    <w:rsid w:val="00543244"/>
    <w:rsid w:val="0054325F"/>
    <w:rsid w:val="0054344C"/>
    <w:rsid w:val="00543558"/>
    <w:rsid w:val="0054398C"/>
    <w:rsid w:val="005439F2"/>
    <w:rsid w:val="005439FB"/>
    <w:rsid w:val="00543A25"/>
    <w:rsid w:val="00543AFD"/>
    <w:rsid w:val="00543B57"/>
    <w:rsid w:val="00543BC5"/>
    <w:rsid w:val="00543DE7"/>
    <w:rsid w:val="00544354"/>
    <w:rsid w:val="00544947"/>
    <w:rsid w:val="00544A54"/>
    <w:rsid w:val="00544C23"/>
    <w:rsid w:val="00544E03"/>
    <w:rsid w:val="00545014"/>
    <w:rsid w:val="00545069"/>
    <w:rsid w:val="00545218"/>
    <w:rsid w:val="005453B6"/>
    <w:rsid w:val="00545749"/>
    <w:rsid w:val="00545760"/>
    <w:rsid w:val="0054577C"/>
    <w:rsid w:val="0054585C"/>
    <w:rsid w:val="00545BC1"/>
    <w:rsid w:val="00545CC8"/>
    <w:rsid w:val="00545E16"/>
    <w:rsid w:val="00545E5D"/>
    <w:rsid w:val="00546F68"/>
    <w:rsid w:val="00547274"/>
    <w:rsid w:val="00547319"/>
    <w:rsid w:val="00547937"/>
    <w:rsid w:val="00547AAB"/>
    <w:rsid w:val="00547C98"/>
    <w:rsid w:val="00547ECD"/>
    <w:rsid w:val="00547F42"/>
    <w:rsid w:val="00547F78"/>
    <w:rsid w:val="005501FB"/>
    <w:rsid w:val="005509B0"/>
    <w:rsid w:val="00550AF7"/>
    <w:rsid w:val="00550AFF"/>
    <w:rsid w:val="00550BB2"/>
    <w:rsid w:val="00550DFB"/>
    <w:rsid w:val="00551215"/>
    <w:rsid w:val="0055121E"/>
    <w:rsid w:val="00551469"/>
    <w:rsid w:val="005517B8"/>
    <w:rsid w:val="005519CD"/>
    <w:rsid w:val="00551C0F"/>
    <w:rsid w:val="00551E68"/>
    <w:rsid w:val="005520F6"/>
    <w:rsid w:val="00552386"/>
    <w:rsid w:val="005525C5"/>
    <w:rsid w:val="0055286E"/>
    <w:rsid w:val="00552A12"/>
    <w:rsid w:val="00552D48"/>
    <w:rsid w:val="00552DB1"/>
    <w:rsid w:val="00553284"/>
    <w:rsid w:val="0055330B"/>
    <w:rsid w:val="00553510"/>
    <w:rsid w:val="00553627"/>
    <w:rsid w:val="00553873"/>
    <w:rsid w:val="00553B5F"/>
    <w:rsid w:val="00553BAE"/>
    <w:rsid w:val="00553DCD"/>
    <w:rsid w:val="00553F7F"/>
    <w:rsid w:val="00554457"/>
    <w:rsid w:val="005544C9"/>
    <w:rsid w:val="00554775"/>
    <w:rsid w:val="0055486C"/>
    <w:rsid w:val="00554943"/>
    <w:rsid w:val="00554ABE"/>
    <w:rsid w:val="00554C4C"/>
    <w:rsid w:val="00554E72"/>
    <w:rsid w:val="005553E0"/>
    <w:rsid w:val="005557A2"/>
    <w:rsid w:val="00555A10"/>
    <w:rsid w:val="00555E23"/>
    <w:rsid w:val="00555F02"/>
    <w:rsid w:val="00555F3D"/>
    <w:rsid w:val="00556056"/>
    <w:rsid w:val="00556184"/>
    <w:rsid w:val="005561FE"/>
    <w:rsid w:val="005568F2"/>
    <w:rsid w:val="00556A25"/>
    <w:rsid w:val="00556A68"/>
    <w:rsid w:val="00556ACC"/>
    <w:rsid w:val="00556E41"/>
    <w:rsid w:val="0055725D"/>
    <w:rsid w:val="005573E3"/>
    <w:rsid w:val="00557553"/>
    <w:rsid w:val="005575C6"/>
    <w:rsid w:val="00557816"/>
    <w:rsid w:val="0055787F"/>
    <w:rsid w:val="005578D8"/>
    <w:rsid w:val="00557E73"/>
    <w:rsid w:val="00557FEB"/>
    <w:rsid w:val="005601E4"/>
    <w:rsid w:val="005607FF"/>
    <w:rsid w:val="00560985"/>
    <w:rsid w:val="00560C6A"/>
    <w:rsid w:val="00560D8B"/>
    <w:rsid w:val="00560DF8"/>
    <w:rsid w:val="00560FCC"/>
    <w:rsid w:val="00561120"/>
    <w:rsid w:val="005612CA"/>
    <w:rsid w:val="00561333"/>
    <w:rsid w:val="00561488"/>
    <w:rsid w:val="005618D9"/>
    <w:rsid w:val="00561B40"/>
    <w:rsid w:val="00561C37"/>
    <w:rsid w:val="00561DD2"/>
    <w:rsid w:val="00562548"/>
    <w:rsid w:val="005625EE"/>
    <w:rsid w:val="00562606"/>
    <w:rsid w:val="005627D4"/>
    <w:rsid w:val="00562C56"/>
    <w:rsid w:val="00562D22"/>
    <w:rsid w:val="00562E67"/>
    <w:rsid w:val="00562FA8"/>
    <w:rsid w:val="0056300F"/>
    <w:rsid w:val="005631EF"/>
    <w:rsid w:val="00563329"/>
    <w:rsid w:val="00563381"/>
    <w:rsid w:val="0056348E"/>
    <w:rsid w:val="005636A7"/>
    <w:rsid w:val="0056372E"/>
    <w:rsid w:val="00563771"/>
    <w:rsid w:val="00563A23"/>
    <w:rsid w:val="00563B19"/>
    <w:rsid w:val="00563BDE"/>
    <w:rsid w:val="00563CF2"/>
    <w:rsid w:val="00563CFA"/>
    <w:rsid w:val="00563EC7"/>
    <w:rsid w:val="0056411C"/>
    <w:rsid w:val="00564562"/>
    <w:rsid w:val="0056471C"/>
    <w:rsid w:val="005647DD"/>
    <w:rsid w:val="00564B92"/>
    <w:rsid w:val="00564D36"/>
    <w:rsid w:val="0056505A"/>
    <w:rsid w:val="00565537"/>
    <w:rsid w:val="0056578E"/>
    <w:rsid w:val="005658E9"/>
    <w:rsid w:val="00565B95"/>
    <w:rsid w:val="00565BA3"/>
    <w:rsid w:val="00565C9C"/>
    <w:rsid w:val="00565CF1"/>
    <w:rsid w:val="00565E27"/>
    <w:rsid w:val="00565EE1"/>
    <w:rsid w:val="00566730"/>
    <w:rsid w:val="0056682F"/>
    <w:rsid w:val="00566C8D"/>
    <w:rsid w:val="00566E00"/>
    <w:rsid w:val="00566E5E"/>
    <w:rsid w:val="00566F53"/>
    <w:rsid w:val="005679A3"/>
    <w:rsid w:val="00567A1A"/>
    <w:rsid w:val="00567DF3"/>
    <w:rsid w:val="00567FC4"/>
    <w:rsid w:val="00570196"/>
    <w:rsid w:val="0057019B"/>
    <w:rsid w:val="0057052B"/>
    <w:rsid w:val="00570705"/>
    <w:rsid w:val="005708E8"/>
    <w:rsid w:val="00570C13"/>
    <w:rsid w:val="00570C15"/>
    <w:rsid w:val="00570D82"/>
    <w:rsid w:val="00571410"/>
    <w:rsid w:val="00571426"/>
    <w:rsid w:val="005718CE"/>
    <w:rsid w:val="00571DAE"/>
    <w:rsid w:val="00571E01"/>
    <w:rsid w:val="00571F36"/>
    <w:rsid w:val="005721D9"/>
    <w:rsid w:val="0057227B"/>
    <w:rsid w:val="005722E3"/>
    <w:rsid w:val="00572464"/>
    <w:rsid w:val="005724CE"/>
    <w:rsid w:val="005728E8"/>
    <w:rsid w:val="00572B6E"/>
    <w:rsid w:val="00572BEA"/>
    <w:rsid w:val="00572C44"/>
    <w:rsid w:val="00572D33"/>
    <w:rsid w:val="00572DD3"/>
    <w:rsid w:val="00572EF5"/>
    <w:rsid w:val="0057332E"/>
    <w:rsid w:val="005733E9"/>
    <w:rsid w:val="0057343F"/>
    <w:rsid w:val="005734E8"/>
    <w:rsid w:val="00573AA2"/>
    <w:rsid w:val="0057414C"/>
    <w:rsid w:val="00574248"/>
    <w:rsid w:val="005743D6"/>
    <w:rsid w:val="005748F3"/>
    <w:rsid w:val="00574BF0"/>
    <w:rsid w:val="00574E2F"/>
    <w:rsid w:val="00575390"/>
    <w:rsid w:val="005756CB"/>
    <w:rsid w:val="005756CE"/>
    <w:rsid w:val="0057581A"/>
    <w:rsid w:val="00575889"/>
    <w:rsid w:val="00575B8E"/>
    <w:rsid w:val="00575FBF"/>
    <w:rsid w:val="00576083"/>
    <w:rsid w:val="00576099"/>
    <w:rsid w:val="00576115"/>
    <w:rsid w:val="00576328"/>
    <w:rsid w:val="00576454"/>
    <w:rsid w:val="005768C6"/>
    <w:rsid w:val="00576A46"/>
    <w:rsid w:val="00576C02"/>
    <w:rsid w:val="0057770E"/>
    <w:rsid w:val="005778FC"/>
    <w:rsid w:val="005778FE"/>
    <w:rsid w:val="005779BA"/>
    <w:rsid w:val="00577AC2"/>
    <w:rsid w:val="00577BCE"/>
    <w:rsid w:val="00577DED"/>
    <w:rsid w:val="00577E2D"/>
    <w:rsid w:val="00577FCF"/>
    <w:rsid w:val="00577FE1"/>
    <w:rsid w:val="005808D3"/>
    <w:rsid w:val="00580ADF"/>
    <w:rsid w:val="00580EEB"/>
    <w:rsid w:val="005814CD"/>
    <w:rsid w:val="00581676"/>
    <w:rsid w:val="00581D97"/>
    <w:rsid w:val="00581FD4"/>
    <w:rsid w:val="00582043"/>
    <w:rsid w:val="00582162"/>
    <w:rsid w:val="005821F4"/>
    <w:rsid w:val="0058232F"/>
    <w:rsid w:val="0058288E"/>
    <w:rsid w:val="00582D5C"/>
    <w:rsid w:val="00582F6F"/>
    <w:rsid w:val="00583284"/>
    <w:rsid w:val="00583376"/>
    <w:rsid w:val="0058344D"/>
    <w:rsid w:val="0058351D"/>
    <w:rsid w:val="0058366A"/>
    <w:rsid w:val="005836A5"/>
    <w:rsid w:val="00583F16"/>
    <w:rsid w:val="00583FC3"/>
    <w:rsid w:val="00584155"/>
    <w:rsid w:val="00584494"/>
    <w:rsid w:val="00584581"/>
    <w:rsid w:val="005845E6"/>
    <w:rsid w:val="00584615"/>
    <w:rsid w:val="00584618"/>
    <w:rsid w:val="00584706"/>
    <w:rsid w:val="005849F3"/>
    <w:rsid w:val="00585279"/>
    <w:rsid w:val="005853FA"/>
    <w:rsid w:val="005854B9"/>
    <w:rsid w:val="00585512"/>
    <w:rsid w:val="005855B4"/>
    <w:rsid w:val="005856CC"/>
    <w:rsid w:val="00585BA5"/>
    <w:rsid w:val="00586148"/>
    <w:rsid w:val="00586187"/>
    <w:rsid w:val="005862E3"/>
    <w:rsid w:val="00586599"/>
    <w:rsid w:val="00586A2A"/>
    <w:rsid w:val="00586A5A"/>
    <w:rsid w:val="00586AFE"/>
    <w:rsid w:val="00586B3B"/>
    <w:rsid w:val="00586D56"/>
    <w:rsid w:val="00586E2E"/>
    <w:rsid w:val="00586E90"/>
    <w:rsid w:val="00586F25"/>
    <w:rsid w:val="00587248"/>
    <w:rsid w:val="0058739C"/>
    <w:rsid w:val="00587669"/>
    <w:rsid w:val="00587882"/>
    <w:rsid w:val="0058798B"/>
    <w:rsid w:val="005904CC"/>
    <w:rsid w:val="00590837"/>
    <w:rsid w:val="00590C9E"/>
    <w:rsid w:val="00590D33"/>
    <w:rsid w:val="00590F80"/>
    <w:rsid w:val="0059102A"/>
    <w:rsid w:val="005911C7"/>
    <w:rsid w:val="00591293"/>
    <w:rsid w:val="005913B3"/>
    <w:rsid w:val="005915F8"/>
    <w:rsid w:val="00591BE4"/>
    <w:rsid w:val="00591E2B"/>
    <w:rsid w:val="005920FE"/>
    <w:rsid w:val="00592204"/>
    <w:rsid w:val="005922FB"/>
    <w:rsid w:val="005928C7"/>
    <w:rsid w:val="00592B40"/>
    <w:rsid w:val="00592CB9"/>
    <w:rsid w:val="00593670"/>
    <w:rsid w:val="0059372D"/>
    <w:rsid w:val="00593813"/>
    <w:rsid w:val="005941A2"/>
    <w:rsid w:val="005941EA"/>
    <w:rsid w:val="005950E8"/>
    <w:rsid w:val="0059533A"/>
    <w:rsid w:val="005955B7"/>
    <w:rsid w:val="00595674"/>
    <w:rsid w:val="0059582A"/>
    <w:rsid w:val="00595833"/>
    <w:rsid w:val="005958F6"/>
    <w:rsid w:val="00595AA1"/>
    <w:rsid w:val="00595ABD"/>
    <w:rsid w:val="00595AD1"/>
    <w:rsid w:val="00595D07"/>
    <w:rsid w:val="00595D6C"/>
    <w:rsid w:val="00595F8A"/>
    <w:rsid w:val="00595FF1"/>
    <w:rsid w:val="0059613D"/>
    <w:rsid w:val="005968B6"/>
    <w:rsid w:val="00596AF2"/>
    <w:rsid w:val="00596E65"/>
    <w:rsid w:val="00597399"/>
    <w:rsid w:val="00597551"/>
    <w:rsid w:val="005979A7"/>
    <w:rsid w:val="00597A03"/>
    <w:rsid w:val="00597A4C"/>
    <w:rsid w:val="00597C8F"/>
    <w:rsid w:val="00597F2C"/>
    <w:rsid w:val="00597F3D"/>
    <w:rsid w:val="005A02DE"/>
    <w:rsid w:val="005A036B"/>
    <w:rsid w:val="005A036F"/>
    <w:rsid w:val="005A06FD"/>
    <w:rsid w:val="005A07A8"/>
    <w:rsid w:val="005A094B"/>
    <w:rsid w:val="005A0EE0"/>
    <w:rsid w:val="005A1038"/>
    <w:rsid w:val="005A10CA"/>
    <w:rsid w:val="005A1141"/>
    <w:rsid w:val="005A147F"/>
    <w:rsid w:val="005A19D3"/>
    <w:rsid w:val="005A1B13"/>
    <w:rsid w:val="005A1CF3"/>
    <w:rsid w:val="005A1D87"/>
    <w:rsid w:val="005A1FCC"/>
    <w:rsid w:val="005A22A7"/>
    <w:rsid w:val="005A236E"/>
    <w:rsid w:val="005A25D3"/>
    <w:rsid w:val="005A2830"/>
    <w:rsid w:val="005A2877"/>
    <w:rsid w:val="005A29C8"/>
    <w:rsid w:val="005A29D9"/>
    <w:rsid w:val="005A2A2F"/>
    <w:rsid w:val="005A2B86"/>
    <w:rsid w:val="005A2CBC"/>
    <w:rsid w:val="005A2DC5"/>
    <w:rsid w:val="005A3154"/>
    <w:rsid w:val="005A3234"/>
    <w:rsid w:val="005A3287"/>
    <w:rsid w:val="005A358E"/>
    <w:rsid w:val="005A36E7"/>
    <w:rsid w:val="005A379D"/>
    <w:rsid w:val="005A37AA"/>
    <w:rsid w:val="005A3B0B"/>
    <w:rsid w:val="005A3C58"/>
    <w:rsid w:val="005A3D2A"/>
    <w:rsid w:val="005A4076"/>
    <w:rsid w:val="005A42B3"/>
    <w:rsid w:val="005A42F9"/>
    <w:rsid w:val="005A4447"/>
    <w:rsid w:val="005A4E6C"/>
    <w:rsid w:val="005A50EA"/>
    <w:rsid w:val="005A52A8"/>
    <w:rsid w:val="005A55A0"/>
    <w:rsid w:val="005A629F"/>
    <w:rsid w:val="005A6AD6"/>
    <w:rsid w:val="005A6BA0"/>
    <w:rsid w:val="005A6BC2"/>
    <w:rsid w:val="005A6C61"/>
    <w:rsid w:val="005A6EAF"/>
    <w:rsid w:val="005A7188"/>
    <w:rsid w:val="005A7547"/>
    <w:rsid w:val="005A76C0"/>
    <w:rsid w:val="005A76DF"/>
    <w:rsid w:val="005B0030"/>
    <w:rsid w:val="005B0396"/>
    <w:rsid w:val="005B0785"/>
    <w:rsid w:val="005B082A"/>
    <w:rsid w:val="005B0AA9"/>
    <w:rsid w:val="005B0DA1"/>
    <w:rsid w:val="005B0FE7"/>
    <w:rsid w:val="005B113C"/>
    <w:rsid w:val="005B11A6"/>
    <w:rsid w:val="005B1217"/>
    <w:rsid w:val="005B12E8"/>
    <w:rsid w:val="005B1420"/>
    <w:rsid w:val="005B146D"/>
    <w:rsid w:val="005B16CD"/>
    <w:rsid w:val="005B19DE"/>
    <w:rsid w:val="005B1B96"/>
    <w:rsid w:val="005B1D88"/>
    <w:rsid w:val="005B1DD9"/>
    <w:rsid w:val="005B1FB8"/>
    <w:rsid w:val="005B21D5"/>
    <w:rsid w:val="005B23FF"/>
    <w:rsid w:val="005B25D4"/>
    <w:rsid w:val="005B2708"/>
    <w:rsid w:val="005B292B"/>
    <w:rsid w:val="005B2D02"/>
    <w:rsid w:val="005B2D63"/>
    <w:rsid w:val="005B2DFC"/>
    <w:rsid w:val="005B2E76"/>
    <w:rsid w:val="005B2E7B"/>
    <w:rsid w:val="005B31A5"/>
    <w:rsid w:val="005B3246"/>
    <w:rsid w:val="005B3332"/>
    <w:rsid w:val="005B379E"/>
    <w:rsid w:val="005B38CA"/>
    <w:rsid w:val="005B3AA8"/>
    <w:rsid w:val="005B3E79"/>
    <w:rsid w:val="005B41CB"/>
    <w:rsid w:val="005B42DE"/>
    <w:rsid w:val="005B4558"/>
    <w:rsid w:val="005B46D7"/>
    <w:rsid w:val="005B49BF"/>
    <w:rsid w:val="005B4A3B"/>
    <w:rsid w:val="005B53A3"/>
    <w:rsid w:val="005B55EF"/>
    <w:rsid w:val="005B57FE"/>
    <w:rsid w:val="005B59CB"/>
    <w:rsid w:val="005B5B35"/>
    <w:rsid w:val="005B614B"/>
    <w:rsid w:val="005B62C3"/>
    <w:rsid w:val="005B6364"/>
    <w:rsid w:val="005B6590"/>
    <w:rsid w:val="005B68F6"/>
    <w:rsid w:val="005B69CE"/>
    <w:rsid w:val="005B6AFB"/>
    <w:rsid w:val="005B6C22"/>
    <w:rsid w:val="005B6F47"/>
    <w:rsid w:val="005B704C"/>
    <w:rsid w:val="005B70F5"/>
    <w:rsid w:val="005B7606"/>
    <w:rsid w:val="005B760A"/>
    <w:rsid w:val="005B79AA"/>
    <w:rsid w:val="005B7AB1"/>
    <w:rsid w:val="005B7AD6"/>
    <w:rsid w:val="005C007A"/>
    <w:rsid w:val="005C05B0"/>
    <w:rsid w:val="005C0858"/>
    <w:rsid w:val="005C0A03"/>
    <w:rsid w:val="005C0AD7"/>
    <w:rsid w:val="005C0B54"/>
    <w:rsid w:val="005C0C5C"/>
    <w:rsid w:val="005C0CEF"/>
    <w:rsid w:val="005C0F9E"/>
    <w:rsid w:val="005C11B7"/>
    <w:rsid w:val="005C149C"/>
    <w:rsid w:val="005C1627"/>
    <w:rsid w:val="005C193E"/>
    <w:rsid w:val="005C1985"/>
    <w:rsid w:val="005C1BB4"/>
    <w:rsid w:val="005C1CAA"/>
    <w:rsid w:val="005C24CB"/>
    <w:rsid w:val="005C2570"/>
    <w:rsid w:val="005C2682"/>
    <w:rsid w:val="005C271A"/>
    <w:rsid w:val="005C2A07"/>
    <w:rsid w:val="005C2A95"/>
    <w:rsid w:val="005C2BB2"/>
    <w:rsid w:val="005C2C0D"/>
    <w:rsid w:val="005C2E44"/>
    <w:rsid w:val="005C2F06"/>
    <w:rsid w:val="005C3568"/>
    <w:rsid w:val="005C3797"/>
    <w:rsid w:val="005C39EF"/>
    <w:rsid w:val="005C3F98"/>
    <w:rsid w:val="005C42C1"/>
    <w:rsid w:val="005C471C"/>
    <w:rsid w:val="005C4723"/>
    <w:rsid w:val="005C4AAA"/>
    <w:rsid w:val="005C4EE5"/>
    <w:rsid w:val="005C4FD7"/>
    <w:rsid w:val="005C5130"/>
    <w:rsid w:val="005C56A1"/>
    <w:rsid w:val="005C5754"/>
    <w:rsid w:val="005C5797"/>
    <w:rsid w:val="005C5953"/>
    <w:rsid w:val="005C5A0F"/>
    <w:rsid w:val="005C5A60"/>
    <w:rsid w:val="005C61F3"/>
    <w:rsid w:val="005C6237"/>
    <w:rsid w:val="005C6254"/>
    <w:rsid w:val="005C6697"/>
    <w:rsid w:val="005C676C"/>
    <w:rsid w:val="005C67FA"/>
    <w:rsid w:val="005C69F4"/>
    <w:rsid w:val="005C6D19"/>
    <w:rsid w:val="005C6E0A"/>
    <w:rsid w:val="005C6F82"/>
    <w:rsid w:val="005C70A8"/>
    <w:rsid w:val="005C70F6"/>
    <w:rsid w:val="005C70FC"/>
    <w:rsid w:val="005C7534"/>
    <w:rsid w:val="005C766B"/>
    <w:rsid w:val="005C76C9"/>
    <w:rsid w:val="005C7928"/>
    <w:rsid w:val="005C7CAC"/>
    <w:rsid w:val="005C7D97"/>
    <w:rsid w:val="005C7E0E"/>
    <w:rsid w:val="005C7E8E"/>
    <w:rsid w:val="005C7EBA"/>
    <w:rsid w:val="005C7FA7"/>
    <w:rsid w:val="005D0326"/>
    <w:rsid w:val="005D0524"/>
    <w:rsid w:val="005D06D8"/>
    <w:rsid w:val="005D0C6D"/>
    <w:rsid w:val="005D0D9C"/>
    <w:rsid w:val="005D0F5D"/>
    <w:rsid w:val="005D1235"/>
    <w:rsid w:val="005D156A"/>
    <w:rsid w:val="005D17EC"/>
    <w:rsid w:val="005D196B"/>
    <w:rsid w:val="005D1A7E"/>
    <w:rsid w:val="005D1B49"/>
    <w:rsid w:val="005D1B61"/>
    <w:rsid w:val="005D1F67"/>
    <w:rsid w:val="005D1FE5"/>
    <w:rsid w:val="005D1FF4"/>
    <w:rsid w:val="005D225B"/>
    <w:rsid w:val="005D238B"/>
    <w:rsid w:val="005D2489"/>
    <w:rsid w:val="005D2620"/>
    <w:rsid w:val="005D2861"/>
    <w:rsid w:val="005D2A3E"/>
    <w:rsid w:val="005D306F"/>
    <w:rsid w:val="005D320C"/>
    <w:rsid w:val="005D3271"/>
    <w:rsid w:val="005D38F4"/>
    <w:rsid w:val="005D3A10"/>
    <w:rsid w:val="005D3A76"/>
    <w:rsid w:val="005D3CB3"/>
    <w:rsid w:val="005D3E1A"/>
    <w:rsid w:val="005D3E87"/>
    <w:rsid w:val="005D3F22"/>
    <w:rsid w:val="005D3FEB"/>
    <w:rsid w:val="005D4448"/>
    <w:rsid w:val="005D4800"/>
    <w:rsid w:val="005D4950"/>
    <w:rsid w:val="005D4A58"/>
    <w:rsid w:val="005D4DEB"/>
    <w:rsid w:val="005D5007"/>
    <w:rsid w:val="005D521B"/>
    <w:rsid w:val="005D586B"/>
    <w:rsid w:val="005D5A82"/>
    <w:rsid w:val="005D5B9E"/>
    <w:rsid w:val="005D5BF2"/>
    <w:rsid w:val="005D61DC"/>
    <w:rsid w:val="005D68B4"/>
    <w:rsid w:val="005D6A9F"/>
    <w:rsid w:val="005D6C31"/>
    <w:rsid w:val="005D6D24"/>
    <w:rsid w:val="005D6DC3"/>
    <w:rsid w:val="005D70F1"/>
    <w:rsid w:val="005D71B0"/>
    <w:rsid w:val="005D71EA"/>
    <w:rsid w:val="005D7680"/>
    <w:rsid w:val="005D77FD"/>
    <w:rsid w:val="005D797F"/>
    <w:rsid w:val="005D7DD8"/>
    <w:rsid w:val="005D7F89"/>
    <w:rsid w:val="005E00A5"/>
    <w:rsid w:val="005E02EE"/>
    <w:rsid w:val="005E0575"/>
    <w:rsid w:val="005E0580"/>
    <w:rsid w:val="005E07AE"/>
    <w:rsid w:val="005E08FC"/>
    <w:rsid w:val="005E0987"/>
    <w:rsid w:val="005E0CBE"/>
    <w:rsid w:val="005E0E1A"/>
    <w:rsid w:val="005E1371"/>
    <w:rsid w:val="005E1468"/>
    <w:rsid w:val="005E16B7"/>
    <w:rsid w:val="005E17AF"/>
    <w:rsid w:val="005E17DE"/>
    <w:rsid w:val="005E1911"/>
    <w:rsid w:val="005E1C5E"/>
    <w:rsid w:val="005E1DBA"/>
    <w:rsid w:val="005E2152"/>
    <w:rsid w:val="005E21B5"/>
    <w:rsid w:val="005E22A1"/>
    <w:rsid w:val="005E245C"/>
    <w:rsid w:val="005E2646"/>
    <w:rsid w:val="005E28A3"/>
    <w:rsid w:val="005E2B02"/>
    <w:rsid w:val="005E331A"/>
    <w:rsid w:val="005E3566"/>
    <w:rsid w:val="005E3699"/>
    <w:rsid w:val="005E38D0"/>
    <w:rsid w:val="005E39A9"/>
    <w:rsid w:val="005E3BEE"/>
    <w:rsid w:val="005E3CA5"/>
    <w:rsid w:val="005E3D50"/>
    <w:rsid w:val="005E3D75"/>
    <w:rsid w:val="005E3ED6"/>
    <w:rsid w:val="005E3F7D"/>
    <w:rsid w:val="005E428A"/>
    <w:rsid w:val="005E46C6"/>
    <w:rsid w:val="005E4877"/>
    <w:rsid w:val="005E48E8"/>
    <w:rsid w:val="005E4A65"/>
    <w:rsid w:val="005E4E02"/>
    <w:rsid w:val="005E53F1"/>
    <w:rsid w:val="005E540D"/>
    <w:rsid w:val="005E570A"/>
    <w:rsid w:val="005E5992"/>
    <w:rsid w:val="005E5BA2"/>
    <w:rsid w:val="005E5C2E"/>
    <w:rsid w:val="005E5D73"/>
    <w:rsid w:val="005E5DD9"/>
    <w:rsid w:val="005E632C"/>
    <w:rsid w:val="005E6B04"/>
    <w:rsid w:val="005E6D4B"/>
    <w:rsid w:val="005E6F1B"/>
    <w:rsid w:val="005E721A"/>
    <w:rsid w:val="005E75E0"/>
    <w:rsid w:val="005E760D"/>
    <w:rsid w:val="005E7876"/>
    <w:rsid w:val="005E78C1"/>
    <w:rsid w:val="005E7B37"/>
    <w:rsid w:val="005E7CA7"/>
    <w:rsid w:val="005F036D"/>
    <w:rsid w:val="005F0964"/>
    <w:rsid w:val="005F0B2D"/>
    <w:rsid w:val="005F0DFC"/>
    <w:rsid w:val="005F0E6E"/>
    <w:rsid w:val="005F0FD6"/>
    <w:rsid w:val="005F0FF6"/>
    <w:rsid w:val="005F12AF"/>
    <w:rsid w:val="005F13B7"/>
    <w:rsid w:val="005F1417"/>
    <w:rsid w:val="005F14C9"/>
    <w:rsid w:val="005F1945"/>
    <w:rsid w:val="005F19B0"/>
    <w:rsid w:val="005F19EA"/>
    <w:rsid w:val="005F1ACF"/>
    <w:rsid w:val="005F225B"/>
    <w:rsid w:val="005F2357"/>
    <w:rsid w:val="005F2405"/>
    <w:rsid w:val="005F2520"/>
    <w:rsid w:val="005F252C"/>
    <w:rsid w:val="005F281B"/>
    <w:rsid w:val="005F3418"/>
    <w:rsid w:val="005F3628"/>
    <w:rsid w:val="005F3B6A"/>
    <w:rsid w:val="005F3C25"/>
    <w:rsid w:val="005F4205"/>
    <w:rsid w:val="005F420D"/>
    <w:rsid w:val="005F4233"/>
    <w:rsid w:val="005F436B"/>
    <w:rsid w:val="005F480D"/>
    <w:rsid w:val="005F499B"/>
    <w:rsid w:val="005F4AAF"/>
    <w:rsid w:val="005F4AF6"/>
    <w:rsid w:val="005F4C4C"/>
    <w:rsid w:val="005F4C6D"/>
    <w:rsid w:val="005F4D65"/>
    <w:rsid w:val="005F4FB4"/>
    <w:rsid w:val="005F51C9"/>
    <w:rsid w:val="005F52F6"/>
    <w:rsid w:val="005F54C5"/>
    <w:rsid w:val="005F5625"/>
    <w:rsid w:val="005F5CD8"/>
    <w:rsid w:val="005F5DDC"/>
    <w:rsid w:val="005F5F6A"/>
    <w:rsid w:val="005F6007"/>
    <w:rsid w:val="005F659E"/>
    <w:rsid w:val="005F6861"/>
    <w:rsid w:val="005F6895"/>
    <w:rsid w:val="005F68F4"/>
    <w:rsid w:val="005F6B9F"/>
    <w:rsid w:val="005F6D1E"/>
    <w:rsid w:val="005F709C"/>
    <w:rsid w:val="005F710C"/>
    <w:rsid w:val="005F75AA"/>
    <w:rsid w:val="005F77B9"/>
    <w:rsid w:val="005F79F6"/>
    <w:rsid w:val="005F7D30"/>
    <w:rsid w:val="005F7F9A"/>
    <w:rsid w:val="006003D0"/>
    <w:rsid w:val="00600840"/>
    <w:rsid w:val="00600B2D"/>
    <w:rsid w:val="00600B75"/>
    <w:rsid w:val="00600D28"/>
    <w:rsid w:val="0060116F"/>
    <w:rsid w:val="00601222"/>
    <w:rsid w:val="006013C7"/>
    <w:rsid w:val="0060155B"/>
    <w:rsid w:val="00601C98"/>
    <w:rsid w:val="00601E4A"/>
    <w:rsid w:val="00602029"/>
    <w:rsid w:val="0060218E"/>
    <w:rsid w:val="006022A2"/>
    <w:rsid w:val="0060286C"/>
    <w:rsid w:val="00602A9D"/>
    <w:rsid w:val="00602B4D"/>
    <w:rsid w:val="00602EBF"/>
    <w:rsid w:val="00602EE8"/>
    <w:rsid w:val="00602F4C"/>
    <w:rsid w:val="00602F91"/>
    <w:rsid w:val="0060342A"/>
    <w:rsid w:val="006035D3"/>
    <w:rsid w:val="00603700"/>
    <w:rsid w:val="006038F2"/>
    <w:rsid w:val="006039E5"/>
    <w:rsid w:val="00603AD2"/>
    <w:rsid w:val="00603CEE"/>
    <w:rsid w:val="00603DB3"/>
    <w:rsid w:val="00603EA3"/>
    <w:rsid w:val="00603ED1"/>
    <w:rsid w:val="00603FF9"/>
    <w:rsid w:val="006043AD"/>
    <w:rsid w:val="006044B0"/>
    <w:rsid w:val="006049B9"/>
    <w:rsid w:val="00604AC7"/>
    <w:rsid w:val="006051EC"/>
    <w:rsid w:val="00605329"/>
    <w:rsid w:val="0060535C"/>
    <w:rsid w:val="00605461"/>
    <w:rsid w:val="00605583"/>
    <w:rsid w:val="006058F2"/>
    <w:rsid w:val="00605C43"/>
    <w:rsid w:val="00605EF3"/>
    <w:rsid w:val="0060634F"/>
    <w:rsid w:val="006063CB"/>
    <w:rsid w:val="0060672A"/>
    <w:rsid w:val="0060677E"/>
    <w:rsid w:val="006069B1"/>
    <w:rsid w:val="00606E00"/>
    <w:rsid w:val="00606E2D"/>
    <w:rsid w:val="0060734C"/>
    <w:rsid w:val="006075AD"/>
    <w:rsid w:val="00607754"/>
    <w:rsid w:val="006077AB"/>
    <w:rsid w:val="00607813"/>
    <w:rsid w:val="006078FB"/>
    <w:rsid w:val="00607914"/>
    <w:rsid w:val="00607AA7"/>
    <w:rsid w:val="00607BCF"/>
    <w:rsid w:val="00607F32"/>
    <w:rsid w:val="0061006A"/>
    <w:rsid w:val="006102F2"/>
    <w:rsid w:val="00610902"/>
    <w:rsid w:val="006109FD"/>
    <w:rsid w:val="00610BCB"/>
    <w:rsid w:val="00610CD4"/>
    <w:rsid w:val="00610CDB"/>
    <w:rsid w:val="006111A9"/>
    <w:rsid w:val="006112B3"/>
    <w:rsid w:val="006115C7"/>
    <w:rsid w:val="00611C2B"/>
    <w:rsid w:val="0061201D"/>
    <w:rsid w:val="00612191"/>
    <w:rsid w:val="0061223E"/>
    <w:rsid w:val="00612511"/>
    <w:rsid w:val="00612520"/>
    <w:rsid w:val="006126AF"/>
    <w:rsid w:val="00612711"/>
    <w:rsid w:val="00612719"/>
    <w:rsid w:val="0061296A"/>
    <w:rsid w:val="00612A5A"/>
    <w:rsid w:val="00612BD4"/>
    <w:rsid w:val="00612DB6"/>
    <w:rsid w:val="00612EB9"/>
    <w:rsid w:val="006132EC"/>
    <w:rsid w:val="00613332"/>
    <w:rsid w:val="00613479"/>
    <w:rsid w:val="006134A4"/>
    <w:rsid w:val="00613636"/>
    <w:rsid w:val="006136F1"/>
    <w:rsid w:val="0061375D"/>
    <w:rsid w:val="0061393A"/>
    <w:rsid w:val="00613A7F"/>
    <w:rsid w:val="00613F78"/>
    <w:rsid w:val="00614534"/>
    <w:rsid w:val="006145B7"/>
    <w:rsid w:val="006148D8"/>
    <w:rsid w:val="00614A94"/>
    <w:rsid w:val="00614BA0"/>
    <w:rsid w:val="00615142"/>
    <w:rsid w:val="006153C5"/>
    <w:rsid w:val="006153CC"/>
    <w:rsid w:val="00615426"/>
    <w:rsid w:val="006154FA"/>
    <w:rsid w:val="00615690"/>
    <w:rsid w:val="006156B3"/>
    <w:rsid w:val="00615895"/>
    <w:rsid w:val="006158D2"/>
    <w:rsid w:val="00615F6F"/>
    <w:rsid w:val="006164F7"/>
    <w:rsid w:val="006166CB"/>
    <w:rsid w:val="00616798"/>
    <w:rsid w:val="00616E47"/>
    <w:rsid w:val="0061703A"/>
    <w:rsid w:val="00617616"/>
    <w:rsid w:val="00617631"/>
    <w:rsid w:val="0061797E"/>
    <w:rsid w:val="00617B7F"/>
    <w:rsid w:val="00617BFD"/>
    <w:rsid w:val="00617C8D"/>
    <w:rsid w:val="00617E39"/>
    <w:rsid w:val="0062026E"/>
    <w:rsid w:val="006202F9"/>
    <w:rsid w:val="00620328"/>
    <w:rsid w:val="00620388"/>
    <w:rsid w:val="006204C9"/>
    <w:rsid w:val="00620A86"/>
    <w:rsid w:val="00621020"/>
    <w:rsid w:val="00621036"/>
    <w:rsid w:val="00621842"/>
    <w:rsid w:val="0062184D"/>
    <w:rsid w:val="0062189B"/>
    <w:rsid w:val="00621BB2"/>
    <w:rsid w:val="00621D94"/>
    <w:rsid w:val="00622054"/>
    <w:rsid w:val="00622456"/>
    <w:rsid w:val="00622836"/>
    <w:rsid w:val="0062298D"/>
    <w:rsid w:val="006229C2"/>
    <w:rsid w:val="00622AD0"/>
    <w:rsid w:val="00622B30"/>
    <w:rsid w:val="00622CFB"/>
    <w:rsid w:val="0062307F"/>
    <w:rsid w:val="006231BB"/>
    <w:rsid w:val="00623428"/>
    <w:rsid w:val="00623544"/>
    <w:rsid w:val="006237B0"/>
    <w:rsid w:val="00623938"/>
    <w:rsid w:val="00623AA4"/>
    <w:rsid w:val="00623D85"/>
    <w:rsid w:val="00624198"/>
    <w:rsid w:val="00624499"/>
    <w:rsid w:val="006244FA"/>
    <w:rsid w:val="0062464A"/>
    <w:rsid w:val="00624751"/>
    <w:rsid w:val="00624B7F"/>
    <w:rsid w:val="00624CC1"/>
    <w:rsid w:val="00624E9B"/>
    <w:rsid w:val="0062559D"/>
    <w:rsid w:val="006255E2"/>
    <w:rsid w:val="006257F4"/>
    <w:rsid w:val="00625A75"/>
    <w:rsid w:val="00625B55"/>
    <w:rsid w:val="00625B90"/>
    <w:rsid w:val="006261DD"/>
    <w:rsid w:val="0062659C"/>
    <w:rsid w:val="00626611"/>
    <w:rsid w:val="00626684"/>
    <w:rsid w:val="00626AFC"/>
    <w:rsid w:val="00627041"/>
    <w:rsid w:val="0062722F"/>
    <w:rsid w:val="006272E0"/>
    <w:rsid w:val="00627848"/>
    <w:rsid w:val="0062791A"/>
    <w:rsid w:val="00627961"/>
    <w:rsid w:val="00627D77"/>
    <w:rsid w:val="00627DFF"/>
    <w:rsid w:val="00630203"/>
    <w:rsid w:val="006303FD"/>
    <w:rsid w:val="00630ACC"/>
    <w:rsid w:val="00630B65"/>
    <w:rsid w:val="00630BC9"/>
    <w:rsid w:val="00630C45"/>
    <w:rsid w:val="00630D82"/>
    <w:rsid w:val="00630FAD"/>
    <w:rsid w:val="00631012"/>
    <w:rsid w:val="00631465"/>
    <w:rsid w:val="00631543"/>
    <w:rsid w:val="0063183F"/>
    <w:rsid w:val="006319E9"/>
    <w:rsid w:val="00631A29"/>
    <w:rsid w:val="006320F4"/>
    <w:rsid w:val="00632156"/>
    <w:rsid w:val="0063224E"/>
    <w:rsid w:val="006323AD"/>
    <w:rsid w:val="00632498"/>
    <w:rsid w:val="006327DB"/>
    <w:rsid w:val="006333CE"/>
    <w:rsid w:val="006335FF"/>
    <w:rsid w:val="0063366C"/>
    <w:rsid w:val="00633C85"/>
    <w:rsid w:val="00633DFE"/>
    <w:rsid w:val="00633E8B"/>
    <w:rsid w:val="00633EE6"/>
    <w:rsid w:val="0063404F"/>
    <w:rsid w:val="00634193"/>
    <w:rsid w:val="00634330"/>
    <w:rsid w:val="0063433E"/>
    <w:rsid w:val="0063461F"/>
    <w:rsid w:val="00634CCB"/>
    <w:rsid w:val="00634D39"/>
    <w:rsid w:val="006355CF"/>
    <w:rsid w:val="00635744"/>
    <w:rsid w:val="0063607A"/>
    <w:rsid w:val="00636191"/>
    <w:rsid w:val="0063630A"/>
    <w:rsid w:val="006367D9"/>
    <w:rsid w:val="0063681F"/>
    <w:rsid w:val="00636821"/>
    <w:rsid w:val="00636F35"/>
    <w:rsid w:val="00637191"/>
    <w:rsid w:val="0063757C"/>
    <w:rsid w:val="006375FF"/>
    <w:rsid w:val="006377E0"/>
    <w:rsid w:val="006378C5"/>
    <w:rsid w:val="00637CF1"/>
    <w:rsid w:val="00637D8C"/>
    <w:rsid w:val="006401C9"/>
    <w:rsid w:val="0064058C"/>
    <w:rsid w:val="00640BA6"/>
    <w:rsid w:val="00640D15"/>
    <w:rsid w:val="00640F91"/>
    <w:rsid w:val="00641026"/>
    <w:rsid w:val="006410A0"/>
    <w:rsid w:val="0064133B"/>
    <w:rsid w:val="00641382"/>
    <w:rsid w:val="0064154E"/>
    <w:rsid w:val="00641643"/>
    <w:rsid w:val="00641862"/>
    <w:rsid w:val="00641887"/>
    <w:rsid w:val="006419E1"/>
    <w:rsid w:val="00641C81"/>
    <w:rsid w:val="00641D26"/>
    <w:rsid w:val="00641D2C"/>
    <w:rsid w:val="00641D70"/>
    <w:rsid w:val="00641F26"/>
    <w:rsid w:val="006421A2"/>
    <w:rsid w:val="00642308"/>
    <w:rsid w:val="00642906"/>
    <w:rsid w:val="00642D60"/>
    <w:rsid w:val="00642DC5"/>
    <w:rsid w:val="0064303D"/>
    <w:rsid w:val="00643075"/>
    <w:rsid w:val="006430A0"/>
    <w:rsid w:val="006430A2"/>
    <w:rsid w:val="006432F4"/>
    <w:rsid w:val="00643882"/>
    <w:rsid w:val="00643C9F"/>
    <w:rsid w:val="00643D7B"/>
    <w:rsid w:val="00643E8C"/>
    <w:rsid w:val="00644532"/>
    <w:rsid w:val="006445FD"/>
    <w:rsid w:val="00644A4A"/>
    <w:rsid w:val="00644CD9"/>
    <w:rsid w:val="00644E6E"/>
    <w:rsid w:val="00644EBD"/>
    <w:rsid w:val="00644EFD"/>
    <w:rsid w:val="00644F69"/>
    <w:rsid w:val="006450BF"/>
    <w:rsid w:val="00645384"/>
    <w:rsid w:val="006458B2"/>
    <w:rsid w:val="00645A12"/>
    <w:rsid w:val="00645C41"/>
    <w:rsid w:val="0064617D"/>
    <w:rsid w:val="006464B0"/>
    <w:rsid w:val="00646503"/>
    <w:rsid w:val="006466A6"/>
    <w:rsid w:val="00646768"/>
    <w:rsid w:val="00646D08"/>
    <w:rsid w:val="00646D17"/>
    <w:rsid w:val="00647171"/>
    <w:rsid w:val="006471A8"/>
    <w:rsid w:val="0064729C"/>
    <w:rsid w:val="00647310"/>
    <w:rsid w:val="00647888"/>
    <w:rsid w:val="006479C9"/>
    <w:rsid w:val="00647B71"/>
    <w:rsid w:val="00647BF5"/>
    <w:rsid w:val="00647C4B"/>
    <w:rsid w:val="00647F87"/>
    <w:rsid w:val="00647F8C"/>
    <w:rsid w:val="0065033A"/>
    <w:rsid w:val="006507E7"/>
    <w:rsid w:val="006509E8"/>
    <w:rsid w:val="00650B1A"/>
    <w:rsid w:val="00650C26"/>
    <w:rsid w:val="00650DD7"/>
    <w:rsid w:val="00650DEE"/>
    <w:rsid w:val="00650F04"/>
    <w:rsid w:val="0065104E"/>
    <w:rsid w:val="00651851"/>
    <w:rsid w:val="00651AD7"/>
    <w:rsid w:val="00651BEE"/>
    <w:rsid w:val="00651DBB"/>
    <w:rsid w:val="00651DC1"/>
    <w:rsid w:val="00651F30"/>
    <w:rsid w:val="00652157"/>
    <w:rsid w:val="0065233A"/>
    <w:rsid w:val="0065240E"/>
    <w:rsid w:val="00652566"/>
    <w:rsid w:val="00652C93"/>
    <w:rsid w:val="00652F4A"/>
    <w:rsid w:val="00652FA6"/>
    <w:rsid w:val="00652FDA"/>
    <w:rsid w:val="006534AC"/>
    <w:rsid w:val="006534BF"/>
    <w:rsid w:val="00653997"/>
    <w:rsid w:val="00653CD0"/>
    <w:rsid w:val="00653CDC"/>
    <w:rsid w:val="00653CF5"/>
    <w:rsid w:val="00653EAA"/>
    <w:rsid w:val="00653F26"/>
    <w:rsid w:val="0065428C"/>
    <w:rsid w:val="00654DF1"/>
    <w:rsid w:val="00654EC4"/>
    <w:rsid w:val="00654FB5"/>
    <w:rsid w:val="0065513D"/>
    <w:rsid w:val="00655319"/>
    <w:rsid w:val="006554DC"/>
    <w:rsid w:val="00655596"/>
    <w:rsid w:val="00655611"/>
    <w:rsid w:val="0065568C"/>
    <w:rsid w:val="006556EE"/>
    <w:rsid w:val="0065577E"/>
    <w:rsid w:val="00655B93"/>
    <w:rsid w:val="00655C08"/>
    <w:rsid w:val="00655DCA"/>
    <w:rsid w:val="00656030"/>
    <w:rsid w:val="0065618E"/>
    <w:rsid w:val="0065646A"/>
    <w:rsid w:val="0065658D"/>
    <w:rsid w:val="0065678C"/>
    <w:rsid w:val="006567C4"/>
    <w:rsid w:val="00656984"/>
    <w:rsid w:val="00656D52"/>
    <w:rsid w:val="00656D64"/>
    <w:rsid w:val="00657DAE"/>
    <w:rsid w:val="00657DE9"/>
    <w:rsid w:val="00660172"/>
    <w:rsid w:val="0066018A"/>
    <w:rsid w:val="006604DA"/>
    <w:rsid w:val="006604E9"/>
    <w:rsid w:val="00660664"/>
    <w:rsid w:val="00660804"/>
    <w:rsid w:val="00660D98"/>
    <w:rsid w:val="006614C5"/>
    <w:rsid w:val="00661985"/>
    <w:rsid w:val="00661A1F"/>
    <w:rsid w:val="00661A9E"/>
    <w:rsid w:val="00661AE3"/>
    <w:rsid w:val="00661C6A"/>
    <w:rsid w:val="00661D21"/>
    <w:rsid w:val="00661DA4"/>
    <w:rsid w:val="00662008"/>
    <w:rsid w:val="00662138"/>
    <w:rsid w:val="006621A9"/>
    <w:rsid w:val="0066221B"/>
    <w:rsid w:val="00662280"/>
    <w:rsid w:val="006622C2"/>
    <w:rsid w:val="006623D6"/>
    <w:rsid w:val="00662718"/>
    <w:rsid w:val="00662C1A"/>
    <w:rsid w:val="00662D3A"/>
    <w:rsid w:val="00662F6D"/>
    <w:rsid w:val="00662FCE"/>
    <w:rsid w:val="00663055"/>
    <w:rsid w:val="0066314B"/>
    <w:rsid w:val="006633C9"/>
    <w:rsid w:val="006634CE"/>
    <w:rsid w:val="00663635"/>
    <w:rsid w:val="006638CF"/>
    <w:rsid w:val="00663C4E"/>
    <w:rsid w:val="00663FF2"/>
    <w:rsid w:val="006640EA"/>
    <w:rsid w:val="00664286"/>
    <w:rsid w:val="0066431C"/>
    <w:rsid w:val="006643B3"/>
    <w:rsid w:val="006644C4"/>
    <w:rsid w:val="006644D6"/>
    <w:rsid w:val="00664587"/>
    <w:rsid w:val="00664D68"/>
    <w:rsid w:val="00664F2A"/>
    <w:rsid w:val="00664F4E"/>
    <w:rsid w:val="006655BA"/>
    <w:rsid w:val="0066562C"/>
    <w:rsid w:val="00665633"/>
    <w:rsid w:val="0066588A"/>
    <w:rsid w:val="00665C17"/>
    <w:rsid w:val="00665D48"/>
    <w:rsid w:val="00665E86"/>
    <w:rsid w:val="00665F09"/>
    <w:rsid w:val="00665F2F"/>
    <w:rsid w:val="00665FBC"/>
    <w:rsid w:val="00666298"/>
    <w:rsid w:val="00666410"/>
    <w:rsid w:val="00666486"/>
    <w:rsid w:val="006665D1"/>
    <w:rsid w:val="00666602"/>
    <w:rsid w:val="00666861"/>
    <w:rsid w:val="00666A01"/>
    <w:rsid w:val="00666A28"/>
    <w:rsid w:val="00666AA2"/>
    <w:rsid w:val="00667374"/>
    <w:rsid w:val="0066746B"/>
    <w:rsid w:val="0066757C"/>
    <w:rsid w:val="00667C2B"/>
    <w:rsid w:val="00667C77"/>
    <w:rsid w:val="00667FC8"/>
    <w:rsid w:val="00670144"/>
    <w:rsid w:val="0067026E"/>
    <w:rsid w:val="006702D8"/>
    <w:rsid w:val="006705A0"/>
    <w:rsid w:val="006706CA"/>
    <w:rsid w:val="0067070D"/>
    <w:rsid w:val="00670A8C"/>
    <w:rsid w:val="00670AFA"/>
    <w:rsid w:val="00670E80"/>
    <w:rsid w:val="00670EBA"/>
    <w:rsid w:val="00671232"/>
    <w:rsid w:val="006714BE"/>
    <w:rsid w:val="00671556"/>
    <w:rsid w:val="00671596"/>
    <w:rsid w:val="0067159E"/>
    <w:rsid w:val="00671825"/>
    <w:rsid w:val="00671902"/>
    <w:rsid w:val="00671A74"/>
    <w:rsid w:val="00671E20"/>
    <w:rsid w:val="00672725"/>
    <w:rsid w:val="0067284D"/>
    <w:rsid w:val="0067295C"/>
    <w:rsid w:val="00672A89"/>
    <w:rsid w:val="00672A9A"/>
    <w:rsid w:val="00672B03"/>
    <w:rsid w:val="00672BCD"/>
    <w:rsid w:val="00672D0A"/>
    <w:rsid w:val="00672DA1"/>
    <w:rsid w:val="00672F08"/>
    <w:rsid w:val="0067330E"/>
    <w:rsid w:val="00673342"/>
    <w:rsid w:val="00673456"/>
    <w:rsid w:val="006734D8"/>
    <w:rsid w:val="00673784"/>
    <w:rsid w:val="006737F9"/>
    <w:rsid w:val="00673BF8"/>
    <w:rsid w:val="00673E00"/>
    <w:rsid w:val="00673E6E"/>
    <w:rsid w:val="00673ED0"/>
    <w:rsid w:val="00674242"/>
    <w:rsid w:val="006743C6"/>
    <w:rsid w:val="00674660"/>
    <w:rsid w:val="0067471E"/>
    <w:rsid w:val="006748FF"/>
    <w:rsid w:val="00674912"/>
    <w:rsid w:val="00674A07"/>
    <w:rsid w:val="00674C53"/>
    <w:rsid w:val="00674D79"/>
    <w:rsid w:val="00675634"/>
    <w:rsid w:val="0067569D"/>
    <w:rsid w:val="00675C40"/>
    <w:rsid w:val="00676178"/>
    <w:rsid w:val="006762F4"/>
    <w:rsid w:val="006764E3"/>
    <w:rsid w:val="006765B1"/>
    <w:rsid w:val="006766ED"/>
    <w:rsid w:val="006767F8"/>
    <w:rsid w:val="006768B0"/>
    <w:rsid w:val="00676AA2"/>
    <w:rsid w:val="00676B65"/>
    <w:rsid w:val="00676CB7"/>
    <w:rsid w:val="00676DC6"/>
    <w:rsid w:val="00676EBF"/>
    <w:rsid w:val="0067724C"/>
    <w:rsid w:val="0067733D"/>
    <w:rsid w:val="006777DD"/>
    <w:rsid w:val="00677B46"/>
    <w:rsid w:val="00677B7E"/>
    <w:rsid w:val="00677F11"/>
    <w:rsid w:val="00677FBB"/>
    <w:rsid w:val="00680015"/>
    <w:rsid w:val="006801D0"/>
    <w:rsid w:val="006802FD"/>
    <w:rsid w:val="006803E7"/>
    <w:rsid w:val="0068054C"/>
    <w:rsid w:val="00680911"/>
    <w:rsid w:val="00680EE5"/>
    <w:rsid w:val="00680F7F"/>
    <w:rsid w:val="006811EF"/>
    <w:rsid w:val="00681501"/>
    <w:rsid w:val="006817F2"/>
    <w:rsid w:val="00681A21"/>
    <w:rsid w:val="00682054"/>
    <w:rsid w:val="00682171"/>
    <w:rsid w:val="0068222F"/>
    <w:rsid w:val="0068229A"/>
    <w:rsid w:val="00682731"/>
    <w:rsid w:val="00682848"/>
    <w:rsid w:val="0068286C"/>
    <w:rsid w:val="00682B23"/>
    <w:rsid w:val="0068333E"/>
    <w:rsid w:val="0068349B"/>
    <w:rsid w:val="006834CB"/>
    <w:rsid w:val="00683987"/>
    <w:rsid w:val="00683D27"/>
    <w:rsid w:val="00683F20"/>
    <w:rsid w:val="006840C3"/>
    <w:rsid w:val="006844FE"/>
    <w:rsid w:val="0068453B"/>
    <w:rsid w:val="0068453E"/>
    <w:rsid w:val="006849B7"/>
    <w:rsid w:val="00684C7F"/>
    <w:rsid w:val="00684FAA"/>
    <w:rsid w:val="00685067"/>
    <w:rsid w:val="00685119"/>
    <w:rsid w:val="006851DC"/>
    <w:rsid w:val="0068562D"/>
    <w:rsid w:val="00685828"/>
    <w:rsid w:val="00685A4C"/>
    <w:rsid w:val="00685AFF"/>
    <w:rsid w:val="00685B55"/>
    <w:rsid w:val="00685BBB"/>
    <w:rsid w:val="006860EE"/>
    <w:rsid w:val="00686487"/>
    <w:rsid w:val="00686595"/>
    <w:rsid w:val="006868B3"/>
    <w:rsid w:val="00686AE9"/>
    <w:rsid w:val="00686FD4"/>
    <w:rsid w:val="006870E8"/>
    <w:rsid w:val="00687169"/>
    <w:rsid w:val="0068716A"/>
    <w:rsid w:val="00687965"/>
    <w:rsid w:val="006879A9"/>
    <w:rsid w:val="006906BB"/>
    <w:rsid w:val="006908E6"/>
    <w:rsid w:val="00690B07"/>
    <w:rsid w:val="00690B6D"/>
    <w:rsid w:val="00690C02"/>
    <w:rsid w:val="00690C81"/>
    <w:rsid w:val="00690D6B"/>
    <w:rsid w:val="00691006"/>
    <w:rsid w:val="0069124F"/>
    <w:rsid w:val="006912AE"/>
    <w:rsid w:val="006913F0"/>
    <w:rsid w:val="0069150C"/>
    <w:rsid w:val="0069173C"/>
    <w:rsid w:val="006917DA"/>
    <w:rsid w:val="00691C38"/>
    <w:rsid w:val="006922E9"/>
    <w:rsid w:val="00692497"/>
    <w:rsid w:val="00692568"/>
    <w:rsid w:val="00692808"/>
    <w:rsid w:val="00692B69"/>
    <w:rsid w:val="00692C0F"/>
    <w:rsid w:val="00692F6B"/>
    <w:rsid w:val="0069309C"/>
    <w:rsid w:val="00693415"/>
    <w:rsid w:val="0069366A"/>
    <w:rsid w:val="006937B4"/>
    <w:rsid w:val="00693844"/>
    <w:rsid w:val="006938C7"/>
    <w:rsid w:val="00693B0B"/>
    <w:rsid w:val="00693C07"/>
    <w:rsid w:val="00693FBE"/>
    <w:rsid w:val="00694157"/>
    <w:rsid w:val="006944CC"/>
    <w:rsid w:val="0069454F"/>
    <w:rsid w:val="00694569"/>
    <w:rsid w:val="00694572"/>
    <w:rsid w:val="00695183"/>
    <w:rsid w:val="0069519F"/>
    <w:rsid w:val="0069549E"/>
    <w:rsid w:val="006957EB"/>
    <w:rsid w:val="006959ED"/>
    <w:rsid w:val="00695E5A"/>
    <w:rsid w:val="006965BD"/>
    <w:rsid w:val="0069687D"/>
    <w:rsid w:val="00696A04"/>
    <w:rsid w:val="00696C64"/>
    <w:rsid w:val="00696E79"/>
    <w:rsid w:val="00696EB8"/>
    <w:rsid w:val="006972E6"/>
    <w:rsid w:val="0069737C"/>
    <w:rsid w:val="00697479"/>
    <w:rsid w:val="0069764C"/>
    <w:rsid w:val="006A00D9"/>
    <w:rsid w:val="006A0167"/>
    <w:rsid w:val="006A049E"/>
    <w:rsid w:val="006A0702"/>
    <w:rsid w:val="006A07A6"/>
    <w:rsid w:val="006A08C8"/>
    <w:rsid w:val="006A0905"/>
    <w:rsid w:val="006A0A83"/>
    <w:rsid w:val="006A0B89"/>
    <w:rsid w:val="006A0CA9"/>
    <w:rsid w:val="006A0D21"/>
    <w:rsid w:val="006A0D4A"/>
    <w:rsid w:val="006A0D85"/>
    <w:rsid w:val="006A0E22"/>
    <w:rsid w:val="006A1224"/>
    <w:rsid w:val="006A12BC"/>
    <w:rsid w:val="006A1375"/>
    <w:rsid w:val="006A13C4"/>
    <w:rsid w:val="006A1431"/>
    <w:rsid w:val="006A143B"/>
    <w:rsid w:val="006A15DE"/>
    <w:rsid w:val="006A1B53"/>
    <w:rsid w:val="006A1C96"/>
    <w:rsid w:val="006A1F28"/>
    <w:rsid w:val="006A1FA1"/>
    <w:rsid w:val="006A23B4"/>
    <w:rsid w:val="006A241A"/>
    <w:rsid w:val="006A2AB2"/>
    <w:rsid w:val="006A2ADF"/>
    <w:rsid w:val="006A2BA4"/>
    <w:rsid w:val="006A2BEF"/>
    <w:rsid w:val="006A30B5"/>
    <w:rsid w:val="006A362C"/>
    <w:rsid w:val="006A364B"/>
    <w:rsid w:val="006A36BA"/>
    <w:rsid w:val="006A37E8"/>
    <w:rsid w:val="006A3DDA"/>
    <w:rsid w:val="006A4088"/>
    <w:rsid w:val="006A409E"/>
    <w:rsid w:val="006A40BD"/>
    <w:rsid w:val="006A4153"/>
    <w:rsid w:val="006A4489"/>
    <w:rsid w:val="006A4885"/>
    <w:rsid w:val="006A4A6D"/>
    <w:rsid w:val="006A4CA3"/>
    <w:rsid w:val="006A4DC2"/>
    <w:rsid w:val="006A4E37"/>
    <w:rsid w:val="006A503A"/>
    <w:rsid w:val="006A510A"/>
    <w:rsid w:val="006A526A"/>
    <w:rsid w:val="006A536A"/>
    <w:rsid w:val="006A546E"/>
    <w:rsid w:val="006A56E2"/>
    <w:rsid w:val="006A5837"/>
    <w:rsid w:val="006A5BB8"/>
    <w:rsid w:val="006A5FA2"/>
    <w:rsid w:val="006A60F8"/>
    <w:rsid w:val="006A635C"/>
    <w:rsid w:val="006A648F"/>
    <w:rsid w:val="006A652E"/>
    <w:rsid w:val="006A65E8"/>
    <w:rsid w:val="006A6869"/>
    <w:rsid w:val="006A6BF5"/>
    <w:rsid w:val="006A6C50"/>
    <w:rsid w:val="006A6ECF"/>
    <w:rsid w:val="006A7132"/>
    <w:rsid w:val="006A759B"/>
    <w:rsid w:val="006A764C"/>
    <w:rsid w:val="006A7834"/>
    <w:rsid w:val="006A792C"/>
    <w:rsid w:val="006A794F"/>
    <w:rsid w:val="006A7E40"/>
    <w:rsid w:val="006B0042"/>
    <w:rsid w:val="006B021C"/>
    <w:rsid w:val="006B0563"/>
    <w:rsid w:val="006B068E"/>
    <w:rsid w:val="006B0718"/>
    <w:rsid w:val="006B0953"/>
    <w:rsid w:val="006B0A0E"/>
    <w:rsid w:val="006B0A33"/>
    <w:rsid w:val="006B0A83"/>
    <w:rsid w:val="006B0C20"/>
    <w:rsid w:val="006B0F4A"/>
    <w:rsid w:val="006B0FB4"/>
    <w:rsid w:val="006B0FF6"/>
    <w:rsid w:val="006B1111"/>
    <w:rsid w:val="006B13AB"/>
    <w:rsid w:val="006B140F"/>
    <w:rsid w:val="006B1543"/>
    <w:rsid w:val="006B173A"/>
    <w:rsid w:val="006B1785"/>
    <w:rsid w:val="006B1C6A"/>
    <w:rsid w:val="006B1FEB"/>
    <w:rsid w:val="006B2787"/>
    <w:rsid w:val="006B2A4E"/>
    <w:rsid w:val="006B2D2A"/>
    <w:rsid w:val="006B2EA7"/>
    <w:rsid w:val="006B301D"/>
    <w:rsid w:val="006B316D"/>
    <w:rsid w:val="006B3385"/>
    <w:rsid w:val="006B338A"/>
    <w:rsid w:val="006B34B6"/>
    <w:rsid w:val="006B379E"/>
    <w:rsid w:val="006B37FF"/>
    <w:rsid w:val="006B3A85"/>
    <w:rsid w:val="006B41C6"/>
    <w:rsid w:val="006B424F"/>
    <w:rsid w:val="006B46B1"/>
    <w:rsid w:val="006B4713"/>
    <w:rsid w:val="006B483E"/>
    <w:rsid w:val="006B4C60"/>
    <w:rsid w:val="006B51AC"/>
    <w:rsid w:val="006B54C9"/>
    <w:rsid w:val="006B55BD"/>
    <w:rsid w:val="006B57E3"/>
    <w:rsid w:val="006B591B"/>
    <w:rsid w:val="006B597C"/>
    <w:rsid w:val="006B5A1F"/>
    <w:rsid w:val="006B5A8F"/>
    <w:rsid w:val="006B5BE7"/>
    <w:rsid w:val="006B5CA4"/>
    <w:rsid w:val="006B5EC5"/>
    <w:rsid w:val="006B5F4D"/>
    <w:rsid w:val="006B5F50"/>
    <w:rsid w:val="006B623A"/>
    <w:rsid w:val="006B643D"/>
    <w:rsid w:val="006B645F"/>
    <w:rsid w:val="006B6584"/>
    <w:rsid w:val="006B67AE"/>
    <w:rsid w:val="006B67FC"/>
    <w:rsid w:val="006B6820"/>
    <w:rsid w:val="006B6B6C"/>
    <w:rsid w:val="006B7029"/>
    <w:rsid w:val="006B71BF"/>
    <w:rsid w:val="006B73DE"/>
    <w:rsid w:val="006B75F7"/>
    <w:rsid w:val="006B7729"/>
    <w:rsid w:val="006C0217"/>
    <w:rsid w:val="006C03C3"/>
    <w:rsid w:val="006C0440"/>
    <w:rsid w:val="006C045D"/>
    <w:rsid w:val="006C050A"/>
    <w:rsid w:val="006C0555"/>
    <w:rsid w:val="006C0B02"/>
    <w:rsid w:val="006C14E5"/>
    <w:rsid w:val="006C1743"/>
    <w:rsid w:val="006C185B"/>
    <w:rsid w:val="006C1B8F"/>
    <w:rsid w:val="006C1BB8"/>
    <w:rsid w:val="006C1C83"/>
    <w:rsid w:val="006C1CA4"/>
    <w:rsid w:val="006C1DF3"/>
    <w:rsid w:val="006C2108"/>
    <w:rsid w:val="006C27BD"/>
    <w:rsid w:val="006C27DF"/>
    <w:rsid w:val="006C285B"/>
    <w:rsid w:val="006C28BE"/>
    <w:rsid w:val="006C2E37"/>
    <w:rsid w:val="006C2EF1"/>
    <w:rsid w:val="006C340D"/>
    <w:rsid w:val="006C356C"/>
    <w:rsid w:val="006C3592"/>
    <w:rsid w:val="006C3703"/>
    <w:rsid w:val="006C373B"/>
    <w:rsid w:val="006C378A"/>
    <w:rsid w:val="006C39A9"/>
    <w:rsid w:val="006C3A82"/>
    <w:rsid w:val="006C3FE0"/>
    <w:rsid w:val="006C431A"/>
    <w:rsid w:val="006C437D"/>
    <w:rsid w:val="006C4412"/>
    <w:rsid w:val="006C4424"/>
    <w:rsid w:val="006C46CB"/>
    <w:rsid w:val="006C4B88"/>
    <w:rsid w:val="006C511B"/>
    <w:rsid w:val="006C513C"/>
    <w:rsid w:val="006C5191"/>
    <w:rsid w:val="006C5343"/>
    <w:rsid w:val="006C5680"/>
    <w:rsid w:val="006C5776"/>
    <w:rsid w:val="006C5899"/>
    <w:rsid w:val="006C5927"/>
    <w:rsid w:val="006C5B3C"/>
    <w:rsid w:val="006C5F64"/>
    <w:rsid w:val="006C60B4"/>
    <w:rsid w:val="006C622A"/>
    <w:rsid w:val="006C6310"/>
    <w:rsid w:val="006C6379"/>
    <w:rsid w:val="006C63BA"/>
    <w:rsid w:val="006C6411"/>
    <w:rsid w:val="006C69A3"/>
    <w:rsid w:val="006C6DC2"/>
    <w:rsid w:val="006C76FB"/>
    <w:rsid w:val="006C7958"/>
    <w:rsid w:val="006C7BDC"/>
    <w:rsid w:val="006C7D1B"/>
    <w:rsid w:val="006C7D73"/>
    <w:rsid w:val="006D0359"/>
    <w:rsid w:val="006D0401"/>
    <w:rsid w:val="006D05CF"/>
    <w:rsid w:val="006D05D3"/>
    <w:rsid w:val="006D0752"/>
    <w:rsid w:val="006D0852"/>
    <w:rsid w:val="006D0E0B"/>
    <w:rsid w:val="006D0F9A"/>
    <w:rsid w:val="006D10DC"/>
    <w:rsid w:val="006D16C3"/>
    <w:rsid w:val="006D17F8"/>
    <w:rsid w:val="006D1D68"/>
    <w:rsid w:val="006D1FC7"/>
    <w:rsid w:val="006D2095"/>
    <w:rsid w:val="006D209F"/>
    <w:rsid w:val="006D20E1"/>
    <w:rsid w:val="006D227E"/>
    <w:rsid w:val="006D2369"/>
    <w:rsid w:val="006D25B2"/>
    <w:rsid w:val="006D27FC"/>
    <w:rsid w:val="006D2C97"/>
    <w:rsid w:val="006D2E63"/>
    <w:rsid w:val="006D2FB2"/>
    <w:rsid w:val="006D32BD"/>
    <w:rsid w:val="006D32CB"/>
    <w:rsid w:val="006D36E2"/>
    <w:rsid w:val="006D3AEE"/>
    <w:rsid w:val="006D3E6C"/>
    <w:rsid w:val="006D4035"/>
    <w:rsid w:val="006D4651"/>
    <w:rsid w:val="006D4682"/>
    <w:rsid w:val="006D46F2"/>
    <w:rsid w:val="006D476F"/>
    <w:rsid w:val="006D47DA"/>
    <w:rsid w:val="006D4875"/>
    <w:rsid w:val="006D4932"/>
    <w:rsid w:val="006D4977"/>
    <w:rsid w:val="006D4C0D"/>
    <w:rsid w:val="006D4EF9"/>
    <w:rsid w:val="006D5137"/>
    <w:rsid w:val="006D5227"/>
    <w:rsid w:val="006D5403"/>
    <w:rsid w:val="006D5455"/>
    <w:rsid w:val="006D5580"/>
    <w:rsid w:val="006D5664"/>
    <w:rsid w:val="006D5739"/>
    <w:rsid w:val="006D5FF8"/>
    <w:rsid w:val="006D60E1"/>
    <w:rsid w:val="006D61A3"/>
    <w:rsid w:val="006D61E5"/>
    <w:rsid w:val="006D63F2"/>
    <w:rsid w:val="006D64FE"/>
    <w:rsid w:val="006D662F"/>
    <w:rsid w:val="006D6793"/>
    <w:rsid w:val="006D6E38"/>
    <w:rsid w:val="006D7085"/>
    <w:rsid w:val="006D70BC"/>
    <w:rsid w:val="006D78BC"/>
    <w:rsid w:val="006D7B40"/>
    <w:rsid w:val="006D7D3C"/>
    <w:rsid w:val="006D7DAF"/>
    <w:rsid w:val="006E0192"/>
    <w:rsid w:val="006E01FA"/>
    <w:rsid w:val="006E0477"/>
    <w:rsid w:val="006E08A8"/>
    <w:rsid w:val="006E0C1D"/>
    <w:rsid w:val="006E0E15"/>
    <w:rsid w:val="006E10F8"/>
    <w:rsid w:val="006E1160"/>
    <w:rsid w:val="006E142E"/>
    <w:rsid w:val="006E16F1"/>
    <w:rsid w:val="006E1A52"/>
    <w:rsid w:val="006E1FE2"/>
    <w:rsid w:val="006E2082"/>
    <w:rsid w:val="006E21A9"/>
    <w:rsid w:val="006E24BA"/>
    <w:rsid w:val="006E2856"/>
    <w:rsid w:val="006E28BC"/>
    <w:rsid w:val="006E342E"/>
    <w:rsid w:val="006E3A6F"/>
    <w:rsid w:val="006E3C27"/>
    <w:rsid w:val="006E3F0C"/>
    <w:rsid w:val="006E3F49"/>
    <w:rsid w:val="006E4453"/>
    <w:rsid w:val="006E4555"/>
    <w:rsid w:val="006E46BB"/>
    <w:rsid w:val="006E49C9"/>
    <w:rsid w:val="006E4AB8"/>
    <w:rsid w:val="006E4ACC"/>
    <w:rsid w:val="006E4C7B"/>
    <w:rsid w:val="006E4CC9"/>
    <w:rsid w:val="006E4EDC"/>
    <w:rsid w:val="006E4FDF"/>
    <w:rsid w:val="006E50EB"/>
    <w:rsid w:val="006E52DB"/>
    <w:rsid w:val="006E5426"/>
    <w:rsid w:val="006E54F8"/>
    <w:rsid w:val="006E587D"/>
    <w:rsid w:val="006E5935"/>
    <w:rsid w:val="006E596F"/>
    <w:rsid w:val="006E5A31"/>
    <w:rsid w:val="006E5C40"/>
    <w:rsid w:val="006E5C68"/>
    <w:rsid w:val="006E5F1B"/>
    <w:rsid w:val="006E603A"/>
    <w:rsid w:val="006E6134"/>
    <w:rsid w:val="006E61C8"/>
    <w:rsid w:val="006E6582"/>
    <w:rsid w:val="006E66A5"/>
    <w:rsid w:val="006E67DC"/>
    <w:rsid w:val="006E68BD"/>
    <w:rsid w:val="006E68CA"/>
    <w:rsid w:val="006E69BF"/>
    <w:rsid w:val="006E6A4E"/>
    <w:rsid w:val="006E6AC2"/>
    <w:rsid w:val="006E6B03"/>
    <w:rsid w:val="006E6DF2"/>
    <w:rsid w:val="006E7204"/>
    <w:rsid w:val="006E7668"/>
    <w:rsid w:val="006E777F"/>
    <w:rsid w:val="006E77A9"/>
    <w:rsid w:val="006E7B8C"/>
    <w:rsid w:val="006E7E5A"/>
    <w:rsid w:val="006F006F"/>
    <w:rsid w:val="006F01B2"/>
    <w:rsid w:val="006F0454"/>
    <w:rsid w:val="006F0735"/>
    <w:rsid w:val="006F0894"/>
    <w:rsid w:val="006F0B99"/>
    <w:rsid w:val="006F0CAD"/>
    <w:rsid w:val="006F0DA7"/>
    <w:rsid w:val="006F0F55"/>
    <w:rsid w:val="006F10D8"/>
    <w:rsid w:val="006F114E"/>
    <w:rsid w:val="006F13BD"/>
    <w:rsid w:val="006F15D9"/>
    <w:rsid w:val="006F1693"/>
    <w:rsid w:val="006F1B8B"/>
    <w:rsid w:val="006F20E3"/>
    <w:rsid w:val="006F227C"/>
    <w:rsid w:val="006F26C5"/>
    <w:rsid w:val="006F2747"/>
    <w:rsid w:val="006F2912"/>
    <w:rsid w:val="006F2D54"/>
    <w:rsid w:val="006F2E99"/>
    <w:rsid w:val="006F2EA9"/>
    <w:rsid w:val="006F3103"/>
    <w:rsid w:val="006F342D"/>
    <w:rsid w:val="006F34BE"/>
    <w:rsid w:val="006F351C"/>
    <w:rsid w:val="006F360E"/>
    <w:rsid w:val="006F3709"/>
    <w:rsid w:val="006F3AC4"/>
    <w:rsid w:val="006F3B55"/>
    <w:rsid w:val="006F3BA1"/>
    <w:rsid w:val="006F3C0E"/>
    <w:rsid w:val="006F3C42"/>
    <w:rsid w:val="006F3D5B"/>
    <w:rsid w:val="006F3E47"/>
    <w:rsid w:val="006F3FD2"/>
    <w:rsid w:val="006F4070"/>
    <w:rsid w:val="006F41C2"/>
    <w:rsid w:val="006F4462"/>
    <w:rsid w:val="006F4796"/>
    <w:rsid w:val="006F4865"/>
    <w:rsid w:val="006F48E6"/>
    <w:rsid w:val="006F5051"/>
    <w:rsid w:val="006F51F2"/>
    <w:rsid w:val="006F526D"/>
    <w:rsid w:val="006F56FA"/>
    <w:rsid w:val="006F5737"/>
    <w:rsid w:val="006F5823"/>
    <w:rsid w:val="006F59D2"/>
    <w:rsid w:val="006F5AAF"/>
    <w:rsid w:val="006F5F4B"/>
    <w:rsid w:val="006F6154"/>
    <w:rsid w:val="006F61D6"/>
    <w:rsid w:val="006F6585"/>
    <w:rsid w:val="006F6681"/>
    <w:rsid w:val="006F66FB"/>
    <w:rsid w:val="006F6B70"/>
    <w:rsid w:val="006F7074"/>
    <w:rsid w:val="006F709B"/>
    <w:rsid w:val="006F70D6"/>
    <w:rsid w:val="006F7123"/>
    <w:rsid w:val="006F715F"/>
    <w:rsid w:val="006F71D5"/>
    <w:rsid w:val="006F74BC"/>
    <w:rsid w:val="006F777B"/>
    <w:rsid w:val="006F790F"/>
    <w:rsid w:val="006F79DE"/>
    <w:rsid w:val="006F79E0"/>
    <w:rsid w:val="006F7A30"/>
    <w:rsid w:val="006F7CC7"/>
    <w:rsid w:val="006F7D26"/>
    <w:rsid w:val="006F7DEE"/>
    <w:rsid w:val="00700208"/>
    <w:rsid w:val="00700338"/>
    <w:rsid w:val="00700393"/>
    <w:rsid w:val="0070040D"/>
    <w:rsid w:val="007005D2"/>
    <w:rsid w:val="007006B8"/>
    <w:rsid w:val="007009E2"/>
    <w:rsid w:val="00700A46"/>
    <w:rsid w:val="00700BEF"/>
    <w:rsid w:val="00700D6F"/>
    <w:rsid w:val="00700FD2"/>
    <w:rsid w:val="007011C1"/>
    <w:rsid w:val="00701359"/>
    <w:rsid w:val="00701670"/>
    <w:rsid w:val="007017FA"/>
    <w:rsid w:val="00701953"/>
    <w:rsid w:val="00701BDB"/>
    <w:rsid w:val="00701FC3"/>
    <w:rsid w:val="0070228C"/>
    <w:rsid w:val="00702304"/>
    <w:rsid w:val="007023E0"/>
    <w:rsid w:val="00702885"/>
    <w:rsid w:val="00702AA9"/>
    <w:rsid w:val="00702BC2"/>
    <w:rsid w:val="00702CCA"/>
    <w:rsid w:val="00702DB8"/>
    <w:rsid w:val="00702F4F"/>
    <w:rsid w:val="00702FB0"/>
    <w:rsid w:val="00703071"/>
    <w:rsid w:val="007034A3"/>
    <w:rsid w:val="007035E1"/>
    <w:rsid w:val="00703AE4"/>
    <w:rsid w:val="00703DCA"/>
    <w:rsid w:val="00703E56"/>
    <w:rsid w:val="00704002"/>
    <w:rsid w:val="007045C5"/>
    <w:rsid w:val="0070475C"/>
    <w:rsid w:val="00704A8B"/>
    <w:rsid w:val="00704FC3"/>
    <w:rsid w:val="00705005"/>
    <w:rsid w:val="0070517E"/>
    <w:rsid w:val="00705200"/>
    <w:rsid w:val="00705462"/>
    <w:rsid w:val="007054D6"/>
    <w:rsid w:val="0070560F"/>
    <w:rsid w:val="00705881"/>
    <w:rsid w:val="00705F5F"/>
    <w:rsid w:val="00705FD3"/>
    <w:rsid w:val="00706090"/>
    <w:rsid w:val="007060C4"/>
    <w:rsid w:val="0070625F"/>
    <w:rsid w:val="00706542"/>
    <w:rsid w:val="00706648"/>
    <w:rsid w:val="007067EE"/>
    <w:rsid w:val="007069E6"/>
    <w:rsid w:val="007069EE"/>
    <w:rsid w:val="00706A39"/>
    <w:rsid w:val="00706C58"/>
    <w:rsid w:val="00706F8E"/>
    <w:rsid w:val="007071B6"/>
    <w:rsid w:val="00707204"/>
    <w:rsid w:val="00707354"/>
    <w:rsid w:val="007074D9"/>
    <w:rsid w:val="00707835"/>
    <w:rsid w:val="007079BD"/>
    <w:rsid w:val="00707A2F"/>
    <w:rsid w:val="00707B69"/>
    <w:rsid w:val="00707C7F"/>
    <w:rsid w:val="00707E6E"/>
    <w:rsid w:val="00707FA2"/>
    <w:rsid w:val="00707FAE"/>
    <w:rsid w:val="0071054D"/>
    <w:rsid w:val="0071081F"/>
    <w:rsid w:val="00710A38"/>
    <w:rsid w:val="00710A5A"/>
    <w:rsid w:val="00710BAF"/>
    <w:rsid w:val="00710F43"/>
    <w:rsid w:val="00710FD7"/>
    <w:rsid w:val="00711053"/>
    <w:rsid w:val="00711565"/>
    <w:rsid w:val="00711629"/>
    <w:rsid w:val="007116A5"/>
    <w:rsid w:val="00711825"/>
    <w:rsid w:val="007122F8"/>
    <w:rsid w:val="007126D0"/>
    <w:rsid w:val="0071276E"/>
    <w:rsid w:val="007129C3"/>
    <w:rsid w:val="00712B4A"/>
    <w:rsid w:val="00712BF2"/>
    <w:rsid w:val="007132A8"/>
    <w:rsid w:val="0071370F"/>
    <w:rsid w:val="00713941"/>
    <w:rsid w:val="007139CD"/>
    <w:rsid w:val="00713A62"/>
    <w:rsid w:val="00713BBC"/>
    <w:rsid w:val="00713F20"/>
    <w:rsid w:val="0071431A"/>
    <w:rsid w:val="0071431F"/>
    <w:rsid w:val="0071432A"/>
    <w:rsid w:val="0071453F"/>
    <w:rsid w:val="0071458A"/>
    <w:rsid w:val="00714667"/>
    <w:rsid w:val="00714840"/>
    <w:rsid w:val="00714888"/>
    <w:rsid w:val="00714A1B"/>
    <w:rsid w:val="00714ED9"/>
    <w:rsid w:val="0071524D"/>
    <w:rsid w:val="00715606"/>
    <w:rsid w:val="007156EA"/>
    <w:rsid w:val="0071571A"/>
    <w:rsid w:val="00715B2C"/>
    <w:rsid w:val="00715E49"/>
    <w:rsid w:val="00715E9A"/>
    <w:rsid w:val="00716095"/>
    <w:rsid w:val="007160F5"/>
    <w:rsid w:val="007163EE"/>
    <w:rsid w:val="007164FD"/>
    <w:rsid w:val="00716734"/>
    <w:rsid w:val="007167E5"/>
    <w:rsid w:val="00716A28"/>
    <w:rsid w:val="00716B0F"/>
    <w:rsid w:val="00716D00"/>
    <w:rsid w:val="00716E04"/>
    <w:rsid w:val="00716E95"/>
    <w:rsid w:val="00717317"/>
    <w:rsid w:val="00717530"/>
    <w:rsid w:val="007176BC"/>
    <w:rsid w:val="00717794"/>
    <w:rsid w:val="007178E5"/>
    <w:rsid w:val="00717A1A"/>
    <w:rsid w:val="00717B6F"/>
    <w:rsid w:val="00717CD1"/>
    <w:rsid w:val="00717FAA"/>
    <w:rsid w:val="00720055"/>
    <w:rsid w:val="007201CB"/>
    <w:rsid w:val="00720290"/>
    <w:rsid w:val="007202DA"/>
    <w:rsid w:val="00720392"/>
    <w:rsid w:val="00720494"/>
    <w:rsid w:val="0072052E"/>
    <w:rsid w:val="0072086D"/>
    <w:rsid w:val="00720889"/>
    <w:rsid w:val="00720C96"/>
    <w:rsid w:val="00720D34"/>
    <w:rsid w:val="0072125C"/>
    <w:rsid w:val="00721275"/>
    <w:rsid w:val="007212C0"/>
    <w:rsid w:val="007212D6"/>
    <w:rsid w:val="007213CE"/>
    <w:rsid w:val="007216FD"/>
    <w:rsid w:val="00722184"/>
    <w:rsid w:val="007222D1"/>
    <w:rsid w:val="007225C5"/>
    <w:rsid w:val="00722651"/>
    <w:rsid w:val="007227AF"/>
    <w:rsid w:val="00722BD6"/>
    <w:rsid w:val="00722C0F"/>
    <w:rsid w:val="00723339"/>
    <w:rsid w:val="0072336F"/>
    <w:rsid w:val="00723671"/>
    <w:rsid w:val="0072369C"/>
    <w:rsid w:val="00723736"/>
    <w:rsid w:val="0072377B"/>
    <w:rsid w:val="00723AEE"/>
    <w:rsid w:val="00723B22"/>
    <w:rsid w:val="00723F28"/>
    <w:rsid w:val="007243C7"/>
    <w:rsid w:val="007244A1"/>
    <w:rsid w:val="007245B5"/>
    <w:rsid w:val="00724A9F"/>
    <w:rsid w:val="00725091"/>
    <w:rsid w:val="00725208"/>
    <w:rsid w:val="00725278"/>
    <w:rsid w:val="007253B0"/>
    <w:rsid w:val="007254FC"/>
    <w:rsid w:val="00725568"/>
    <w:rsid w:val="0072588D"/>
    <w:rsid w:val="007258CD"/>
    <w:rsid w:val="00725AEC"/>
    <w:rsid w:val="00725B66"/>
    <w:rsid w:val="00725B71"/>
    <w:rsid w:val="00726689"/>
    <w:rsid w:val="00726B67"/>
    <w:rsid w:val="00726CDC"/>
    <w:rsid w:val="00726D21"/>
    <w:rsid w:val="00726DD5"/>
    <w:rsid w:val="00726E8B"/>
    <w:rsid w:val="0072713F"/>
    <w:rsid w:val="007273A6"/>
    <w:rsid w:val="007273EC"/>
    <w:rsid w:val="0072744E"/>
    <w:rsid w:val="007274F3"/>
    <w:rsid w:val="0073042B"/>
    <w:rsid w:val="00730477"/>
    <w:rsid w:val="007306BE"/>
    <w:rsid w:val="00730948"/>
    <w:rsid w:val="00730EC3"/>
    <w:rsid w:val="00730FA0"/>
    <w:rsid w:val="00731353"/>
    <w:rsid w:val="007313DA"/>
    <w:rsid w:val="007314E6"/>
    <w:rsid w:val="0073155E"/>
    <w:rsid w:val="00731B5E"/>
    <w:rsid w:val="00731BB1"/>
    <w:rsid w:val="00731C72"/>
    <w:rsid w:val="00731D9A"/>
    <w:rsid w:val="007320FC"/>
    <w:rsid w:val="007321A1"/>
    <w:rsid w:val="00732241"/>
    <w:rsid w:val="007322D2"/>
    <w:rsid w:val="007322F9"/>
    <w:rsid w:val="0073235B"/>
    <w:rsid w:val="00732A1F"/>
    <w:rsid w:val="00732B08"/>
    <w:rsid w:val="00732B1E"/>
    <w:rsid w:val="00732B50"/>
    <w:rsid w:val="00732CC4"/>
    <w:rsid w:val="00732DDD"/>
    <w:rsid w:val="007336D4"/>
    <w:rsid w:val="007339BD"/>
    <w:rsid w:val="00733D19"/>
    <w:rsid w:val="00733E25"/>
    <w:rsid w:val="007341B6"/>
    <w:rsid w:val="007342F6"/>
    <w:rsid w:val="00734450"/>
    <w:rsid w:val="007345A5"/>
    <w:rsid w:val="00734800"/>
    <w:rsid w:val="0073491A"/>
    <w:rsid w:val="00734B9D"/>
    <w:rsid w:val="00734C19"/>
    <w:rsid w:val="00734E1B"/>
    <w:rsid w:val="00734EC6"/>
    <w:rsid w:val="00735003"/>
    <w:rsid w:val="007353AF"/>
    <w:rsid w:val="00735407"/>
    <w:rsid w:val="00735684"/>
    <w:rsid w:val="00735914"/>
    <w:rsid w:val="0073594D"/>
    <w:rsid w:val="00735D43"/>
    <w:rsid w:val="00735DBD"/>
    <w:rsid w:val="00736039"/>
    <w:rsid w:val="0073617A"/>
    <w:rsid w:val="00736239"/>
    <w:rsid w:val="0073675F"/>
    <w:rsid w:val="00736D47"/>
    <w:rsid w:val="007370D2"/>
    <w:rsid w:val="00737268"/>
    <w:rsid w:val="007373C2"/>
    <w:rsid w:val="007376B8"/>
    <w:rsid w:val="007378F7"/>
    <w:rsid w:val="007379CF"/>
    <w:rsid w:val="00737AC0"/>
    <w:rsid w:val="00737D80"/>
    <w:rsid w:val="00737ECF"/>
    <w:rsid w:val="00740004"/>
    <w:rsid w:val="0074019E"/>
    <w:rsid w:val="0074033B"/>
    <w:rsid w:val="007404B3"/>
    <w:rsid w:val="00740533"/>
    <w:rsid w:val="0074059A"/>
    <w:rsid w:val="00740917"/>
    <w:rsid w:val="00740CBC"/>
    <w:rsid w:val="00741188"/>
    <w:rsid w:val="0074142A"/>
    <w:rsid w:val="00741475"/>
    <w:rsid w:val="00741489"/>
    <w:rsid w:val="00741990"/>
    <w:rsid w:val="007419A3"/>
    <w:rsid w:val="00741A07"/>
    <w:rsid w:val="00741CB8"/>
    <w:rsid w:val="00741EE2"/>
    <w:rsid w:val="0074201F"/>
    <w:rsid w:val="00742026"/>
    <w:rsid w:val="0074215B"/>
    <w:rsid w:val="00742272"/>
    <w:rsid w:val="0074237E"/>
    <w:rsid w:val="007425D7"/>
    <w:rsid w:val="007426C7"/>
    <w:rsid w:val="00742C78"/>
    <w:rsid w:val="00742D00"/>
    <w:rsid w:val="00742FC9"/>
    <w:rsid w:val="0074307A"/>
    <w:rsid w:val="00743151"/>
    <w:rsid w:val="007432D9"/>
    <w:rsid w:val="0074332C"/>
    <w:rsid w:val="00743B62"/>
    <w:rsid w:val="007440B6"/>
    <w:rsid w:val="00744170"/>
    <w:rsid w:val="00744576"/>
    <w:rsid w:val="00744690"/>
    <w:rsid w:val="00744711"/>
    <w:rsid w:val="00744721"/>
    <w:rsid w:val="00744BE3"/>
    <w:rsid w:val="00744F0A"/>
    <w:rsid w:val="00745223"/>
    <w:rsid w:val="007455B3"/>
    <w:rsid w:val="007455CE"/>
    <w:rsid w:val="007456BE"/>
    <w:rsid w:val="00745759"/>
    <w:rsid w:val="00745942"/>
    <w:rsid w:val="00745C80"/>
    <w:rsid w:val="00745FC3"/>
    <w:rsid w:val="00746058"/>
    <w:rsid w:val="00746076"/>
    <w:rsid w:val="00746170"/>
    <w:rsid w:val="00746523"/>
    <w:rsid w:val="007465E5"/>
    <w:rsid w:val="0074662B"/>
    <w:rsid w:val="007466F9"/>
    <w:rsid w:val="007469F5"/>
    <w:rsid w:val="00746B21"/>
    <w:rsid w:val="00747365"/>
    <w:rsid w:val="0074756E"/>
    <w:rsid w:val="007476C1"/>
    <w:rsid w:val="00747A2C"/>
    <w:rsid w:val="00747C4D"/>
    <w:rsid w:val="00747D42"/>
    <w:rsid w:val="00747D53"/>
    <w:rsid w:val="00747EF3"/>
    <w:rsid w:val="007503B6"/>
    <w:rsid w:val="00750430"/>
    <w:rsid w:val="00750502"/>
    <w:rsid w:val="007507F2"/>
    <w:rsid w:val="00750927"/>
    <w:rsid w:val="00750C19"/>
    <w:rsid w:val="00750DD8"/>
    <w:rsid w:val="00750E3D"/>
    <w:rsid w:val="00750E81"/>
    <w:rsid w:val="00751151"/>
    <w:rsid w:val="007511C9"/>
    <w:rsid w:val="0075176C"/>
    <w:rsid w:val="007518DA"/>
    <w:rsid w:val="007518E5"/>
    <w:rsid w:val="00751A27"/>
    <w:rsid w:val="00751AA8"/>
    <w:rsid w:val="00751C07"/>
    <w:rsid w:val="00751CC0"/>
    <w:rsid w:val="00751FD7"/>
    <w:rsid w:val="007521A3"/>
    <w:rsid w:val="007521E0"/>
    <w:rsid w:val="00752B21"/>
    <w:rsid w:val="00752B64"/>
    <w:rsid w:val="00752B95"/>
    <w:rsid w:val="00752C30"/>
    <w:rsid w:val="00752CBD"/>
    <w:rsid w:val="00752CE9"/>
    <w:rsid w:val="00752FAC"/>
    <w:rsid w:val="00753388"/>
    <w:rsid w:val="007534B1"/>
    <w:rsid w:val="007534DD"/>
    <w:rsid w:val="00753971"/>
    <w:rsid w:val="007539B8"/>
    <w:rsid w:val="00753BE8"/>
    <w:rsid w:val="00753F64"/>
    <w:rsid w:val="00754385"/>
    <w:rsid w:val="00754440"/>
    <w:rsid w:val="0075447B"/>
    <w:rsid w:val="0075469E"/>
    <w:rsid w:val="00754707"/>
    <w:rsid w:val="00754AD7"/>
    <w:rsid w:val="00754C19"/>
    <w:rsid w:val="0075586E"/>
    <w:rsid w:val="00755951"/>
    <w:rsid w:val="00755CFD"/>
    <w:rsid w:val="00755F90"/>
    <w:rsid w:val="0075625E"/>
    <w:rsid w:val="007562ED"/>
    <w:rsid w:val="0075664A"/>
    <w:rsid w:val="0075675E"/>
    <w:rsid w:val="00756810"/>
    <w:rsid w:val="00756A86"/>
    <w:rsid w:val="00756AC4"/>
    <w:rsid w:val="00756EE5"/>
    <w:rsid w:val="00757013"/>
    <w:rsid w:val="00757539"/>
    <w:rsid w:val="00757690"/>
    <w:rsid w:val="007576C1"/>
    <w:rsid w:val="007576EF"/>
    <w:rsid w:val="00757A72"/>
    <w:rsid w:val="00757E7F"/>
    <w:rsid w:val="00757FCC"/>
    <w:rsid w:val="00757FDD"/>
    <w:rsid w:val="00757FE4"/>
    <w:rsid w:val="00760166"/>
    <w:rsid w:val="00760183"/>
    <w:rsid w:val="00760368"/>
    <w:rsid w:val="007606D8"/>
    <w:rsid w:val="007606ED"/>
    <w:rsid w:val="0076075D"/>
    <w:rsid w:val="00760A89"/>
    <w:rsid w:val="00760B0C"/>
    <w:rsid w:val="00760DAD"/>
    <w:rsid w:val="00760E2F"/>
    <w:rsid w:val="00760E55"/>
    <w:rsid w:val="00761060"/>
    <w:rsid w:val="0076117D"/>
    <w:rsid w:val="0076148E"/>
    <w:rsid w:val="00761968"/>
    <w:rsid w:val="00761CAC"/>
    <w:rsid w:val="00761CDC"/>
    <w:rsid w:val="00761D9B"/>
    <w:rsid w:val="00761F1B"/>
    <w:rsid w:val="00761FF0"/>
    <w:rsid w:val="00762065"/>
    <w:rsid w:val="00762219"/>
    <w:rsid w:val="007622ED"/>
    <w:rsid w:val="0076251E"/>
    <w:rsid w:val="007626A7"/>
    <w:rsid w:val="007629C0"/>
    <w:rsid w:val="00762A0B"/>
    <w:rsid w:val="00762A8E"/>
    <w:rsid w:val="00762B93"/>
    <w:rsid w:val="00762D1F"/>
    <w:rsid w:val="00762D93"/>
    <w:rsid w:val="007631EC"/>
    <w:rsid w:val="00763446"/>
    <w:rsid w:val="0076346D"/>
    <w:rsid w:val="00763964"/>
    <w:rsid w:val="00763975"/>
    <w:rsid w:val="00763A4E"/>
    <w:rsid w:val="00764149"/>
    <w:rsid w:val="00764480"/>
    <w:rsid w:val="007646E3"/>
    <w:rsid w:val="007646F1"/>
    <w:rsid w:val="00764715"/>
    <w:rsid w:val="00764A1F"/>
    <w:rsid w:val="00764AAD"/>
    <w:rsid w:val="00764B9A"/>
    <w:rsid w:val="00764C1C"/>
    <w:rsid w:val="00764E52"/>
    <w:rsid w:val="00764E69"/>
    <w:rsid w:val="0076535C"/>
    <w:rsid w:val="00765477"/>
    <w:rsid w:val="007655EB"/>
    <w:rsid w:val="00765B01"/>
    <w:rsid w:val="00765ED4"/>
    <w:rsid w:val="00766090"/>
    <w:rsid w:val="0076613C"/>
    <w:rsid w:val="00766A18"/>
    <w:rsid w:val="00766B24"/>
    <w:rsid w:val="00766FE6"/>
    <w:rsid w:val="0076720A"/>
    <w:rsid w:val="00767364"/>
    <w:rsid w:val="00767368"/>
    <w:rsid w:val="00767391"/>
    <w:rsid w:val="007673F5"/>
    <w:rsid w:val="00767410"/>
    <w:rsid w:val="007677BB"/>
    <w:rsid w:val="00767BD6"/>
    <w:rsid w:val="00767CD5"/>
    <w:rsid w:val="00767D05"/>
    <w:rsid w:val="00767D92"/>
    <w:rsid w:val="00767E9B"/>
    <w:rsid w:val="00767FF9"/>
    <w:rsid w:val="007700D1"/>
    <w:rsid w:val="007702E8"/>
    <w:rsid w:val="007709C3"/>
    <w:rsid w:val="007709C5"/>
    <w:rsid w:val="00770B0B"/>
    <w:rsid w:val="00770BA3"/>
    <w:rsid w:val="00770D22"/>
    <w:rsid w:val="00770F1E"/>
    <w:rsid w:val="00771174"/>
    <w:rsid w:val="00771266"/>
    <w:rsid w:val="00771473"/>
    <w:rsid w:val="007714C6"/>
    <w:rsid w:val="00771634"/>
    <w:rsid w:val="00771870"/>
    <w:rsid w:val="007718C7"/>
    <w:rsid w:val="00771DE9"/>
    <w:rsid w:val="00771E7D"/>
    <w:rsid w:val="007721E1"/>
    <w:rsid w:val="007724DF"/>
    <w:rsid w:val="00772620"/>
    <w:rsid w:val="00772A3A"/>
    <w:rsid w:val="00772A4F"/>
    <w:rsid w:val="00772C6C"/>
    <w:rsid w:val="00772C84"/>
    <w:rsid w:val="0077302F"/>
    <w:rsid w:val="007730F3"/>
    <w:rsid w:val="00773124"/>
    <w:rsid w:val="007735F0"/>
    <w:rsid w:val="00773628"/>
    <w:rsid w:val="007737DB"/>
    <w:rsid w:val="00773878"/>
    <w:rsid w:val="007738E9"/>
    <w:rsid w:val="007742E9"/>
    <w:rsid w:val="0077458F"/>
    <w:rsid w:val="007747DA"/>
    <w:rsid w:val="00774BCE"/>
    <w:rsid w:val="00774DA7"/>
    <w:rsid w:val="00774DF3"/>
    <w:rsid w:val="00774E46"/>
    <w:rsid w:val="00774F9C"/>
    <w:rsid w:val="007751C5"/>
    <w:rsid w:val="00775206"/>
    <w:rsid w:val="00775F48"/>
    <w:rsid w:val="007760C3"/>
    <w:rsid w:val="00776308"/>
    <w:rsid w:val="007763C2"/>
    <w:rsid w:val="00776854"/>
    <w:rsid w:val="00776B40"/>
    <w:rsid w:val="00776DE4"/>
    <w:rsid w:val="00776FA1"/>
    <w:rsid w:val="0077711B"/>
    <w:rsid w:val="007771FC"/>
    <w:rsid w:val="0077739E"/>
    <w:rsid w:val="007774C0"/>
    <w:rsid w:val="00777E30"/>
    <w:rsid w:val="00777E3A"/>
    <w:rsid w:val="007802B9"/>
    <w:rsid w:val="007802DE"/>
    <w:rsid w:val="00780632"/>
    <w:rsid w:val="0078075D"/>
    <w:rsid w:val="00780B29"/>
    <w:rsid w:val="00780C37"/>
    <w:rsid w:val="00780E11"/>
    <w:rsid w:val="0078106A"/>
    <w:rsid w:val="0078131D"/>
    <w:rsid w:val="007813EA"/>
    <w:rsid w:val="00781446"/>
    <w:rsid w:val="007814EF"/>
    <w:rsid w:val="007816D3"/>
    <w:rsid w:val="007817BC"/>
    <w:rsid w:val="0078183B"/>
    <w:rsid w:val="007819F1"/>
    <w:rsid w:val="00781C6C"/>
    <w:rsid w:val="00781E84"/>
    <w:rsid w:val="00781F0E"/>
    <w:rsid w:val="00782019"/>
    <w:rsid w:val="007820EA"/>
    <w:rsid w:val="00782379"/>
    <w:rsid w:val="007823B2"/>
    <w:rsid w:val="007823C7"/>
    <w:rsid w:val="007826DD"/>
    <w:rsid w:val="007827AC"/>
    <w:rsid w:val="00782898"/>
    <w:rsid w:val="007828E1"/>
    <w:rsid w:val="007829E9"/>
    <w:rsid w:val="00782B46"/>
    <w:rsid w:val="00782D89"/>
    <w:rsid w:val="00782DD0"/>
    <w:rsid w:val="00782F81"/>
    <w:rsid w:val="00783118"/>
    <w:rsid w:val="0078344B"/>
    <w:rsid w:val="00783515"/>
    <w:rsid w:val="007835B9"/>
    <w:rsid w:val="00783A48"/>
    <w:rsid w:val="00783C70"/>
    <w:rsid w:val="00784110"/>
    <w:rsid w:val="007844E6"/>
    <w:rsid w:val="0078461F"/>
    <w:rsid w:val="007846C2"/>
    <w:rsid w:val="00784AD1"/>
    <w:rsid w:val="00784C2E"/>
    <w:rsid w:val="00784D0E"/>
    <w:rsid w:val="0078567A"/>
    <w:rsid w:val="007856BC"/>
    <w:rsid w:val="007856FE"/>
    <w:rsid w:val="0078585C"/>
    <w:rsid w:val="00785A55"/>
    <w:rsid w:val="00785C63"/>
    <w:rsid w:val="00785D81"/>
    <w:rsid w:val="00785ED6"/>
    <w:rsid w:val="00786061"/>
    <w:rsid w:val="00786860"/>
    <w:rsid w:val="00786B7B"/>
    <w:rsid w:val="00786CA9"/>
    <w:rsid w:val="00786EDC"/>
    <w:rsid w:val="00786F1C"/>
    <w:rsid w:val="007872EA"/>
    <w:rsid w:val="00787497"/>
    <w:rsid w:val="0078749D"/>
    <w:rsid w:val="00787588"/>
    <w:rsid w:val="00787B9A"/>
    <w:rsid w:val="00787BEF"/>
    <w:rsid w:val="00787CA6"/>
    <w:rsid w:val="00787D03"/>
    <w:rsid w:val="0079049F"/>
    <w:rsid w:val="00790A67"/>
    <w:rsid w:val="00790A6E"/>
    <w:rsid w:val="00790C2B"/>
    <w:rsid w:val="00790D61"/>
    <w:rsid w:val="00790F3F"/>
    <w:rsid w:val="0079121D"/>
    <w:rsid w:val="007912AA"/>
    <w:rsid w:val="007913E9"/>
    <w:rsid w:val="007914E2"/>
    <w:rsid w:val="0079162F"/>
    <w:rsid w:val="007917B8"/>
    <w:rsid w:val="00791B07"/>
    <w:rsid w:val="00791DDD"/>
    <w:rsid w:val="0079225C"/>
    <w:rsid w:val="00792371"/>
    <w:rsid w:val="00792401"/>
    <w:rsid w:val="007924C4"/>
    <w:rsid w:val="007925C9"/>
    <w:rsid w:val="00792774"/>
    <w:rsid w:val="007929EC"/>
    <w:rsid w:val="00792ADF"/>
    <w:rsid w:val="00792BC5"/>
    <w:rsid w:val="00792F43"/>
    <w:rsid w:val="00793043"/>
    <w:rsid w:val="00793131"/>
    <w:rsid w:val="0079318E"/>
    <w:rsid w:val="00793333"/>
    <w:rsid w:val="0079347A"/>
    <w:rsid w:val="007934EF"/>
    <w:rsid w:val="00793612"/>
    <w:rsid w:val="00793663"/>
    <w:rsid w:val="007938DC"/>
    <w:rsid w:val="00793A6D"/>
    <w:rsid w:val="00793AF4"/>
    <w:rsid w:val="00793F92"/>
    <w:rsid w:val="007942D4"/>
    <w:rsid w:val="007942FC"/>
    <w:rsid w:val="0079438A"/>
    <w:rsid w:val="0079488E"/>
    <w:rsid w:val="00794A37"/>
    <w:rsid w:val="00794CAB"/>
    <w:rsid w:val="00794D11"/>
    <w:rsid w:val="00794D28"/>
    <w:rsid w:val="00794EC5"/>
    <w:rsid w:val="00794FB5"/>
    <w:rsid w:val="007950FF"/>
    <w:rsid w:val="0079548E"/>
    <w:rsid w:val="00795689"/>
    <w:rsid w:val="0079574A"/>
    <w:rsid w:val="007958EE"/>
    <w:rsid w:val="00795903"/>
    <w:rsid w:val="00795925"/>
    <w:rsid w:val="00795A9B"/>
    <w:rsid w:val="00795E85"/>
    <w:rsid w:val="00795FBD"/>
    <w:rsid w:val="00796004"/>
    <w:rsid w:val="00796139"/>
    <w:rsid w:val="00796238"/>
    <w:rsid w:val="00796295"/>
    <w:rsid w:val="00796A11"/>
    <w:rsid w:val="00796BDE"/>
    <w:rsid w:val="00796D6F"/>
    <w:rsid w:val="00796DBA"/>
    <w:rsid w:val="00796DC3"/>
    <w:rsid w:val="00797035"/>
    <w:rsid w:val="0079712C"/>
    <w:rsid w:val="00797160"/>
    <w:rsid w:val="0079725E"/>
    <w:rsid w:val="0079747F"/>
    <w:rsid w:val="00797957"/>
    <w:rsid w:val="00797D6E"/>
    <w:rsid w:val="00797E27"/>
    <w:rsid w:val="00797EB9"/>
    <w:rsid w:val="00797FA9"/>
    <w:rsid w:val="007A0144"/>
    <w:rsid w:val="007A0190"/>
    <w:rsid w:val="007A07B5"/>
    <w:rsid w:val="007A08B9"/>
    <w:rsid w:val="007A1211"/>
    <w:rsid w:val="007A1344"/>
    <w:rsid w:val="007A18D7"/>
    <w:rsid w:val="007A194E"/>
    <w:rsid w:val="007A1987"/>
    <w:rsid w:val="007A1BFD"/>
    <w:rsid w:val="007A1D94"/>
    <w:rsid w:val="007A1DB9"/>
    <w:rsid w:val="007A211D"/>
    <w:rsid w:val="007A211E"/>
    <w:rsid w:val="007A21B1"/>
    <w:rsid w:val="007A2494"/>
    <w:rsid w:val="007A250F"/>
    <w:rsid w:val="007A25F9"/>
    <w:rsid w:val="007A27A3"/>
    <w:rsid w:val="007A2C67"/>
    <w:rsid w:val="007A2C99"/>
    <w:rsid w:val="007A2CE5"/>
    <w:rsid w:val="007A2E0A"/>
    <w:rsid w:val="007A3549"/>
    <w:rsid w:val="007A4081"/>
    <w:rsid w:val="007A4449"/>
    <w:rsid w:val="007A445D"/>
    <w:rsid w:val="007A46A1"/>
    <w:rsid w:val="007A4BC1"/>
    <w:rsid w:val="007A4EE8"/>
    <w:rsid w:val="007A5174"/>
    <w:rsid w:val="007A5187"/>
    <w:rsid w:val="007A540A"/>
    <w:rsid w:val="007A5796"/>
    <w:rsid w:val="007A59FC"/>
    <w:rsid w:val="007A5B21"/>
    <w:rsid w:val="007A5C36"/>
    <w:rsid w:val="007A60D4"/>
    <w:rsid w:val="007A62B3"/>
    <w:rsid w:val="007A6502"/>
    <w:rsid w:val="007A66F4"/>
    <w:rsid w:val="007A67D0"/>
    <w:rsid w:val="007A6821"/>
    <w:rsid w:val="007A6EA4"/>
    <w:rsid w:val="007A6FFF"/>
    <w:rsid w:val="007A7025"/>
    <w:rsid w:val="007A7103"/>
    <w:rsid w:val="007A71C2"/>
    <w:rsid w:val="007A71C9"/>
    <w:rsid w:val="007A721B"/>
    <w:rsid w:val="007A72D5"/>
    <w:rsid w:val="007A7861"/>
    <w:rsid w:val="007A7952"/>
    <w:rsid w:val="007A7A64"/>
    <w:rsid w:val="007A7A71"/>
    <w:rsid w:val="007A7AED"/>
    <w:rsid w:val="007A7C5F"/>
    <w:rsid w:val="007A7CBD"/>
    <w:rsid w:val="007A7D6D"/>
    <w:rsid w:val="007A7DA7"/>
    <w:rsid w:val="007A7ED0"/>
    <w:rsid w:val="007B0246"/>
    <w:rsid w:val="007B042A"/>
    <w:rsid w:val="007B0705"/>
    <w:rsid w:val="007B0A01"/>
    <w:rsid w:val="007B0A49"/>
    <w:rsid w:val="007B0B8A"/>
    <w:rsid w:val="007B0BEE"/>
    <w:rsid w:val="007B0CC0"/>
    <w:rsid w:val="007B0E0C"/>
    <w:rsid w:val="007B1347"/>
    <w:rsid w:val="007B14BD"/>
    <w:rsid w:val="007B177E"/>
    <w:rsid w:val="007B1836"/>
    <w:rsid w:val="007B196C"/>
    <w:rsid w:val="007B1985"/>
    <w:rsid w:val="007B1A47"/>
    <w:rsid w:val="007B1B68"/>
    <w:rsid w:val="007B1D2D"/>
    <w:rsid w:val="007B2024"/>
    <w:rsid w:val="007B216D"/>
    <w:rsid w:val="007B2175"/>
    <w:rsid w:val="007B25AA"/>
    <w:rsid w:val="007B2611"/>
    <w:rsid w:val="007B2697"/>
    <w:rsid w:val="007B2E6C"/>
    <w:rsid w:val="007B2EAA"/>
    <w:rsid w:val="007B2EFC"/>
    <w:rsid w:val="007B3259"/>
    <w:rsid w:val="007B32D8"/>
    <w:rsid w:val="007B357B"/>
    <w:rsid w:val="007B36E1"/>
    <w:rsid w:val="007B36FE"/>
    <w:rsid w:val="007B3A27"/>
    <w:rsid w:val="007B3AA2"/>
    <w:rsid w:val="007B3B64"/>
    <w:rsid w:val="007B3C97"/>
    <w:rsid w:val="007B3D8F"/>
    <w:rsid w:val="007B3EC1"/>
    <w:rsid w:val="007B41C6"/>
    <w:rsid w:val="007B45EE"/>
    <w:rsid w:val="007B4623"/>
    <w:rsid w:val="007B4AAA"/>
    <w:rsid w:val="007B4E59"/>
    <w:rsid w:val="007B4F4E"/>
    <w:rsid w:val="007B4F92"/>
    <w:rsid w:val="007B506B"/>
    <w:rsid w:val="007B5153"/>
    <w:rsid w:val="007B53A3"/>
    <w:rsid w:val="007B54FA"/>
    <w:rsid w:val="007B550D"/>
    <w:rsid w:val="007B551E"/>
    <w:rsid w:val="007B57FB"/>
    <w:rsid w:val="007B5814"/>
    <w:rsid w:val="007B58A3"/>
    <w:rsid w:val="007B5BC5"/>
    <w:rsid w:val="007B5D78"/>
    <w:rsid w:val="007B6254"/>
    <w:rsid w:val="007B6546"/>
    <w:rsid w:val="007B66B5"/>
    <w:rsid w:val="007B6D29"/>
    <w:rsid w:val="007B6E08"/>
    <w:rsid w:val="007B6F3A"/>
    <w:rsid w:val="007B7067"/>
    <w:rsid w:val="007B718D"/>
    <w:rsid w:val="007B733C"/>
    <w:rsid w:val="007B735E"/>
    <w:rsid w:val="007B74BE"/>
    <w:rsid w:val="007B7553"/>
    <w:rsid w:val="007B7615"/>
    <w:rsid w:val="007B762F"/>
    <w:rsid w:val="007B7637"/>
    <w:rsid w:val="007B7676"/>
    <w:rsid w:val="007B7A28"/>
    <w:rsid w:val="007B7B3A"/>
    <w:rsid w:val="007B7BE5"/>
    <w:rsid w:val="007B7DEE"/>
    <w:rsid w:val="007B7E5C"/>
    <w:rsid w:val="007B7FBE"/>
    <w:rsid w:val="007C00FB"/>
    <w:rsid w:val="007C0114"/>
    <w:rsid w:val="007C14F2"/>
    <w:rsid w:val="007C1E77"/>
    <w:rsid w:val="007C2256"/>
    <w:rsid w:val="007C2364"/>
    <w:rsid w:val="007C25D8"/>
    <w:rsid w:val="007C25EC"/>
    <w:rsid w:val="007C32DF"/>
    <w:rsid w:val="007C3996"/>
    <w:rsid w:val="007C3A20"/>
    <w:rsid w:val="007C3C59"/>
    <w:rsid w:val="007C3D92"/>
    <w:rsid w:val="007C3DF5"/>
    <w:rsid w:val="007C3E56"/>
    <w:rsid w:val="007C3EBB"/>
    <w:rsid w:val="007C49C8"/>
    <w:rsid w:val="007C4AB7"/>
    <w:rsid w:val="007C4BF2"/>
    <w:rsid w:val="007C4CEF"/>
    <w:rsid w:val="007C4E60"/>
    <w:rsid w:val="007C4FDB"/>
    <w:rsid w:val="007C527B"/>
    <w:rsid w:val="007C528F"/>
    <w:rsid w:val="007C54E9"/>
    <w:rsid w:val="007C55B7"/>
    <w:rsid w:val="007C5799"/>
    <w:rsid w:val="007C5E40"/>
    <w:rsid w:val="007C5E5F"/>
    <w:rsid w:val="007C5F2D"/>
    <w:rsid w:val="007C5F4F"/>
    <w:rsid w:val="007C6934"/>
    <w:rsid w:val="007C6F7F"/>
    <w:rsid w:val="007C7404"/>
    <w:rsid w:val="007C7EC1"/>
    <w:rsid w:val="007C7FFC"/>
    <w:rsid w:val="007D01ED"/>
    <w:rsid w:val="007D0326"/>
    <w:rsid w:val="007D09E8"/>
    <w:rsid w:val="007D0AA1"/>
    <w:rsid w:val="007D10E3"/>
    <w:rsid w:val="007D10EA"/>
    <w:rsid w:val="007D1143"/>
    <w:rsid w:val="007D12C1"/>
    <w:rsid w:val="007D18F7"/>
    <w:rsid w:val="007D1990"/>
    <w:rsid w:val="007D1AF2"/>
    <w:rsid w:val="007D1D1B"/>
    <w:rsid w:val="007D1E6A"/>
    <w:rsid w:val="007D2025"/>
    <w:rsid w:val="007D2043"/>
    <w:rsid w:val="007D22D3"/>
    <w:rsid w:val="007D22D5"/>
    <w:rsid w:val="007D25BB"/>
    <w:rsid w:val="007D26EF"/>
    <w:rsid w:val="007D28F8"/>
    <w:rsid w:val="007D2DD6"/>
    <w:rsid w:val="007D2E8D"/>
    <w:rsid w:val="007D3308"/>
    <w:rsid w:val="007D389B"/>
    <w:rsid w:val="007D3AD8"/>
    <w:rsid w:val="007D3BA4"/>
    <w:rsid w:val="007D3D4D"/>
    <w:rsid w:val="007D3D91"/>
    <w:rsid w:val="007D3E13"/>
    <w:rsid w:val="007D3E58"/>
    <w:rsid w:val="007D41AB"/>
    <w:rsid w:val="007D4204"/>
    <w:rsid w:val="007D4BF4"/>
    <w:rsid w:val="007D4C1A"/>
    <w:rsid w:val="007D51CB"/>
    <w:rsid w:val="007D5316"/>
    <w:rsid w:val="007D569B"/>
    <w:rsid w:val="007D59F3"/>
    <w:rsid w:val="007D5C18"/>
    <w:rsid w:val="007D637E"/>
    <w:rsid w:val="007D6417"/>
    <w:rsid w:val="007D64F2"/>
    <w:rsid w:val="007D686D"/>
    <w:rsid w:val="007D6DB8"/>
    <w:rsid w:val="007D743A"/>
    <w:rsid w:val="007D74DF"/>
    <w:rsid w:val="007D7B44"/>
    <w:rsid w:val="007D7F57"/>
    <w:rsid w:val="007E0422"/>
    <w:rsid w:val="007E07FA"/>
    <w:rsid w:val="007E08C9"/>
    <w:rsid w:val="007E0FAB"/>
    <w:rsid w:val="007E10C1"/>
    <w:rsid w:val="007E10E6"/>
    <w:rsid w:val="007E1217"/>
    <w:rsid w:val="007E1750"/>
    <w:rsid w:val="007E179D"/>
    <w:rsid w:val="007E17DB"/>
    <w:rsid w:val="007E183F"/>
    <w:rsid w:val="007E1985"/>
    <w:rsid w:val="007E19D3"/>
    <w:rsid w:val="007E1EF5"/>
    <w:rsid w:val="007E2452"/>
    <w:rsid w:val="007E264F"/>
    <w:rsid w:val="007E26AE"/>
    <w:rsid w:val="007E2972"/>
    <w:rsid w:val="007E299C"/>
    <w:rsid w:val="007E2A31"/>
    <w:rsid w:val="007E2D86"/>
    <w:rsid w:val="007E30CB"/>
    <w:rsid w:val="007E323E"/>
    <w:rsid w:val="007E38CA"/>
    <w:rsid w:val="007E3A7A"/>
    <w:rsid w:val="007E40B2"/>
    <w:rsid w:val="007E4266"/>
    <w:rsid w:val="007E43C3"/>
    <w:rsid w:val="007E4480"/>
    <w:rsid w:val="007E4516"/>
    <w:rsid w:val="007E4601"/>
    <w:rsid w:val="007E465C"/>
    <w:rsid w:val="007E4666"/>
    <w:rsid w:val="007E47D1"/>
    <w:rsid w:val="007E47D7"/>
    <w:rsid w:val="007E48A3"/>
    <w:rsid w:val="007E48EF"/>
    <w:rsid w:val="007E498D"/>
    <w:rsid w:val="007E4B27"/>
    <w:rsid w:val="007E4C44"/>
    <w:rsid w:val="007E4C8F"/>
    <w:rsid w:val="007E4CB0"/>
    <w:rsid w:val="007E4D16"/>
    <w:rsid w:val="007E4F91"/>
    <w:rsid w:val="007E5012"/>
    <w:rsid w:val="007E5254"/>
    <w:rsid w:val="007E53BB"/>
    <w:rsid w:val="007E53CC"/>
    <w:rsid w:val="007E59D9"/>
    <w:rsid w:val="007E5A1B"/>
    <w:rsid w:val="007E5AE8"/>
    <w:rsid w:val="007E5B83"/>
    <w:rsid w:val="007E5B8E"/>
    <w:rsid w:val="007E62C3"/>
    <w:rsid w:val="007E635C"/>
    <w:rsid w:val="007E652A"/>
    <w:rsid w:val="007E65DA"/>
    <w:rsid w:val="007E67F0"/>
    <w:rsid w:val="007E69C1"/>
    <w:rsid w:val="007E6C24"/>
    <w:rsid w:val="007E6D64"/>
    <w:rsid w:val="007E6E99"/>
    <w:rsid w:val="007E6F73"/>
    <w:rsid w:val="007E7295"/>
    <w:rsid w:val="007E7927"/>
    <w:rsid w:val="007E79FB"/>
    <w:rsid w:val="007F0112"/>
    <w:rsid w:val="007F012C"/>
    <w:rsid w:val="007F01C8"/>
    <w:rsid w:val="007F02BF"/>
    <w:rsid w:val="007F053C"/>
    <w:rsid w:val="007F0588"/>
    <w:rsid w:val="007F05D4"/>
    <w:rsid w:val="007F084D"/>
    <w:rsid w:val="007F0BFD"/>
    <w:rsid w:val="007F0C1F"/>
    <w:rsid w:val="007F0DE5"/>
    <w:rsid w:val="007F10D0"/>
    <w:rsid w:val="007F1261"/>
    <w:rsid w:val="007F1284"/>
    <w:rsid w:val="007F16C1"/>
    <w:rsid w:val="007F186D"/>
    <w:rsid w:val="007F188F"/>
    <w:rsid w:val="007F1D29"/>
    <w:rsid w:val="007F21F0"/>
    <w:rsid w:val="007F2496"/>
    <w:rsid w:val="007F2640"/>
    <w:rsid w:val="007F279E"/>
    <w:rsid w:val="007F27E0"/>
    <w:rsid w:val="007F2ABF"/>
    <w:rsid w:val="007F2B1E"/>
    <w:rsid w:val="007F2B90"/>
    <w:rsid w:val="007F2F66"/>
    <w:rsid w:val="007F39A9"/>
    <w:rsid w:val="007F3AF7"/>
    <w:rsid w:val="007F4387"/>
    <w:rsid w:val="007F44F2"/>
    <w:rsid w:val="007F4544"/>
    <w:rsid w:val="007F4633"/>
    <w:rsid w:val="007F4C96"/>
    <w:rsid w:val="007F4D68"/>
    <w:rsid w:val="007F4D8B"/>
    <w:rsid w:val="007F5227"/>
    <w:rsid w:val="007F5495"/>
    <w:rsid w:val="007F568E"/>
    <w:rsid w:val="007F580C"/>
    <w:rsid w:val="007F5B09"/>
    <w:rsid w:val="007F5DCF"/>
    <w:rsid w:val="007F61FB"/>
    <w:rsid w:val="007F624C"/>
    <w:rsid w:val="007F63F9"/>
    <w:rsid w:val="007F69F6"/>
    <w:rsid w:val="007F6C20"/>
    <w:rsid w:val="007F6D3B"/>
    <w:rsid w:val="007F6DF0"/>
    <w:rsid w:val="007F6E20"/>
    <w:rsid w:val="007F7003"/>
    <w:rsid w:val="007F7190"/>
    <w:rsid w:val="007F7668"/>
    <w:rsid w:val="007F779F"/>
    <w:rsid w:val="007F77FF"/>
    <w:rsid w:val="007F7B47"/>
    <w:rsid w:val="008005A6"/>
    <w:rsid w:val="008007BD"/>
    <w:rsid w:val="008007DD"/>
    <w:rsid w:val="00800C63"/>
    <w:rsid w:val="00800D60"/>
    <w:rsid w:val="00800D7E"/>
    <w:rsid w:val="00800EB0"/>
    <w:rsid w:val="00801095"/>
    <w:rsid w:val="0080146A"/>
    <w:rsid w:val="00801626"/>
    <w:rsid w:val="0080178B"/>
    <w:rsid w:val="00801A8A"/>
    <w:rsid w:val="00801B7E"/>
    <w:rsid w:val="00801DE6"/>
    <w:rsid w:val="00801F1A"/>
    <w:rsid w:val="00802074"/>
    <w:rsid w:val="008023D5"/>
    <w:rsid w:val="008027F0"/>
    <w:rsid w:val="00802868"/>
    <w:rsid w:val="00802D18"/>
    <w:rsid w:val="00803055"/>
    <w:rsid w:val="00803497"/>
    <w:rsid w:val="008034CF"/>
    <w:rsid w:val="00803729"/>
    <w:rsid w:val="00803987"/>
    <w:rsid w:val="00803E59"/>
    <w:rsid w:val="00803E7F"/>
    <w:rsid w:val="00803F00"/>
    <w:rsid w:val="00803FB5"/>
    <w:rsid w:val="00804046"/>
    <w:rsid w:val="008041C5"/>
    <w:rsid w:val="008042C0"/>
    <w:rsid w:val="00804B90"/>
    <w:rsid w:val="00804C70"/>
    <w:rsid w:val="00804D15"/>
    <w:rsid w:val="00804DB9"/>
    <w:rsid w:val="00804F3E"/>
    <w:rsid w:val="0080519E"/>
    <w:rsid w:val="0080575B"/>
    <w:rsid w:val="00805918"/>
    <w:rsid w:val="00805928"/>
    <w:rsid w:val="00805A4F"/>
    <w:rsid w:val="00805C41"/>
    <w:rsid w:val="00805CF4"/>
    <w:rsid w:val="00806020"/>
    <w:rsid w:val="0080615D"/>
    <w:rsid w:val="008061D2"/>
    <w:rsid w:val="0080652C"/>
    <w:rsid w:val="00806622"/>
    <w:rsid w:val="0080664E"/>
    <w:rsid w:val="008069AD"/>
    <w:rsid w:val="00806BB1"/>
    <w:rsid w:val="00806BDF"/>
    <w:rsid w:val="00806E18"/>
    <w:rsid w:val="00806F10"/>
    <w:rsid w:val="00807293"/>
    <w:rsid w:val="00807624"/>
    <w:rsid w:val="008077F4"/>
    <w:rsid w:val="00807CA2"/>
    <w:rsid w:val="00807E72"/>
    <w:rsid w:val="008104DD"/>
    <w:rsid w:val="008106B6"/>
    <w:rsid w:val="008109F1"/>
    <w:rsid w:val="00810E6E"/>
    <w:rsid w:val="00811072"/>
    <w:rsid w:val="008112AC"/>
    <w:rsid w:val="00811B53"/>
    <w:rsid w:val="00811C7D"/>
    <w:rsid w:val="00812113"/>
    <w:rsid w:val="00812280"/>
    <w:rsid w:val="008123E5"/>
    <w:rsid w:val="008125AB"/>
    <w:rsid w:val="00812677"/>
    <w:rsid w:val="0081299A"/>
    <w:rsid w:val="00812D50"/>
    <w:rsid w:val="00812E2C"/>
    <w:rsid w:val="00813045"/>
    <w:rsid w:val="00813153"/>
    <w:rsid w:val="0081379A"/>
    <w:rsid w:val="00813810"/>
    <w:rsid w:val="00813A13"/>
    <w:rsid w:val="00813FA9"/>
    <w:rsid w:val="008142D0"/>
    <w:rsid w:val="0081430E"/>
    <w:rsid w:val="0081480A"/>
    <w:rsid w:val="00814A75"/>
    <w:rsid w:val="00814AFC"/>
    <w:rsid w:val="00814B3B"/>
    <w:rsid w:val="00814E4E"/>
    <w:rsid w:val="008159E7"/>
    <w:rsid w:val="008159F7"/>
    <w:rsid w:val="00815A32"/>
    <w:rsid w:val="00815C77"/>
    <w:rsid w:val="00815D27"/>
    <w:rsid w:val="00816052"/>
    <w:rsid w:val="00816070"/>
    <w:rsid w:val="0081617B"/>
    <w:rsid w:val="00816358"/>
    <w:rsid w:val="00816A2D"/>
    <w:rsid w:val="00816F08"/>
    <w:rsid w:val="00816FCF"/>
    <w:rsid w:val="00817151"/>
    <w:rsid w:val="00817227"/>
    <w:rsid w:val="00817265"/>
    <w:rsid w:val="008176EB"/>
    <w:rsid w:val="008179FC"/>
    <w:rsid w:val="00817BA6"/>
    <w:rsid w:val="00817CFD"/>
    <w:rsid w:val="00817DD7"/>
    <w:rsid w:val="00817EA2"/>
    <w:rsid w:val="0082003F"/>
    <w:rsid w:val="0082051B"/>
    <w:rsid w:val="008205D7"/>
    <w:rsid w:val="008206D0"/>
    <w:rsid w:val="008207B8"/>
    <w:rsid w:val="00820AD4"/>
    <w:rsid w:val="00820C93"/>
    <w:rsid w:val="00820DBC"/>
    <w:rsid w:val="00820EEC"/>
    <w:rsid w:val="00820F5B"/>
    <w:rsid w:val="00820FBA"/>
    <w:rsid w:val="008215F6"/>
    <w:rsid w:val="00821750"/>
    <w:rsid w:val="008219AC"/>
    <w:rsid w:val="00821A51"/>
    <w:rsid w:val="00821DA5"/>
    <w:rsid w:val="00821EB8"/>
    <w:rsid w:val="00821EED"/>
    <w:rsid w:val="0082262D"/>
    <w:rsid w:val="008227E4"/>
    <w:rsid w:val="00822A4E"/>
    <w:rsid w:val="0082324A"/>
    <w:rsid w:val="0082339F"/>
    <w:rsid w:val="0082357C"/>
    <w:rsid w:val="00823590"/>
    <w:rsid w:val="00823749"/>
    <w:rsid w:val="008238E1"/>
    <w:rsid w:val="00823BB8"/>
    <w:rsid w:val="00823DE7"/>
    <w:rsid w:val="00823E09"/>
    <w:rsid w:val="00823F98"/>
    <w:rsid w:val="0082459D"/>
    <w:rsid w:val="008247A7"/>
    <w:rsid w:val="008249D3"/>
    <w:rsid w:val="00824A75"/>
    <w:rsid w:val="00824A98"/>
    <w:rsid w:val="00824E1B"/>
    <w:rsid w:val="00824E38"/>
    <w:rsid w:val="008250D9"/>
    <w:rsid w:val="00825202"/>
    <w:rsid w:val="0082570B"/>
    <w:rsid w:val="0082583A"/>
    <w:rsid w:val="008259DA"/>
    <w:rsid w:val="00825C75"/>
    <w:rsid w:val="00825E2B"/>
    <w:rsid w:val="00825EBA"/>
    <w:rsid w:val="00826018"/>
    <w:rsid w:val="00826075"/>
    <w:rsid w:val="00826079"/>
    <w:rsid w:val="00826467"/>
    <w:rsid w:val="008265B9"/>
    <w:rsid w:val="008269DC"/>
    <w:rsid w:val="008273DF"/>
    <w:rsid w:val="008273FA"/>
    <w:rsid w:val="00827496"/>
    <w:rsid w:val="0082749D"/>
    <w:rsid w:val="00827664"/>
    <w:rsid w:val="008278EB"/>
    <w:rsid w:val="008278F2"/>
    <w:rsid w:val="00827A6F"/>
    <w:rsid w:val="00827A92"/>
    <w:rsid w:val="00827DE9"/>
    <w:rsid w:val="00830011"/>
    <w:rsid w:val="00830237"/>
    <w:rsid w:val="0083065B"/>
    <w:rsid w:val="00830669"/>
    <w:rsid w:val="00830981"/>
    <w:rsid w:val="00830A16"/>
    <w:rsid w:val="00830D1D"/>
    <w:rsid w:val="00830F4B"/>
    <w:rsid w:val="00831044"/>
    <w:rsid w:val="008314D5"/>
    <w:rsid w:val="00831652"/>
    <w:rsid w:val="008319B7"/>
    <w:rsid w:val="00831BF4"/>
    <w:rsid w:val="00831C49"/>
    <w:rsid w:val="00831CAF"/>
    <w:rsid w:val="00831E3A"/>
    <w:rsid w:val="00831E8C"/>
    <w:rsid w:val="00831FAD"/>
    <w:rsid w:val="0083208C"/>
    <w:rsid w:val="0083209B"/>
    <w:rsid w:val="008323BB"/>
    <w:rsid w:val="008325B4"/>
    <w:rsid w:val="00832654"/>
    <w:rsid w:val="008327B8"/>
    <w:rsid w:val="00832A03"/>
    <w:rsid w:val="00832F7A"/>
    <w:rsid w:val="0083326D"/>
    <w:rsid w:val="0083342A"/>
    <w:rsid w:val="008338EB"/>
    <w:rsid w:val="00833D0C"/>
    <w:rsid w:val="00833E5B"/>
    <w:rsid w:val="008341C5"/>
    <w:rsid w:val="008342F6"/>
    <w:rsid w:val="00834541"/>
    <w:rsid w:val="008345FB"/>
    <w:rsid w:val="008347B8"/>
    <w:rsid w:val="00834927"/>
    <w:rsid w:val="00834B8A"/>
    <w:rsid w:val="00834C47"/>
    <w:rsid w:val="00834D77"/>
    <w:rsid w:val="00834ED9"/>
    <w:rsid w:val="008350C6"/>
    <w:rsid w:val="008354C9"/>
    <w:rsid w:val="008357AE"/>
    <w:rsid w:val="0083587F"/>
    <w:rsid w:val="008358F5"/>
    <w:rsid w:val="00835B0C"/>
    <w:rsid w:val="00835C07"/>
    <w:rsid w:val="00835F6D"/>
    <w:rsid w:val="0083610D"/>
    <w:rsid w:val="0083632E"/>
    <w:rsid w:val="00836374"/>
    <w:rsid w:val="00836566"/>
    <w:rsid w:val="00836652"/>
    <w:rsid w:val="00836684"/>
    <w:rsid w:val="008366B3"/>
    <w:rsid w:val="00836878"/>
    <w:rsid w:val="008369A1"/>
    <w:rsid w:val="00836BBC"/>
    <w:rsid w:val="00836C2A"/>
    <w:rsid w:val="00836DF1"/>
    <w:rsid w:val="00836ED1"/>
    <w:rsid w:val="00836F34"/>
    <w:rsid w:val="00837601"/>
    <w:rsid w:val="0083761D"/>
    <w:rsid w:val="00837A1E"/>
    <w:rsid w:val="00837BA1"/>
    <w:rsid w:val="00837D26"/>
    <w:rsid w:val="00837D27"/>
    <w:rsid w:val="00837FBD"/>
    <w:rsid w:val="0084006F"/>
    <w:rsid w:val="008400C8"/>
    <w:rsid w:val="0084015A"/>
    <w:rsid w:val="008401DC"/>
    <w:rsid w:val="0084067F"/>
    <w:rsid w:val="008408F5"/>
    <w:rsid w:val="00840B50"/>
    <w:rsid w:val="00840E30"/>
    <w:rsid w:val="00841248"/>
    <w:rsid w:val="0084125E"/>
    <w:rsid w:val="008412AA"/>
    <w:rsid w:val="00841534"/>
    <w:rsid w:val="0084166B"/>
    <w:rsid w:val="0084176D"/>
    <w:rsid w:val="00841DDA"/>
    <w:rsid w:val="00841F99"/>
    <w:rsid w:val="00842164"/>
    <w:rsid w:val="00842212"/>
    <w:rsid w:val="0084238E"/>
    <w:rsid w:val="008426AB"/>
    <w:rsid w:val="00842A59"/>
    <w:rsid w:val="00842B52"/>
    <w:rsid w:val="008432C4"/>
    <w:rsid w:val="008435E2"/>
    <w:rsid w:val="00843616"/>
    <w:rsid w:val="0084365F"/>
    <w:rsid w:val="008436DE"/>
    <w:rsid w:val="0084386E"/>
    <w:rsid w:val="0084388B"/>
    <w:rsid w:val="0084396C"/>
    <w:rsid w:val="008439B4"/>
    <w:rsid w:val="00843B4D"/>
    <w:rsid w:val="00843E13"/>
    <w:rsid w:val="00843E64"/>
    <w:rsid w:val="00843F14"/>
    <w:rsid w:val="00844107"/>
    <w:rsid w:val="00844139"/>
    <w:rsid w:val="00844267"/>
    <w:rsid w:val="00844409"/>
    <w:rsid w:val="008445D0"/>
    <w:rsid w:val="00844AA9"/>
    <w:rsid w:val="00844F07"/>
    <w:rsid w:val="00844F39"/>
    <w:rsid w:val="00844F91"/>
    <w:rsid w:val="00845059"/>
    <w:rsid w:val="0084549A"/>
    <w:rsid w:val="0084592F"/>
    <w:rsid w:val="00845C60"/>
    <w:rsid w:val="00845C92"/>
    <w:rsid w:val="00845F17"/>
    <w:rsid w:val="00845F8C"/>
    <w:rsid w:val="00846023"/>
    <w:rsid w:val="0084613A"/>
    <w:rsid w:val="0084630D"/>
    <w:rsid w:val="008463A6"/>
    <w:rsid w:val="008463E0"/>
    <w:rsid w:val="00846BB9"/>
    <w:rsid w:val="00846D62"/>
    <w:rsid w:val="00846E82"/>
    <w:rsid w:val="0084719E"/>
    <w:rsid w:val="0084731D"/>
    <w:rsid w:val="00847582"/>
    <w:rsid w:val="008476F7"/>
    <w:rsid w:val="00847A67"/>
    <w:rsid w:val="00847D17"/>
    <w:rsid w:val="008502CA"/>
    <w:rsid w:val="008502D4"/>
    <w:rsid w:val="0085035E"/>
    <w:rsid w:val="00850396"/>
    <w:rsid w:val="0085040D"/>
    <w:rsid w:val="0085047C"/>
    <w:rsid w:val="008504EA"/>
    <w:rsid w:val="008504F4"/>
    <w:rsid w:val="00850503"/>
    <w:rsid w:val="008508A3"/>
    <w:rsid w:val="00850983"/>
    <w:rsid w:val="00850B1B"/>
    <w:rsid w:val="00850B70"/>
    <w:rsid w:val="00850CE7"/>
    <w:rsid w:val="008511CD"/>
    <w:rsid w:val="0085170E"/>
    <w:rsid w:val="008517BB"/>
    <w:rsid w:val="008517BD"/>
    <w:rsid w:val="00851865"/>
    <w:rsid w:val="00851F5E"/>
    <w:rsid w:val="00852120"/>
    <w:rsid w:val="00852155"/>
    <w:rsid w:val="00852820"/>
    <w:rsid w:val="00852988"/>
    <w:rsid w:val="00852B75"/>
    <w:rsid w:val="00852C68"/>
    <w:rsid w:val="00852D5A"/>
    <w:rsid w:val="00853116"/>
    <w:rsid w:val="0085331B"/>
    <w:rsid w:val="00853351"/>
    <w:rsid w:val="008535DB"/>
    <w:rsid w:val="0085363B"/>
    <w:rsid w:val="00853819"/>
    <w:rsid w:val="00853A20"/>
    <w:rsid w:val="00853FFF"/>
    <w:rsid w:val="0085473C"/>
    <w:rsid w:val="008549BE"/>
    <w:rsid w:val="00854C48"/>
    <w:rsid w:val="00854D00"/>
    <w:rsid w:val="008552D0"/>
    <w:rsid w:val="00855B7F"/>
    <w:rsid w:val="00855C63"/>
    <w:rsid w:val="00855E4C"/>
    <w:rsid w:val="00856097"/>
    <w:rsid w:val="00856571"/>
    <w:rsid w:val="00856600"/>
    <w:rsid w:val="008567FD"/>
    <w:rsid w:val="008569B8"/>
    <w:rsid w:val="00856B8B"/>
    <w:rsid w:val="00856E4D"/>
    <w:rsid w:val="00856EF5"/>
    <w:rsid w:val="00857060"/>
    <w:rsid w:val="008570F0"/>
    <w:rsid w:val="008574E8"/>
    <w:rsid w:val="0085752D"/>
    <w:rsid w:val="00857661"/>
    <w:rsid w:val="00857961"/>
    <w:rsid w:val="00857979"/>
    <w:rsid w:val="00857EDF"/>
    <w:rsid w:val="00860134"/>
    <w:rsid w:val="0086026B"/>
    <w:rsid w:val="00860361"/>
    <w:rsid w:val="008605E4"/>
    <w:rsid w:val="008607BA"/>
    <w:rsid w:val="00860B22"/>
    <w:rsid w:val="00860BF5"/>
    <w:rsid w:val="00860FA5"/>
    <w:rsid w:val="008616D8"/>
    <w:rsid w:val="008617C1"/>
    <w:rsid w:val="00861800"/>
    <w:rsid w:val="00861A3E"/>
    <w:rsid w:val="00861B5D"/>
    <w:rsid w:val="00861EFE"/>
    <w:rsid w:val="00861F9D"/>
    <w:rsid w:val="00862075"/>
    <w:rsid w:val="008620E9"/>
    <w:rsid w:val="00862408"/>
    <w:rsid w:val="008624A2"/>
    <w:rsid w:val="0086259C"/>
    <w:rsid w:val="008628A0"/>
    <w:rsid w:val="00862919"/>
    <w:rsid w:val="0086294B"/>
    <w:rsid w:val="0086296C"/>
    <w:rsid w:val="00862AB8"/>
    <w:rsid w:val="00862AEB"/>
    <w:rsid w:val="00862F53"/>
    <w:rsid w:val="0086335A"/>
    <w:rsid w:val="008633A4"/>
    <w:rsid w:val="008637F2"/>
    <w:rsid w:val="00863851"/>
    <w:rsid w:val="008638CB"/>
    <w:rsid w:val="00863999"/>
    <w:rsid w:val="00863A8C"/>
    <w:rsid w:val="00863C04"/>
    <w:rsid w:val="00863EB3"/>
    <w:rsid w:val="008642AA"/>
    <w:rsid w:val="00864408"/>
    <w:rsid w:val="008649C8"/>
    <w:rsid w:val="00864A1C"/>
    <w:rsid w:val="00864C2A"/>
    <w:rsid w:val="00864D18"/>
    <w:rsid w:val="00864FDD"/>
    <w:rsid w:val="008651B6"/>
    <w:rsid w:val="008657F1"/>
    <w:rsid w:val="0086590E"/>
    <w:rsid w:val="00865D41"/>
    <w:rsid w:val="00865F59"/>
    <w:rsid w:val="00865F75"/>
    <w:rsid w:val="00865FA0"/>
    <w:rsid w:val="00866028"/>
    <w:rsid w:val="00866109"/>
    <w:rsid w:val="008667A1"/>
    <w:rsid w:val="008668C4"/>
    <w:rsid w:val="00866B49"/>
    <w:rsid w:val="00866B8A"/>
    <w:rsid w:val="00866C84"/>
    <w:rsid w:val="00866F8E"/>
    <w:rsid w:val="00866FDE"/>
    <w:rsid w:val="0086706B"/>
    <w:rsid w:val="008670EF"/>
    <w:rsid w:val="00867744"/>
    <w:rsid w:val="00867905"/>
    <w:rsid w:val="008679AF"/>
    <w:rsid w:val="00867B62"/>
    <w:rsid w:val="00867BBD"/>
    <w:rsid w:val="00867BED"/>
    <w:rsid w:val="00867EDA"/>
    <w:rsid w:val="00867EF3"/>
    <w:rsid w:val="00870445"/>
    <w:rsid w:val="008707C2"/>
    <w:rsid w:val="00870C4D"/>
    <w:rsid w:val="00870F62"/>
    <w:rsid w:val="00871171"/>
    <w:rsid w:val="00871516"/>
    <w:rsid w:val="0087154A"/>
    <w:rsid w:val="008716A2"/>
    <w:rsid w:val="00871ABF"/>
    <w:rsid w:val="008720B7"/>
    <w:rsid w:val="008720BE"/>
    <w:rsid w:val="008723A9"/>
    <w:rsid w:val="0087263A"/>
    <w:rsid w:val="00872A12"/>
    <w:rsid w:val="0087310C"/>
    <w:rsid w:val="008731D5"/>
    <w:rsid w:val="008731F0"/>
    <w:rsid w:val="00873613"/>
    <w:rsid w:val="00873BCF"/>
    <w:rsid w:val="00873F9F"/>
    <w:rsid w:val="00874066"/>
    <w:rsid w:val="008740FC"/>
    <w:rsid w:val="0087418E"/>
    <w:rsid w:val="00874706"/>
    <w:rsid w:val="00874790"/>
    <w:rsid w:val="00874AB3"/>
    <w:rsid w:val="00874AE8"/>
    <w:rsid w:val="00874DAB"/>
    <w:rsid w:val="00875095"/>
    <w:rsid w:val="008751F9"/>
    <w:rsid w:val="008753BA"/>
    <w:rsid w:val="00875458"/>
    <w:rsid w:val="008757B0"/>
    <w:rsid w:val="0087587C"/>
    <w:rsid w:val="008758A8"/>
    <w:rsid w:val="00875920"/>
    <w:rsid w:val="00875B6F"/>
    <w:rsid w:val="00875FAB"/>
    <w:rsid w:val="00876646"/>
    <w:rsid w:val="008766B8"/>
    <w:rsid w:val="008768BF"/>
    <w:rsid w:val="00876AA6"/>
    <w:rsid w:val="00876CD8"/>
    <w:rsid w:val="00877017"/>
    <w:rsid w:val="00877072"/>
    <w:rsid w:val="0087714D"/>
    <w:rsid w:val="00877285"/>
    <w:rsid w:val="0087752F"/>
    <w:rsid w:val="0087780E"/>
    <w:rsid w:val="00877855"/>
    <w:rsid w:val="008778C4"/>
    <w:rsid w:val="00877C11"/>
    <w:rsid w:val="008800E2"/>
    <w:rsid w:val="0088050A"/>
    <w:rsid w:val="0088063D"/>
    <w:rsid w:val="00880A37"/>
    <w:rsid w:val="00880B40"/>
    <w:rsid w:val="00880E7C"/>
    <w:rsid w:val="00881127"/>
    <w:rsid w:val="008812FA"/>
    <w:rsid w:val="00881453"/>
    <w:rsid w:val="00881584"/>
    <w:rsid w:val="00881C17"/>
    <w:rsid w:val="00881CE6"/>
    <w:rsid w:val="00881D58"/>
    <w:rsid w:val="00882100"/>
    <w:rsid w:val="008823D6"/>
    <w:rsid w:val="00882465"/>
    <w:rsid w:val="008825FC"/>
    <w:rsid w:val="008827A8"/>
    <w:rsid w:val="008827C3"/>
    <w:rsid w:val="00882C16"/>
    <w:rsid w:val="00882D25"/>
    <w:rsid w:val="00882E34"/>
    <w:rsid w:val="00883152"/>
    <w:rsid w:val="00883311"/>
    <w:rsid w:val="008836DB"/>
    <w:rsid w:val="00883792"/>
    <w:rsid w:val="00883A5B"/>
    <w:rsid w:val="00883B8C"/>
    <w:rsid w:val="00883EAC"/>
    <w:rsid w:val="0088445A"/>
    <w:rsid w:val="0088447E"/>
    <w:rsid w:val="008845AC"/>
    <w:rsid w:val="00884A99"/>
    <w:rsid w:val="00884ABD"/>
    <w:rsid w:val="00884C6B"/>
    <w:rsid w:val="00884DCC"/>
    <w:rsid w:val="00885531"/>
    <w:rsid w:val="00885669"/>
    <w:rsid w:val="00885964"/>
    <w:rsid w:val="00885A2B"/>
    <w:rsid w:val="00885C00"/>
    <w:rsid w:val="00885C3F"/>
    <w:rsid w:val="00885C90"/>
    <w:rsid w:val="00885D57"/>
    <w:rsid w:val="00886154"/>
    <w:rsid w:val="00886244"/>
    <w:rsid w:val="008863FA"/>
    <w:rsid w:val="00886607"/>
    <w:rsid w:val="00886ABF"/>
    <w:rsid w:val="00886B8C"/>
    <w:rsid w:val="00886FDB"/>
    <w:rsid w:val="00887088"/>
    <w:rsid w:val="008870AC"/>
    <w:rsid w:val="00887108"/>
    <w:rsid w:val="008872BD"/>
    <w:rsid w:val="008876DF"/>
    <w:rsid w:val="008877C3"/>
    <w:rsid w:val="008877FA"/>
    <w:rsid w:val="00887892"/>
    <w:rsid w:val="00887968"/>
    <w:rsid w:val="008879E1"/>
    <w:rsid w:val="00887B0E"/>
    <w:rsid w:val="00887F70"/>
    <w:rsid w:val="008901DE"/>
    <w:rsid w:val="008901FE"/>
    <w:rsid w:val="00890271"/>
    <w:rsid w:val="008902C5"/>
    <w:rsid w:val="008902F2"/>
    <w:rsid w:val="00890371"/>
    <w:rsid w:val="008903B5"/>
    <w:rsid w:val="008903C6"/>
    <w:rsid w:val="00890436"/>
    <w:rsid w:val="00890E43"/>
    <w:rsid w:val="00890F53"/>
    <w:rsid w:val="008910B5"/>
    <w:rsid w:val="0089134C"/>
    <w:rsid w:val="0089149F"/>
    <w:rsid w:val="00891515"/>
    <w:rsid w:val="0089159E"/>
    <w:rsid w:val="00891750"/>
    <w:rsid w:val="008917FE"/>
    <w:rsid w:val="00891916"/>
    <w:rsid w:val="0089196A"/>
    <w:rsid w:val="00891A09"/>
    <w:rsid w:val="00891A23"/>
    <w:rsid w:val="00891B8D"/>
    <w:rsid w:val="00891D7A"/>
    <w:rsid w:val="00891F36"/>
    <w:rsid w:val="008922FA"/>
    <w:rsid w:val="0089231D"/>
    <w:rsid w:val="00892956"/>
    <w:rsid w:val="00892A8A"/>
    <w:rsid w:val="00892B13"/>
    <w:rsid w:val="00892CE8"/>
    <w:rsid w:val="00893238"/>
    <w:rsid w:val="00893660"/>
    <w:rsid w:val="0089374F"/>
    <w:rsid w:val="00893A8F"/>
    <w:rsid w:val="00893E21"/>
    <w:rsid w:val="00893F8C"/>
    <w:rsid w:val="008942A7"/>
    <w:rsid w:val="008945A1"/>
    <w:rsid w:val="0089469A"/>
    <w:rsid w:val="008949FD"/>
    <w:rsid w:val="00894C96"/>
    <w:rsid w:val="00894E33"/>
    <w:rsid w:val="008950F2"/>
    <w:rsid w:val="008951C6"/>
    <w:rsid w:val="0089536A"/>
    <w:rsid w:val="008953AB"/>
    <w:rsid w:val="00895BF9"/>
    <w:rsid w:val="00895C20"/>
    <w:rsid w:val="00895CAD"/>
    <w:rsid w:val="00895F33"/>
    <w:rsid w:val="008961E9"/>
    <w:rsid w:val="008964F6"/>
    <w:rsid w:val="008966CB"/>
    <w:rsid w:val="00896988"/>
    <w:rsid w:val="00896AC4"/>
    <w:rsid w:val="00896AE6"/>
    <w:rsid w:val="00896B09"/>
    <w:rsid w:val="00896B69"/>
    <w:rsid w:val="00896D4A"/>
    <w:rsid w:val="00896D5D"/>
    <w:rsid w:val="0089706A"/>
    <w:rsid w:val="0089721D"/>
    <w:rsid w:val="00897426"/>
    <w:rsid w:val="0089751A"/>
    <w:rsid w:val="008975B4"/>
    <w:rsid w:val="0089772A"/>
    <w:rsid w:val="00897A1A"/>
    <w:rsid w:val="00897D39"/>
    <w:rsid w:val="008A010A"/>
    <w:rsid w:val="008A0119"/>
    <w:rsid w:val="008A0310"/>
    <w:rsid w:val="008A0318"/>
    <w:rsid w:val="008A03A9"/>
    <w:rsid w:val="008A0565"/>
    <w:rsid w:val="008A05AF"/>
    <w:rsid w:val="008A071C"/>
    <w:rsid w:val="008A081D"/>
    <w:rsid w:val="008A0A1F"/>
    <w:rsid w:val="008A0AEE"/>
    <w:rsid w:val="008A0BE4"/>
    <w:rsid w:val="008A0BEA"/>
    <w:rsid w:val="008A0CCC"/>
    <w:rsid w:val="008A0E9F"/>
    <w:rsid w:val="008A0EDD"/>
    <w:rsid w:val="008A1004"/>
    <w:rsid w:val="008A1005"/>
    <w:rsid w:val="008A11D2"/>
    <w:rsid w:val="008A134C"/>
    <w:rsid w:val="008A13A8"/>
    <w:rsid w:val="008A1642"/>
    <w:rsid w:val="008A167E"/>
    <w:rsid w:val="008A1785"/>
    <w:rsid w:val="008A182E"/>
    <w:rsid w:val="008A1A03"/>
    <w:rsid w:val="008A1BD2"/>
    <w:rsid w:val="008A1C0B"/>
    <w:rsid w:val="008A1FB5"/>
    <w:rsid w:val="008A2723"/>
    <w:rsid w:val="008A2FBB"/>
    <w:rsid w:val="008A323B"/>
    <w:rsid w:val="008A3292"/>
    <w:rsid w:val="008A3356"/>
    <w:rsid w:val="008A354E"/>
    <w:rsid w:val="008A3A44"/>
    <w:rsid w:val="008A4101"/>
    <w:rsid w:val="008A422C"/>
    <w:rsid w:val="008A4235"/>
    <w:rsid w:val="008A4435"/>
    <w:rsid w:val="008A448B"/>
    <w:rsid w:val="008A472D"/>
    <w:rsid w:val="008A4762"/>
    <w:rsid w:val="008A4772"/>
    <w:rsid w:val="008A5467"/>
    <w:rsid w:val="008A55D2"/>
    <w:rsid w:val="008A565C"/>
    <w:rsid w:val="008A5710"/>
    <w:rsid w:val="008A59E3"/>
    <w:rsid w:val="008A5CD9"/>
    <w:rsid w:val="008A6097"/>
    <w:rsid w:val="008A61D7"/>
    <w:rsid w:val="008A638A"/>
    <w:rsid w:val="008A6443"/>
    <w:rsid w:val="008A651B"/>
    <w:rsid w:val="008A65EA"/>
    <w:rsid w:val="008A670C"/>
    <w:rsid w:val="008A7033"/>
    <w:rsid w:val="008A72C1"/>
    <w:rsid w:val="008A7D8A"/>
    <w:rsid w:val="008A7E7C"/>
    <w:rsid w:val="008B0116"/>
    <w:rsid w:val="008B01B2"/>
    <w:rsid w:val="008B0816"/>
    <w:rsid w:val="008B0888"/>
    <w:rsid w:val="008B08D5"/>
    <w:rsid w:val="008B0BCE"/>
    <w:rsid w:val="008B0CAF"/>
    <w:rsid w:val="008B14C9"/>
    <w:rsid w:val="008B1532"/>
    <w:rsid w:val="008B1AB2"/>
    <w:rsid w:val="008B1AC0"/>
    <w:rsid w:val="008B1ADC"/>
    <w:rsid w:val="008B1D01"/>
    <w:rsid w:val="008B1E91"/>
    <w:rsid w:val="008B1EB1"/>
    <w:rsid w:val="008B21B0"/>
    <w:rsid w:val="008B24BA"/>
    <w:rsid w:val="008B24C3"/>
    <w:rsid w:val="008B2755"/>
    <w:rsid w:val="008B29FB"/>
    <w:rsid w:val="008B2D1C"/>
    <w:rsid w:val="008B2EC2"/>
    <w:rsid w:val="008B30D6"/>
    <w:rsid w:val="008B30EE"/>
    <w:rsid w:val="008B3178"/>
    <w:rsid w:val="008B33B7"/>
    <w:rsid w:val="008B352E"/>
    <w:rsid w:val="008B3567"/>
    <w:rsid w:val="008B367E"/>
    <w:rsid w:val="008B3690"/>
    <w:rsid w:val="008B3700"/>
    <w:rsid w:val="008B38F6"/>
    <w:rsid w:val="008B3A4C"/>
    <w:rsid w:val="008B3A9D"/>
    <w:rsid w:val="008B3DD5"/>
    <w:rsid w:val="008B4177"/>
    <w:rsid w:val="008B45A4"/>
    <w:rsid w:val="008B4620"/>
    <w:rsid w:val="008B49A0"/>
    <w:rsid w:val="008B4C76"/>
    <w:rsid w:val="008B4C81"/>
    <w:rsid w:val="008B4E70"/>
    <w:rsid w:val="008B52C2"/>
    <w:rsid w:val="008B53AE"/>
    <w:rsid w:val="008B570C"/>
    <w:rsid w:val="008B5A6D"/>
    <w:rsid w:val="008B5AD8"/>
    <w:rsid w:val="008B5EFF"/>
    <w:rsid w:val="008B619B"/>
    <w:rsid w:val="008B6415"/>
    <w:rsid w:val="008B6714"/>
    <w:rsid w:val="008B68AA"/>
    <w:rsid w:val="008B68F7"/>
    <w:rsid w:val="008B6C23"/>
    <w:rsid w:val="008B6C48"/>
    <w:rsid w:val="008B6CDF"/>
    <w:rsid w:val="008B6F47"/>
    <w:rsid w:val="008B6F6A"/>
    <w:rsid w:val="008B6FED"/>
    <w:rsid w:val="008B722D"/>
    <w:rsid w:val="008B73DB"/>
    <w:rsid w:val="008B74DD"/>
    <w:rsid w:val="008B754D"/>
    <w:rsid w:val="008B78D2"/>
    <w:rsid w:val="008B7A67"/>
    <w:rsid w:val="008B7D0E"/>
    <w:rsid w:val="008B7DF6"/>
    <w:rsid w:val="008B7F15"/>
    <w:rsid w:val="008C01FC"/>
    <w:rsid w:val="008C025E"/>
    <w:rsid w:val="008C04BE"/>
    <w:rsid w:val="008C04C1"/>
    <w:rsid w:val="008C0E58"/>
    <w:rsid w:val="008C0E92"/>
    <w:rsid w:val="008C14FC"/>
    <w:rsid w:val="008C15F9"/>
    <w:rsid w:val="008C18F1"/>
    <w:rsid w:val="008C1BA8"/>
    <w:rsid w:val="008C1C07"/>
    <w:rsid w:val="008C2027"/>
    <w:rsid w:val="008C2586"/>
    <w:rsid w:val="008C2C84"/>
    <w:rsid w:val="008C2E4F"/>
    <w:rsid w:val="008C32EA"/>
    <w:rsid w:val="008C36B0"/>
    <w:rsid w:val="008C3896"/>
    <w:rsid w:val="008C3B45"/>
    <w:rsid w:val="008C3B82"/>
    <w:rsid w:val="008C3BDF"/>
    <w:rsid w:val="008C44FD"/>
    <w:rsid w:val="008C49E9"/>
    <w:rsid w:val="008C4CD5"/>
    <w:rsid w:val="008C4FB7"/>
    <w:rsid w:val="008C511B"/>
    <w:rsid w:val="008C5563"/>
    <w:rsid w:val="008C5637"/>
    <w:rsid w:val="008C570A"/>
    <w:rsid w:val="008C57D3"/>
    <w:rsid w:val="008C587C"/>
    <w:rsid w:val="008C609A"/>
    <w:rsid w:val="008C61C1"/>
    <w:rsid w:val="008C6256"/>
    <w:rsid w:val="008C63D9"/>
    <w:rsid w:val="008C65EF"/>
    <w:rsid w:val="008C690A"/>
    <w:rsid w:val="008C699A"/>
    <w:rsid w:val="008C699E"/>
    <w:rsid w:val="008C6B7D"/>
    <w:rsid w:val="008C6B99"/>
    <w:rsid w:val="008C6C5E"/>
    <w:rsid w:val="008C6D63"/>
    <w:rsid w:val="008C6E0B"/>
    <w:rsid w:val="008C6EAE"/>
    <w:rsid w:val="008C73E6"/>
    <w:rsid w:val="008C7853"/>
    <w:rsid w:val="008C79E2"/>
    <w:rsid w:val="008C7AEC"/>
    <w:rsid w:val="008C7B19"/>
    <w:rsid w:val="008C7BAF"/>
    <w:rsid w:val="008C7C0C"/>
    <w:rsid w:val="008C7D0E"/>
    <w:rsid w:val="008D044F"/>
    <w:rsid w:val="008D056A"/>
    <w:rsid w:val="008D0A02"/>
    <w:rsid w:val="008D0C52"/>
    <w:rsid w:val="008D0FF3"/>
    <w:rsid w:val="008D1332"/>
    <w:rsid w:val="008D1730"/>
    <w:rsid w:val="008D197B"/>
    <w:rsid w:val="008D1AAE"/>
    <w:rsid w:val="008D1B03"/>
    <w:rsid w:val="008D1B27"/>
    <w:rsid w:val="008D1C23"/>
    <w:rsid w:val="008D1CC8"/>
    <w:rsid w:val="008D1CE4"/>
    <w:rsid w:val="008D211E"/>
    <w:rsid w:val="008D2496"/>
    <w:rsid w:val="008D2651"/>
    <w:rsid w:val="008D26F3"/>
    <w:rsid w:val="008D2AD5"/>
    <w:rsid w:val="008D2C45"/>
    <w:rsid w:val="008D2D57"/>
    <w:rsid w:val="008D2F77"/>
    <w:rsid w:val="008D3097"/>
    <w:rsid w:val="008D33B5"/>
    <w:rsid w:val="008D3433"/>
    <w:rsid w:val="008D3480"/>
    <w:rsid w:val="008D349A"/>
    <w:rsid w:val="008D3542"/>
    <w:rsid w:val="008D362B"/>
    <w:rsid w:val="008D3643"/>
    <w:rsid w:val="008D3A44"/>
    <w:rsid w:val="008D3D6A"/>
    <w:rsid w:val="008D3D96"/>
    <w:rsid w:val="008D3E71"/>
    <w:rsid w:val="008D4364"/>
    <w:rsid w:val="008D43B7"/>
    <w:rsid w:val="008D45BF"/>
    <w:rsid w:val="008D483C"/>
    <w:rsid w:val="008D4F24"/>
    <w:rsid w:val="008D506C"/>
    <w:rsid w:val="008D5077"/>
    <w:rsid w:val="008D5114"/>
    <w:rsid w:val="008D5258"/>
    <w:rsid w:val="008D5442"/>
    <w:rsid w:val="008D589D"/>
    <w:rsid w:val="008D59F8"/>
    <w:rsid w:val="008D5B26"/>
    <w:rsid w:val="008D5C1E"/>
    <w:rsid w:val="008D5FE9"/>
    <w:rsid w:val="008D61D6"/>
    <w:rsid w:val="008D690E"/>
    <w:rsid w:val="008D6BD8"/>
    <w:rsid w:val="008D6E24"/>
    <w:rsid w:val="008D6E44"/>
    <w:rsid w:val="008D6F12"/>
    <w:rsid w:val="008D7297"/>
    <w:rsid w:val="008D741C"/>
    <w:rsid w:val="008D75B4"/>
    <w:rsid w:val="008D75B9"/>
    <w:rsid w:val="008D7657"/>
    <w:rsid w:val="008D79EA"/>
    <w:rsid w:val="008D7A80"/>
    <w:rsid w:val="008D7E0C"/>
    <w:rsid w:val="008E00BF"/>
    <w:rsid w:val="008E01CC"/>
    <w:rsid w:val="008E05A2"/>
    <w:rsid w:val="008E0803"/>
    <w:rsid w:val="008E08FF"/>
    <w:rsid w:val="008E0980"/>
    <w:rsid w:val="008E0A6C"/>
    <w:rsid w:val="008E0BCA"/>
    <w:rsid w:val="008E0D08"/>
    <w:rsid w:val="008E0DD7"/>
    <w:rsid w:val="008E0E12"/>
    <w:rsid w:val="008E128F"/>
    <w:rsid w:val="008E149E"/>
    <w:rsid w:val="008E166A"/>
    <w:rsid w:val="008E19A2"/>
    <w:rsid w:val="008E1CC0"/>
    <w:rsid w:val="008E1D7D"/>
    <w:rsid w:val="008E1DE6"/>
    <w:rsid w:val="008E2084"/>
    <w:rsid w:val="008E2112"/>
    <w:rsid w:val="008E2290"/>
    <w:rsid w:val="008E26BE"/>
    <w:rsid w:val="008E286A"/>
    <w:rsid w:val="008E2B93"/>
    <w:rsid w:val="008E2D80"/>
    <w:rsid w:val="008E31B6"/>
    <w:rsid w:val="008E35F6"/>
    <w:rsid w:val="008E3D43"/>
    <w:rsid w:val="008E3D4A"/>
    <w:rsid w:val="008E3EE0"/>
    <w:rsid w:val="008E41F9"/>
    <w:rsid w:val="008E4723"/>
    <w:rsid w:val="008E484C"/>
    <w:rsid w:val="008E4CDC"/>
    <w:rsid w:val="008E4D95"/>
    <w:rsid w:val="008E5027"/>
    <w:rsid w:val="008E50F3"/>
    <w:rsid w:val="008E51F4"/>
    <w:rsid w:val="008E56B1"/>
    <w:rsid w:val="008E58C7"/>
    <w:rsid w:val="008E67A5"/>
    <w:rsid w:val="008E68DF"/>
    <w:rsid w:val="008E6C47"/>
    <w:rsid w:val="008E6F4F"/>
    <w:rsid w:val="008E7039"/>
    <w:rsid w:val="008E722F"/>
    <w:rsid w:val="008E7240"/>
    <w:rsid w:val="008E72A8"/>
    <w:rsid w:val="008E73E6"/>
    <w:rsid w:val="008E7CAE"/>
    <w:rsid w:val="008F0396"/>
    <w:rsid w:val="008F0420"/>
    <w:rsid w:val="008F04F4"/>
    <w:rsid w:val="008F072C"/>
    <w:rsid w:val="008F0A03"/>
    <w:rsid w:val="008F0A39"/>
    <w:rsid w:val="008F0B5B"/>
    <w:rsid w:val="008F0FAA"/>
    <w:rsid w:val="008F101B"/>
    <w:rsid w:val="008F1158"/>
    <w:rsid w:val="008F117A"/>
    <w:rsid w:val="008F1189"/>
    <w:rsid w:val="008F135C"/>
    <w:rsid w:val="008F1961"/>
    <w:rsid w:val="008F1A35"/>
    <w:rsid w:val="008F1A83"/>
    <w:rsid w:val="008F1AFC"/>
    <w:rsid w:val="008F1D38"/>
    <w:rsid w:val="008F23C7"/>
    <w:rsid w:val="008F26C4"/>
    <w:rsid w:val="008F2B5E"/>
    <w:rsid w:val="008F2B77"/>
    <w:rsid w:val="008F2CFD"/>
    <w:rsid w:val="008F2F4F"/>
    <w:rsid w:val="008F2FD5"/>
    <w:rsid w:val="008F3361"/>
    <w:rsid w:val="008F3533"/>
    <w:rsid w:val="008F36D7"/>
    <w:rsid w:val="008F378C"/>
    <w:rsid w:val="008F37BF"/>
    <w:rsid w:val="008F4521"/>
    <w:rsid w:val="008F4596"/>
    <w:rsid w:val="008F46BB"/>
    <w:rsid w:val="008F47DB"/>
    <w:rsid w:val="008F487D"/>
    <w:rsid w:val="008F4935"/>
    <w:rsid w:val="008F4C9E"/>
    <w:rsid w:val="008F4D67"/>
    <w:rsid w:val="008F4DA8"/>
    <w:rsid w:val="008F4EF2"/>
    <w:rsid w:val="008F5329"/>
    <w:rsid w:val="008F56A7"/>
    <w:rsid w:val="008F5863"/>
    <w:rsid w:val="008F5889"/>
    <w:rsid w:val="008F5B2D"/>
    <w:rsid w:val="008F5BBC"/>
    <w:rsid w:val="008F5FCF"/>
    <w:rsid w:val="008F6139"/>
    <w:rsid w:val="008F61E4"/>
    <w:rsid w:val="008F6331"/>
    <w:rsid w:val="008F6591"/>
    <w:rsid w:val="008F65E3"/>
    <w:rsid w:val="008F67E0"/>
    <w:rsid w:val="008F6B13"/>
    <w:rsid w:val="008F6CE1"/>
    <w:rsid w:val="008F6F21"/>
    <w:rsid w:val="008F713D"/>
    <w:rsid w:val="008F721B"/>
    <w:rsid w:val="008F7436"/>
    <w:rsid w:val="008F7726"/>
    <w:rsid w:val="008F77AC"/>
    <w:rsid w:val="008F78B8"/>
    <w:rsid w:val="008F7B9D"/>
    <w:rsid w:val="008F7DE0"/>
    <w:rsid w:val="009001CA"/>
    <w:rsid w:val="0090026C"/>
    <w:rsid w:val="009002A1"/>
    <w:rsid w:val="00900303"/>
    <w:rsid w:val="0090031D"/>
    <w:rsid w:val="00900755"/>
    <w:rsid w:val="009007B2"/>
    <w:rsid w:val="009009F4"/>
    <w:rsid w:val="00900A59"/>
    <w:rsid w:val="009010A8"/>
    <w:rsid w:val="009013E8"/>
    <w:rsid w:val="00901532"/>
    <w:rsid w:val="009015EE"/>
    <w:rsid w:val="00901819"/>
    <w:rsid w:val="00901969"/>
    <w:rsid w:val="00901D07"/>
    <w:rsid w:val="00901D4D"/>
    <w:rsid w:val="0090207B"/>
    <w:rsid w:val="0090211E"/>
    <w:rsid w:val="00902126"/>
    <w:rsid w:val="00902295"/>
    <w:rsid w:val="009022F1"/>
    <w:rsid w:val="00902569"/>
    <w:rsid w:val="00902663"/>
    <w:rsid w:val="00902676"/>
    <w:rsid w:val="00902824"/>
    <w:rsid w:val="00902E49"/>
    <w:rsid w:val="00902FBA"/>
    <w:rsid w:val="009033A5"/>
    <w:rsid w:val="009033AA"/>
    <w:rsid w:val="009033E3"/>
    <w:rsid w:val="009035F4"/>
    <w:rsid w:val="00903912"/>
    <w:rsid w:val="00903BE3"/>
    <w:rsid w:val="00903DB2"/>
    <w:rsid w:val="009041C0"/>
    <w:rsid w:val="00904221"/>
    <w:rsid w:val="009042B3"/>
    <w:rsid w:val="00904A6A"/>
    <w:rsid w:val="00904B1A"/>
    <w:rsid w:val="00904C24"/>
    <w:rsid w:val="00904CDC"/>
    <w:rsid w:val="00904D6E"/>
    <w:rsid w:val="00904D70"/>
    <w:rsid w:val="00904D9F"/>
    <w:rsid w:val="00904F79"/>
    <w:rsid w:val="009050AA"/>
    <w:rsid w:val="009050EA"/>
    <w:rsid w:val="00905164"/>
    <w:rsid w:val="00905175"/>
    <w:rsid w:val="0090588C"/>
    <w:rsid w:val="00905C85"/>
    <w:rsid w:val="00905E14"/>
    <w:rsid w:val="00905ECE"/>
    <w:rsid w:val="00905FB9"/>
    <w:rsid w:val="00906090"/>
    <w:rsid w:val="00906149"/>
    <w:rsid w:val="00906370"/>
    <w:rsid w:val="00907037"/>
    <w:rsid w:val="00907386"/>
    <w:rsid w:val="00907412"/>
    <w:rsid w:val="009074F1"/>
    <w:rsid w:val="00907767"/>
    <w:rsid w:val="00907912"/>
    <w:rsid w:val="00907922"/>
    <w:rsid w:val="00907959"/>
    <w:rsid w:val="009079C0"/>
    <w:rsid w:val="00907A69"/>
    <w:rsid w:val="00907E6C"/>
    <w:rsid w:val="00907E93"/>
    <w:rsid w:val="00907E9A"/>
    <w:rsid w:val="00907F42"/>
    <w:rsid w:val="0091000C"/>
    <w:rsid w:val="00910171"/>
    <w:rsid w:val="0091039F"/>
    <w:rsid w:val="0091081A"/>
    <w:rsid w:val="00910828"/>
    <w:rsid w:val="00910B09"/>
    <w:rsid w:val="00910FF7"/>
    <w:rsid w:val="009110A6"/>
    <w:rsid w:val="009111E9"/>
    <w:rsid w:val="00911AFD"/>
    <w:rsid w:val="00911CC7"/>
    <w:rsid w:val="00911CF0"/>
    <w:rsid w:val="00911E61"/>
    <w:rsid w:val="00911F57"/>
    <w:rsid w:val="00911FB7"/>
    <w:rsid w:val="009121B4"/>
    <w:rsid w:val="00912408"/>
    <w:rsid w:val="0091245D"/>
    <w:rsid w:val="00912747"/>
    <w:rsid w:val="00912806"/>
    <w:rsid w:val="00912C48"/>
    <w:rsid w:val="00912E0B"/>
    <w:rsid w:val="00913202"/>
    <w:rsid w:val="00913288"/>
    <w:rsid w:val="009133D6"/>
    <w:rsid w:val="0091357B"/>
    <w:rsid w:val="00913720"/>
    <w:rsid w:val="0091399E"/>
    <w:rsid w:val="00913CA1"/>
    <w:rsid w:val="00913E47"/>
    <w:rsid w:val="00913E8B"/>
    <w:rsid w:val="00913EF6"/>
    <w:rsid w:val="00914159"/>
    <w:rsid w:val="0091437E"/>
    <w:rsid w:val="0091499C"/>
    <w:rsid w:val="009149B1"/>
    <w:rsid w:val="00914A75"/>
    <w:rsid w:val="00914B15"/>
    <w:rsid w:val="00914FD1"/>
    <w:rsid w:val="0091570A"/>
    <w:rsid w:val="00915B00"/>
    <w:rsid w:val="0091605B"/>
    <w:rsid w:val="00916168"/>
    <w:rsid w:val="00916316"/>
    <w:rsid w:val="0091657E"/>
    <w:rsid w:val="00916645"/>
    <w:rsid w:val="009167BC"/>
    <w:rsid w:val="0091694D"/>
    <w:rsid w:val="00916F56"/>
    <w:rsid w:val="00917679"/>
    <w:rsid w:val="009178BC"/>
    <w:rsid w:val="0091793E"/>
    <w:rsid w:val="00917BEC"/>
    <w:rsid w:val="00920378"/>
    <w:rsid w:val="009204CD"/>
    <w:rsid w:val="00920768"/>
    <w:rsid w:val="0092085A"/>
    <w:rsid w:val="009209CE"/>
    <w:rsid w:val="00920AAF"/>
    <w:rsid w:val="00920B10"/>
    <w:rsid w:val="00920B13"/>
    <w:rsid w:val="00920DA6"/>
    <w:rsid w:val="00920E4D"/>
    <w:rsid w:val="0092152A"/>
    <w:rsid w:val="009216FE"/>
    <w:rsid w:val="00921AF9"/>
    <w:rsid w:val="00921DEB"/>
    <w:rsid w:val="00921E20"/>
    <w:rsid w:val="00921EC1"/>
    <w:rsid w:val="0092245F"/>
    <w:rsid w:val="0092252B"/>
    <w:rsid w:val="00922B4E"/>
    <w:rsid w:val="00922B9E"/>
    <w:rsid w:val="00922D49"/>
    <w:rsid w:val="00922FCF"/>
    <w:rsid w:val="00923075"/>
    <w:rsid w:val="00923080"/>
    <w:rsid w:val="009230DF"/>
    <w:rsid w:val="009232B0"/>
    <w:rsid w:val="00923BAC"/>
    <w:rsid w:val="00923BB0"/>
    <w:rsid w:val="00924267"/>
    <w:rsid w:val="00924298"/>
    <w:rsid w:val="009242D1"/>
    <w:rsid w:val="00924754"/>
    <w:rsid w:val="00924925"/>
    <w:rsid w:val="00924B51"/>
    <w:rsid w:val="00924B7A"/>
    <w:rsid w:val="00924F1D"/>
    <w:rsid w:val="00924F8C"/>
    <w:rsid w:val="00925080"/>
    <w:rsid w:val="009252F6"/>
    <w:rsid w:val="0092560F"/>
    <w:rsid w:val="00925730"/>
    <w:rsid w:val="009257FB"/>
    <w:rsid w:val="00925A3C"/>
    <w:rsid w:val="00925DFC"/>
    <w:rsid w:val="00925E63"/>
    <w:rsid w:val="009264DC"/>
    <w:rsid w:val="009266EC"/>
    <w:rsid w:val="009268F6"/>
    <w:rsid w:val="009269DA"/>
    <w:rsid w:val="00926A44"/>
    <w:rsid w:val="00926D3B"/>
    <w:rsid w:val="00926FB4"/>
    <w:rsid w:val="00926FC0"/>
    <w:rsid w:val="0092722A"/>
    <w:rsid w:val="0092745A"/>
    <w:rsid w:val="00927627"/>
    <w:rsid w:val="00927865"/>
    <w:rsid w:val="00927B58"/>
    <w:rsid w:val="00927C50"/>
    <w:rsid w:val="00927F90"/>
    <w:rsid w:val="0093034D"/>
    <w:rsid w:val="009305D3"/>
    <w:rsid w:val="00930667"/>
    <w:rsid w:val="00930A15"/>
    <w:rsid w:val="00930A84"/>
    <w:rsid w:val="00930F1E"/>
    <w:rsid w:val="009310D9"/>
    <w:rsid w:val="009313F0"/>
    <w:rsid w:val="00931B18"/>
    <w:rsid w:val="00931BDC"/>
    <w:rsid w:val="00931BE3"/>
    <w:rsid w:val="00931CA5"/>
    <w:rsid w:val="00931DD5"/>
    <w:rsid w:val="00931DED"/>
    <w:rsid w:val="00931E1A"/>
    <w:rsid w:val="00931E56"/>
    <w:rsid w:val="00931FFC"/>
    <w:rsid w:val="0093227D"/>
    <w:rsid w:val="00932327"/>
    <w:rsid w:val="00932331"/>
    <w:rsid w:val="00932435"/>
    <w:rsid w:val="00932F63"/>
    <w:rsid w:val="00933180"/>
    <w:rsid w:val="00933420"/>
    <w:rsid w:val="00933435"/>
    <w:rsid w:val="009335BB"/>
    <w:rsid w:val="00933789"/>
    <w:rsid w:val="00933C43"/>
    <w:rsid w:val="00933CEC"/>
    <w:rsid w:val="00933CF1"/>
    <w:rsid w:val="009343D3"/>
    <w:rsid w:val="009344F3"/>
    <w:rsid w:val="009346F7"/>
    <w:rsid w:val="00934714"/>
    <w:rsid w:val="00934920"/>
    <w:rsid w:val="00934C4F"/>
    <w:rsid w:val="00934DC6"/>
    <w:rsid w:val="00934FBC"/>
    <w:rsid w:val="009352B7"/>
    <w:rsid w:val="0093530A"/>
    <w:rsid w:val="009354E0"/>
    <w:rsid w:val="0093560D"/>
    <w:rsid w:val="00935737"/>
    <w:rsid w:val="00935B70"/>
    <w:rsid w:val="00935E55"/>
    <w:rsid w:val="0093607C"/>
    <w:rsid w:val="00936326"/>
    <w:rsid w:val="009365DD"/>
    <w:rsid w:val="00936B81"/>
    <w:rsid w:val="00936E92"/>
    <w:rsid w:val="00936F2A"/>
    <w:rsid w:val="0093702D"/>
    <w:rsid w:val="0093748D"/>
    <w:rsid w:val="009375A5"/>
    <w:rsid w:val="00937641"/>
    <w:rsid w:val="00937B1F"/>
    <w:rsid w:val="00937D26"/>
    <w:rsid w:val="00937FDB"/>
    <w:rsid w:val="009405CB"/>
    <w:rsid w:val="00940AC2"/>
    <w:rsid w:val="00940CF7"/>
    <w:rsid w:val="00940EBA"/>
    <w:rsid w:val="009411CB"/>
    <w:rsid w:val="00941304"/>
    <w:rsid w:val="009415D6"/>
    <w:rsid w:val="00941B6A"/>
    <w:rsid w:val="00941D99"/>
    <w:rsid w:val="00941F60"/>
    <w:rsid w:val="00942150"/>
    <w:rsid w:val="00942415"/>
    <w:rsid w:val="00942843"/>
    <w:rsid w:val="0094289B"/>
    <w:rsid w:val="00942B72"/>
    <w:rsid w:val="00942BC5"/>
    <w:rsid w:val="00942BCF"/>
    <w:rsid w:val="00942BD5"/>
    <w:rsid w:val="00942CA2"/>
    <w:rsid w:val="00942CA4"/>
    <w:rsid w:val="00943247"/>
    <w:rsid w:val="00943757"/>
    <w:rsid w:val="0094399D"/>
    <w:rsid w:val="00943AF8"/>
    <w:rsid w:val="00943F95"/>
    <w:rsid w:val="00944006"/>
    <w:rsid w:val="00944771"/>
    <w:rsid w:val="00944861"/>
    <w:rsid w:val="00944C2C"/>
    <w:rsid w:val="00944EE9"/>
    <w:rsid w:val="00944FF9"/>
    <w:rsid w:val="0094502D"/>
    <w:rsid w:val="00945246"/>
    <w:rsid w:val="0094591A"/>
    <w:rsid w:val="0094595C"/>
    <w:rsid w:val="00945A97"/>
    <w:rsid w:val="00945A9B"/>
    <w:rsid w:val="00945BB6"/>
    <w:rsid w:val="00945BF9"/>
    <w:rsid w:val="00945C61"/>
    <w:rsid w:val="0094622C"/>
    <w:rsid w:val="009462F9"/>
    <w:rsid w:val="009463DF"/>
    <w:rsid w:val="009464BA"/>
    <w:rsid w:val="00946674"/>
    <w:rsid w:val="00946C79"/>
    <w:rsid w:val="009479DC"/>
    <w:rsid w:val="00947A2E"/>
    <w:rsid w:val="00947A68"/>
    <w:rsid w:val="00947BB6"/>
    <w:rsid w:val="00947CBC"/>
    <w:rsid w:val="00947FD1"/>
    <w:rsid w:val="00950119"/>
    <w:rsid w:val="0095014F"/>
    <w:rsid w:val="00950189"/>
    <w:rsid w:val="00950255"/>
    <w:rsid w:val="00950370"/>
    <w:rsid w:val="00950410"/>
    <w:rsid w:val="009506A5"/>
    <w:rsid w:val="009506DF"/>
    <w:rsid w:val="00950794"/>
    <w:rsid w:val="00950903"/>
    <w:rsid w:val="0095095B"/>
    <w:rsid w:val="00950AD1"/>
    <w:rsid w:val="00950ADF"/>
    <w:rsid w:val="00950D07"/>
    <w:rsid w:val="00951022"/>
    <w:rsid w:val="00951274"/>
    <w:rsid w:val="0095131F"/>
    <w:rsid w:val="0095138B"/>
    <w:rsid w:val="0095139D"/>
    <w:rsid w:val="00951466"/>
    <w:rsid w:val="00951792"/>
    <w:rsid w:val="009517E7"/>
    <w:rsid w:val="00951C69"/>
    <w:rsid w:val="00951CF4"/>
    <w:rsid w:val="00951F32"/>
    <w:rsid w:val="00951F7F"/>
    <w:rsid w:val="009525AA"/>
    <w:rsid w:val="009525FE"/>
    <w:rsid w:val="00952622"/>
    <w:rsid w:val="0095279B"/>
    <w:rsid w:val="009528C7"/>
    <w:rsid w:val="00952974"/>
    <w:rsid w:val="0095298A"/>
    <w:rsid w:val="00952E85"/>
    <w:rsid w:val="0095302F"/>
    <w:rsid w:val="00953086"/>
    <w:rsid w:val="009530FA"/>
    <w:rsid w:val="00953125"/>
    <w:rsid w:val="009531C3"/>
    <w:rsid w:val="0095320A"/>
    <w:rsid w:val="00953412"/>
    <w:rsid w:val="009539A8"/>
    <w:rsid w:val="00953A1F"/>
    <w:rsid w:val="00953A40"/>
    <w:rsid w:val="00953CFC"/>
    <w:rsid w:val="00953D8D"/>
    <w:rsid w:val="00953DD1"/>
    <w:rsid w:val="00954045"/>
    <w:rsid w:val="009541D7"/>
    <w:rsid w:val="0095428E"/>
    <w:rsid w:val="0095455B"/>
    <w:rsid w:val="00954987"/>
    <w:rsid w:val="00954B1F"/>
    <w:rsid w:val="00954FE9"/>
    <w:rsid w:val="00955318"/>
    <w:rsid w:val="0095569B"/>
    <w:rsid w:val="009558D2"/>
    <w:rsid w:val="0095592C"/>
    <w:rsid w:val="009559A0"/>
    <w:rsid w:val="009559D8"/>
    <w:rsid w:val="00955C2D"/>
    <w:rsid w:val="00955C7C"/>
    <w:rsid w:val="009560BF"/>
    <w:rsid w:val="0095612E"/>
    <w:rsid w:val="0095617F"/>
    <w:rsid w:val="0095634D"/>
    <w:rsid w:val="00956955"/>
    <w:rsid w:val="00956AE8"/>
    <w:rsid w:val="00956C90"/>
    <w:rsid w:val="00956CED"/>
    <w:rsid w:val="0095706B"/>
    <w:rsid w:val="00957328"/>
    <w:rsid w:val="0095749D"/>
    <w:rsid w:val="00957540"/>
    <w:rsid w:val="00957757"/>
    <w:rsid w:val="0095782E"/>
    <w:rsid w:val="00957D6F"/>
    <w:rsid w:val="00957DCA"/>
    <w:rsid w:val="00957DDD"/>
    <w:rsid w:val="00957E14"/>
    <w:rsid w:val="00957E32"/>
    <w:rsid w:val="0096008A"/>
    <w:rsid w:val="009600F3"/>
    <w:rsid w:val="00960263"/>
    <w:rsid w:val="00960334"/>
    <w:rsid w:val="0096038C"/>
    <w:rsid w:val="0096057C"/>
    <w:rsid w:val="00960647"/>
    <w:rsid w:val="00960E19"/>
    <w:rsid w:val="00960FAE"/>
    <w:rsid w:val="00961156"/>
    <w:rsid w:val="0096134F"/>
    <w:rsid w:val="009615EA"/>
    <w:rsid w:val="00961668"/>
    <w:rsid w:val="009616BD"/>
    <w:rsid w:val="00961AAA"/>
    <w:rsid w:val="00961C00"/>
    <w:rsid w:val="00961EAD"/>
    <w:rsid w:val="009623F7"/>
    <w:rsid w:val="009627DD"/>
    <w:rsid w:val="00962A99"/>
    <w:rsid w:val="00962B25"/>
    <w:rsid w:val="00962E31"/>
    <w:rsid w:val="00963014"/>
    <w:rsid w:val="009631AE"/>
    <w:rsid w:val="00963243"/>
    <w:rsid w:val="009634D0"/>
    <w:rsid w:val="00963715"/>
    <w:rsid w:val="009639CB"/>
    <w:rsid w:val="00963AD7"/>
    <w:rsid w:val="00963ADA"/>
    <w:rsid w:val="00963D7F"/>
    <w:rsid w:val="00964096"/>
    <w:rsid w:val="009642D8"/>
    <w:rsid w:val="009649BE"/>
    <w:rsid w:val="00964A91"/>
    <w:rsid w:val="00964DBA"/>
    <w:rsid w:val="00964EED"/>
    <w:rsid w:val="00964F64"/>
    <w:rsid w:val="00965410"/>
    <w:rsid w:val="0096557B"/>
    <w:rsid w:val="009658CE"/>
    <w:rsid w:val="009659AA"/>
    <w:rsid w:val="00965B21"/>
    <w:rsid w:val="0096601D"/>
    <w:rsid w:val="00966219"/>
    <w:rsid w:val="0096654A"/>
    <w:rsid w:val="00966572"/>
    <w:rsid w:val="0096679A"/>
    <w:rsid w:val="00966BE0"/>
    <w:rsid w:val="00966C13"/>
    <w:rsid w:val="00966D1C"/>
    <w:rsid w:val="00966F7B"/>
    <w:rsid w:val="00967065"/>
    <w:rsid w:val="00967752"/>
    <w:rsid w:val="00967C6F"/>
    <w:rsid w:val="00967D74"/>
    <w:rsid w:val="00970311"/>
    <w:rsid w:val="00970571"/>
    <w:rsid w:val="0097080E"/>
    <w:rsid w:val="0097094F"/>
    <w:rsid w:val="009709B7"/>
    <w:rsid w:val="00970AA2"/>
    <w:rsid w:val="00970D59"/>
    <w:rsid w:val="00970D6B"/>
    <w:rsid w:val="00971015"/>
    <w:rsid w:val="00971016"/>
    <w:rsid w:val="009714B7"/>
    <w:rsid w:val="00971520"/>
    <w:rsid w:val="00971999"/>
    <w:rsid w:val="00971B1D"/>
    <w:rsid w:val="009720B0"/>
    <w:rsid w:val="0097215E"/>
    <w:rsid w:val="009722FF"/>
    <w:rsid w:val="009729CA"/>
    <w:rsid w:val="00972AA0"/>
    <w:rsid w:val="00972AD5"/>
    <w:rsid w:val="00972B91"/>
    <w:rsid w:val="00972B9F"/>
    <w:rsid w:val="00972D3F"/>
    <w:rsid w:val="00972EA4"/>
    <w:rsid w:val="00972ECA"/>
    <w:rsid w:val="009730E0"/>
    <w:rsid w:val="00973305"/>
    <w:rsid w:val="0097352D"/>
    <w:rsid w:val="0097357F"/>
    <w:rsid w:val="009739A2"/>
    <w:rsid w:val="00973C3A"/>
    <w:rsid w:val="00973FF3"/>
    <w:rsid w:val="009741F2"/>
    <w:rsid w:val="00974713"/>
    <w:rsid w:val="0097474C"/>
    <w:rsid w:val="00974AAA"/>
    <w:rsid w:val="00974ACD"/>
    <w:rsid w:val="00974AE4"/>
    <w:rsid w:val="00974BE3"/>
    <w:rsid w:val="00974E6C"/>
    <w:rsid w:val="009751B7"/>
    <w:rsid w:val="00975338"/>
    <w:rsid w:val="009753A6"/>
    <w:rsid w:val="00975594"/>
    <w:rsid w:val="0097559A"/>
    <w:rsid w:val="009755CC"/>
    <w:rsid w:val="009756EC"/>
    <w:rsid w:val="00975741"/>
    <w:rsid w:val="00975C85"/>
    <w:rsid w:val="00976863"/>
    <w:rsid w:val="00976996"/>
    <w:rsid w:val="00976A5B"/>
    <w:rsid w:val="00976C16"/>
    <w:rsid w:val="00976EB8"/>
    <w:rsid w:val="00976EF5"/>
    <w:rsid w:val="00976F0A"/>
    <w:rsid w:val="0097728B"/>
    <w:rsid w:val="00977311"/>
    <w:rsid w:val="00977349"/>
    <w:rsid w:val="009773B4"/>
    <w:rsid w:val="00977496"/>
    <w:rsid w:val="00977742"/>
    <w:rsid w:val="0097795B"/>
    <w:rsid w:val="00977A3A"/>
    <w:rsid w:val="00977BB9"/>
    <w:rsid w:val="00977D0F"/>
    <w:rsid w:val="00977DF6"/>
    <w:rsid w:val="00977EAF"/>
    <w:rsid w:val="009800EB"/>
    <w:rsid w:val="009803E7"/>
    <w:rsid w:val="00980588"/>
    <w:rsid w:val="00980A94"/>
    <w:rsid w:val="00980DE2"/>
    <w:rsid w:val="0098107F"/>
    <w:rsid w:val="00981A0A"/>
    <w:rsid w:val="00981A86"/>
    <w:rsid w:val="00981B04"/>
    <w:rsid w:val="00981C8C"/>
    <w:rsid w:val="00981FFA"/>
    <w:rsid w:val="00982096"/>
    <w:rsid w:val="009824B8"/>
    <w:rsid w:val="0098276E"/>
    <w:rsid w:val="00982788"/>
    <w:rsid w:val="00982A57"/>
    <w:rsid w:val="00983002"/>
    <w:rsid w:val="0098306B"/>
    <w:rsid w:val="0098329A"/>
    <w:rsid w:val="009833F6"/>
    <w:rsid w:val="00983404"/>
    <w:rsid w:val="009835D7"/>
    <w:rsid w:val="009835FE"/>
    <w:rsid w:val="00983791"/>
    <w:rsid w:val="009839D4"/>
    <w:rsid w:val="00983A13"/>
    <w:rsid w:val="00983A65"/>
    <w:rsid w:val="00983B70"/>
    <w:rsid w:val="00983F2A"/>
    <w:rsid w:val="0098407C"/>
    <w:rsid w:val="009841FE"/>
    <w:rsid w:val="00984207"/>
    <w:rsid w:val="009842D1"/>
    <w:rsid w:val="009843E2"/>
    <w:rsid w:val="00984735"/>
    <w:rsid w:val="009848D7"/>
    <w:rsid w:val="009849A1"/>
    <w:rsid w:val="00984C84"/>
    <w:rsid w:val="00984DB8"/>
    <w:rsid w:val="00984FCB"/>
    <w:rsid w:val="0098509E"/>
    <w:rsid w:val="009850C5"/>
    <w:rsid w:val="00985230"/>
    <w:rsid w:val="009854A1"/>
    <w:rsid w:val="00985971"/>
    <w:rsid w:val="0098599C"/>
    <w:rsid w:val="00985C27"/>
    <w:rsid w:val="00985E45"/>
    <w:rsid w:val="0098616C"/>
    <w:rsid w:val="0098625F"/>
    <w:rsid w:val="009862A6"/>
    <w:rsid w:val="009863E3"/>
    <w:rsid w:val="009865DD"/>
    <w:rsid w:val="00986880"/>
    <w:rsid w:val="00986940"/>
    <w:rsid w:val="00986942"/>
    <w:rsid w:val="00986B15"/>
    <w:rsid w:val="00986BDD"/>
    <w:rsid w:val="00987009"/>
    <w:rsid w:val="00987258"/>
    <w:rsid w:val="00987355"/>
    <w:rsid w:val="0098751F"/>
    <w:rsid w:val="00987B67"/>
    <w:rsid w:val="00987C56"/>
    <w:rsid w:val="00987D31"/>
    <w:rsid w:val="00987F0C"/>
    <w:rsid w:val="00990026"/>
    <w:rsid w:val="0099009A"/>
    <w:rsid w:val="00990288"/>
    <w:rsid w:val="00990479"/>
    <w:rsid w:val="0099064C"/>
    <w:rsid w:val="0099066D"/>
    <w:rsid w:val="0099067E"/>
    <w:rsid w:val="009908A4"/>
    <w:rsid w:val="00990BED"/>
    <w:rsid w:val="00990E93"/>
    <w:rsid w:val="00990FDD"/>
    <w:rsid w:val="00991A7C"/>
    <w:rsid w:val="00991B7D"/>
    <w:rsid w:val="00991CAF"/>
    <w:rsid w:val="00992629"/>
    <w:rsid w:val="00992CD6"/>
    <w:rsid w:val="00992D3E"/>
    <w:rsid w:val="00992E25"/>
    <w:rsid w:val="0099376B"/>
    <w:rsid w:val="00993B47"/>
    <w:rsid w:val="00993FCE"/>
    <w:rsid w:val="00994449"/>
    <w:rsid w:val="00994669"/>
    <w:rsid w:val="00994E4A"/>
    <w:rsid w:val="00994F67"/>
    <w:rsid w:val="00995181"/>
    <w:rsid w:val="0099544A"/>
    <w:rsid w:val="00995486"/>
    <w:rsid w:val="009954E3"/>
    <w:rsid w:val="009957C5"/>
    <w:rsid w:val="00995EF4"/>
    <w:rsid w:val="009962B8"/>
    <w:rsid w:val="00996403"/>
    <w:rsid w:val="00996538"/>
    <w:rsid w:val="00996540"/>
    <w:rsid w:val="00996863"/>
    <w:rsid w:val="00996A41"/>
    <w:rsid w:val="00996D2B"/>
    <w:rsid w:val="00996EC5"/>
    <w:rsid w:val="00996FF2"/>
    <w:rsid w:val="009978CA"/>
    <w:rsid w:val="00997D9B"/>
    <w:rsid w:val="009A016C"/>
    <w:rsid w:val="009A0341"/>
    <w:rsid w:val="009A0399"/>
    <w:rsid w:val="009A04AA"/>
    <w:rsid w:val="009A0502"/>
    <w:rsid w:val="009A0794"/>
    <w:rsid w:val="009A0798"/>
    <w:rsid w:val="009A0878"/>
    <w:rsid w:val="009A0B9E"/>
    <w:rsid w:val="009A0D7A"/>
    <w:rsid w:val="009A0E88"/>
    <w:rsid w:val="009A14C7"/>
    <w:rsid w:val="009A15E9"/>
    <w:rsid w:val="009A16D8"/>
    <w:rsid w:val="009A1977"/>
    <w:rsid w:val="009A1C5E"/>
    <w:rsid w:val="009A1F0F"/>
    <w:rsid w:val="009A21D6"/>
    <w:rsid w:val="009A2377"/>
    <w:rsid w:val="009A23AF"/>
    <w:rsid w:val="009A24B7"/>
    <w:rsid w:val="009A27F8"/>
    <w:rsid w:val="009A2E3D"/>
    <w:rsid w:val="009A30F8"/>
    <w:rsid w:val="009A3267"/>
    <w:rsid w:val="009A341D"/>
    <w:rsid w:val="009A34C0"/>
    <w:rsid w:val="009A3692"/>
    <w:rsid w:val="009A3788"/>
    <w:rsid w:val="009A390B"/>
    <w:rsid w:val="009A3C71"/>
    <w:rsid w:val="009A449F"/>
    <w:rsid w:val="009A4565"/>
    <w:rsid w:val="009A491C"/>
    <w:rsid w:val="009A4C4B"/>
    <w:rsid w:val="009A5187"/>
    <w:rsid w:val="009A5302"/>
    <w:rsid w:val="009A5393"/>
    <w:rsid w:val="009A5481"/>
    <w:rsid w:val="009A56D9"/>
    <w:rsid w:val="009A56F2"/>
    <w:rsid w:val="009A57B7"/>
    <w:rsid w:val="009A57C9"/>
    <w:rsid w:val="009A588D"/>
    <w:rsid w:val="009A593E"/>
    <w:rsid w:val="009A5B38"/>
    <w:rsid w:val="009A5BC2"/>
    <w:rsid w:val="009A5D15"/>
    <w:rsid w:val="009A615F"/>
    <w:rsid w:val="009A6217"/>
    <w:rsid w:val="009A6331"/>
    <w:rsid w:val="009A68ED"/>
    <w:rsid w:val="009A6A9D"/>
    <w:rsid w:val="009A6AC3"/>
    <w:rsid w:val="009A6B06"/>
    <w:rsid w:val="009A6C34"/>
    <w:rsid w:val="009A6CF6"/>
    <w:rsid w:val="009A6D12"/>
    <w:rsid w:val="009A6D61"/>
    <w:rsid w:val="009A6DD5"/>
    <w:rsid w:val="009A6DF6"/>
    <w:rsid w:val="009A6EA1"/>
    <w:rsid w:val="009A7059"/>
    <w:rsid w:val="009A71F0"/>
    <w:rsid w:val="009A72ED"/>
    <w:rsid w:val="009A746A"/>
    <w:rsid w:val="009A7492"/>
    <w:rsid w:val="009A767C"/>
    <w:rsid w:val="009A77D2"/>
    <w:rsid w:val="009A7B0A"/>
    <w:rsid w:val="009A7C8A"/>
    <w:rsid w:val="009A7D04"/>
    <w:rsid w:val="009A7D79"/>
    <w:rsid w:val="009B0167"/>
    <w:rsid w:val="009B0592"/>
    <w:rsid w:val="009B06C0"/>
    <w:rsid w:val="009B06D0"/>
    <w:rsid w:val="009B07CE"/>
    <w:rsid w:val="009B0B51"/>
    <w:rsid w:val="009B0B7A"/>
    <w:rsid w:val="009B0C7C"/>
    <w:rsid w:val="009B19E2"/>
    <w:rsid w:val="009B1A04"/>
    <w:rsid w:val="009B1CB4"/>
    <w:rsid w:val="009B1F34"/>
    <w:rsid w:val="009B1FE7"/>
    <w:rsid w:val="009B212E"/>
    <w:rsid w:val="009B2295"/>
    <w:rsid w:val="009B2360"/>
    <w:rsid w:val="009B2520"/>
    <w:rsid w:val="009B2ADB"/>
    <w:rsid w:val="009B2B38"/>
    <w:rsid w:val="009B2CB7"/>
    <w:rsid w:val="009B2FB1"/>
    <w:rsid w:val="009B3A57"/>
    <w:rsid w:val="009B3B0A"/>
    <w:rsid w:val="009B3BA9"/>
    <w:rsid w:val="009B4157"/>
    <w:rsid w:val="009B42E0"/>
    <w:rsid w:val="009B44B4"/>
    <w:rsid w:val="009B465E"/>
    <w:rsid w:val="009B48CA"/>
    <w:rsid w:val="009B4D82"/>
    <w:rsid w:val="009B4E7A"/>
    <w:rsid w:val="009B4F8C"/>
    <w:rsid w:val="009B51AC"/>
    <w:rsid w:val="009B51D8"/>
    <w:rsid w:val="009B5387"/>
    <w:rsid w:val="009B53DD"/>
    <w:rsid w:val="009B560C"/>
    <w:rsid w:val="009B56D3"/>
    <w:rsid w:val="009B5CBF"/>
    <w:rsid w:val="009B5D2A"/>
    <w:rsid w:val="009B5DCA"/>
    <w:rsid w:val="009B5E2B"/>
    <w:rsid w:val="009B5E6C"/>
    <w:rsid w:val="009B61C9"/>
    <w:rsid w:val="009B621F"/>
    <w:rsid w:val="009B647F"/>
    <w:rsid w:val="009B67EA"/>
    <w:rsid w:val="009B693E"/>
    <w:rsid w:val="009B6A35"/>
    <w:rsid w:val="009B6AAB"/>
    <w:rsid w:val="009B6B18"/>
    <w:rsid w:val="009B6C1B"/>
    <w:rsid w:val="009B6FA3"/>
    <w:rsid w:val="009B71DC"/>
    <w:rsid w:val="009B72F6"/>
    <w:rsid w:val="009B7333"/>
    <w:rsid w:val="009B78EB"/>
    <w:rsid w:val="009B7D42"/>
    <w:rsid w:val="009B7DE9"/>
    <w:rsid w:val="009B7F4D"/>
    <w:rsid w:val="009B7FC8"/>
    <w:rsid w:val="009C015D"/>
    <w:rsid w:val="009C0191"/>
    <w:rsid w:val="009C02F0"/>
    <w:rsid w:val="009C04F8"/>
    <w:rsid w:val="009C06AA"/>
    <w:rsid w:val="009C07A4"/>
    <w:rsid w:val="009C091D"/>
    <w:rsid w:val="009C09F0"/>
    <w:rsid w:val="009C0B65"/>
    <w:rsid w:val="009C0BC4"/>
    <w:rsid w:val="009C0C04"/>
    <w:rsid w:val="009C0DDF"/>
    <w:rsid w:val="009C0F29"/>
    <w:rsid w:val="009C13FD"/>
    <w:rsid w:val="009C1464"/>
    <w:rsid w:val="009C1690"/>
    <w:rsid w:val="009C1C4B"/>
    <w:rsid w:val="009C208D"/>
    <w:rsid w:val="009C209E"/>
    <w:rsid w:val="009C22A3"/>
    <w:rsid w:val="009C25DB"/>
    <w:rsid w:val="009C2DAC"/>
    <w:rsid w:val="009C2FCC"/>
    <w:rsid w:val="009C3223"/>
    <w:rsid w:val="009C3496"/>
    <w:rsid w:val="009C365D"/>
    <w:rsid w:val="009C36B5"/>
    <w:rsid w:val="009C3845"/>
    <w:rsid w:val="009C38B7"/>
    <w:rsid w:val="009C3944"/>
    <w:rsid w:val="009C3A59"/>
    <w:rsid w:val="009C3AB7"/>
    <w:rsid w:val="009C4308"/>
    <w:rsid w:val="009C4322"/>
    <w:rsid w:val="009C4332"/>
    <w:rsid w:val="009C463E"/>
    <w:rsid w:val="009C47C6"/>
    <w:rsid w:val="009C4A46"/>
    <w:rsid w:val="009C4A48"/>
    <w:rsid w:val="009C4A8F"/>
    <w:rsid w:val="009C4ADE"/>
    <w:rsid w:val="009C4BEF"/>
    <w:rsid w:val="009C4C19"/>
    <w:rsid w:val="009C4FA3"/>
    <w:rsid w:val="009C521B"/>
    <w:rsid w:val="009C546F"/>
    <w:rsid w:val="009C56E3"/>
    <w:rsid w:val="009C58B7"/>
    <w:rsid w:val="009C58C4"/>
    <w:rsid w:val="009C5ABE"/>
    <w:rsid w:val="009C5B5E"/>
    <w:rsid w:val="009C5BD1"/>
    <w:rsid w:val="009C5C06"/>
    <w:rsid w:val="009C5CEC"/>
    <w:rsid w:val="009C615D"/>
    <w:rsid w:val="009C63CB"/>
    <w:rsid w:val="009C63CC"/>
    <w:rsid w:val="009C6C3C"/>
    <w:rsid w:val="009C6C7A"/>
    <w:rsid w:val="009C6EFD"/>
    <w:rsid w:val="009C718F"/>
    <w:rsid w:val="009C7265"/>
    <w:rsid w:val="009C7739"/>
    <w:rsid w:val="009C7879"/>
    <w:rsid w:val="009C78B2"/>
    <w:rsid w:val="009C7A69"/>
    <w:rsid w:val="009C7D2E"/>
    <w:rsid w:val="009C7D72"/>
    <w:rsid w:val="009C7E95"/>
    <w:rsid w:val="009C7FD1"/>
    <w:rsid w:val="009C7FF6"/>
    <w:rsid w:val="009D0067"/>
    <w:rsid w:val="009D01A4"/>
    <w:rsid w:val="009D01AF"/>
    <w:rsid w:val="009D02B8"/>
    <w:rsid w:val="009D0439"/>
    <w:rsid w:val="009D056C"/>
    <w:rsid w:val="009D05CC"/>
    <w:rsid w:val="009D0657"/>
    <w:rsid w:val="009D0716"/>
    <w:rsid w:val="009D0737"/>
    <w:rsid w:val="009D0F4A"/>
    <w:rsid w:val="009D1089"/>
    <w:rsid w:val="009D11C9"/>
    <w:rsid w:val="009D17BC"/>
    <w:rsid w:val="009D1909"/>
    <w:rsid w:val="009D1A0E"/>
    <w:rsid w:val="009D1B3A"/>
    <w:rsid w:val="009D1BC8"/>
    <w:rsid w:val="009D1FC9"/>
    <w:rsid w:val="009D2972"/>
    <w:rsid w:val="009D29A0"/>
    <w:rsid w:val="009D2ACA"/>
    <w:rsid w:val="009D2D90"/>
    <w:rsid w:val="009D2FCC"/>
    <w:rsid w:val="009D314A"/>
    <w:rsid w:val="009D318C"/>
    <w:rsid w:val="009D3260"/>
    <w:rsid w:val="009D32AD"/>
    <w:rsid w:val="009D34FF"/>
    <w:rsid w:val="009D3534"/>
    <w:rsid w:val="009D36CF"/>
    <w:rsid w:val="009D3704"/>
    <w:rsid w:val="009D37D7"/>
    <w:rsid w:val="009D3855"/>
    <w:rsid w:val="009D38A2"/>
    <w:rsid w:val="009D3E43"/>
    <w:rsid w:val="009D437F"/>
    <w:rsid w:val="009D43A0"/>
    <w:rsid w:val="009D446A"/>
    <w:rsid w:val="009D44FF"/>
    <w:rsid w:val="009D453C"/>
    <w:rsid w:val="009D4693"/>
    <w:rsid w:val="009D4762"/>
    <w:rsid w:val="009D47E5"/>
    <w:rsid w:val="009D4A62"/>
    <w:rsid w:val="009D4ACF"/>
    <w:rsid w:val="009D4DF7"/>
    <w:rsid w:val="009D4EA9"/>
    <w:rsid w:val="009D50F6"/>
    <w:rsid w:val="009D51F0"/>
    <w:rsid w:val="009D5565"/>
    <w:rsid w:val="009D587D"/>
    <w:rsid w:val="009D58FB"/>
    <w:rsid w:val="009D5C6B"/>
    <w:rsid w:val="009D5D93"/>
    <w:rsid w:val="009D5DC9"/>
    <w:rsid w:val="009D5E90"/>
    <w:rsid w:val="009D5F46"/>
    <w:rsid w:val="009D606A"/>
    <w:rsid w:val="009D61A4"/>
    <w:rsid w:val="009D61EE"/>
    <w:rsid w:val="009D63FE"/>
    <w:rsid w:val="009D649B"/>
    <w:rsid w:val="009D64E4"/>
    <w:rsid w:val="009D65C9"/>
    <w:rsid w:val="009D66FC"/>
    <w:rsid w:val="009D67EF"/>
    <w:rsid w:val="009D688B"/>
    <w:rsid w:val="009D6C8F"/>
    <w:rsid w:val="009D740C"/>
    <w:rsid w:val="009D747C"/>
    <w:rsid w:val="009D77CE"/>
    <w:rsid w:val="009D77D7"/>
    <w:rsid w:val="009D782E"/>
    <w:rsid w:val="009D7939"/>
    <w:rsid w:val="009D7A32"/>
    <w:rsid w:val="009E015C"/>
    <w:rsid w:val="009E0178"/>
    <w:rsid w:val="009E0B2D"/>
    <w:rsid w:val="009E0DE4"/>
    <w:rsid w:val="009E0EF0"/>
    <w:rsid w:val="009E11E8"/>
    <w:rsid w:val="009E1277"/>
    <w:rsid w:val="009E1281"/>
    <w:rsid w:val="009E12F3"/>
    <w:rsid w:val="009E1388"/>
    <w:rsid w:val="009E1395"/>
    <w:rsid w:val="009E198E"/>
    <w:rsid w:val="009E1C40"/>
    <w:rsid w:val="009E1D3C"/>
    <w:rsid w:val="009E1E0B"/>
    <w:rsid w:val="009E2126"/>
    <w:rsid w:val="009E24A3"/>
    <w:rsid w:val="009E253C"/>
    <w:rsid w:val="009E2581"/>
    <w:rsid w:val="009E2628"/>
    <w:rsid w:val="009E279C"/>
    <w:rsid w:val="009E2A62"/>
    <w:rsid w:val="009E2C84"/>
    <w:rsid w:val="009E2D48"/>
    <w:rsid w:val="009E2DD1"/>
    <w:rsid w:val="009E3167"/>
    <w:rsid w:val="009E3DBB"/>
    <w:rsid w:val="009E3E41"/>
    <w:rsid w:val="009E3FE3"/>
    <w:rsid w:val="009E40B8"/>
    <w:rsid w:val="009E4142"/>
    <w:rsid w:val="009E41FC"/>
    <w:rsid w:val="009E422B"/>
    <w:rsid w:val="009E43B1"/>
    <w:rsid w:val="009E45AD"/>
    <w:rsid w:val="009E4A05"/>
    <w:rsid w:val="009E4D19"/>
    <w:rsid w:val="009E4D49"/>
    <w:rsid w:val="009E4EE3"/>
    <w:rsid w:val="009E52A5"/>
    <w:rsid w:val="009E5437"/>
    <w:rsid w:val="009E5553"/>
    <w:rsid w:val="009E56D6"/>
    <w:rsid w:val="009E577E"/>
    <w:rsid w:val="009E58F4"/>
    <w:rsid w:val="009E5BDD"/>
    <w:rsid w:val="009E618E"/>
    <w:rsid w:val="009E61EA"/>
    <w:rsid w:val="009E6222"/>
    <w:rsid w:val="009E6321"/>
    <w:rsid w:val="009E662B"/>
    <w:rsid w:val="009E6B17"/>
    <w:rsid w:val="009E6C1C"/>
    <w:rsid w:val="009E6DF0"/>
    <w:rsid w:val="009E70A1"/>
    <w:rsid w:val="009E781B"/>
    <w:rsid w:val="009E7ACC"/>
    <w:rsid w:val="009E7DB6"/>
    <w:rsid w:val="009E7E6E"/>
    <w:rsid w:val="009E7ED0"/>
    <w:rsid w:val="009F00D1"/>
    <w:rsid w:val="009F04C5"/>
    <w:rsid w:val="009F0502"/>
    <w:rsid w:val="009F0577"/>
    <w:rsid w:val="009F06A3"/>
    <w:rsid w:val="009F0F55"/>
    <w:rsid w:val="009F1319"/>
    <w:rsid w:val="009F1403"/>
    <w:rsid w:val="009F14A6"/>
    <w:rsid w:val="009F14B1"/>
    <w:rsid w:val="009F15C9"/>
    <w:rsid w:val="009F15E8"/>
    <w:rsid w:val="009F1ACA"/>
    <w:rsid w:val="009F1AE7"/>
    <w:rsid w:val="009F1AE9"/>
    <w:rsid w:val="009F1AFD"/>
    <w:rsid w:val="009F1C6F"/>
    <w:rsid w:val="009F1D3E"/>
    <w:rsid w:val="009F231C"/>
    <w:rsid w:val="009F28E4"/>
    <w:rsid w:val="009F2F90"/>
    <w:rsid w:val="009F302A"/>
    <w:rsid w:val="009F309E"/>
    <w:rsid w:val="009F3521"/>
    <w:rsid w:val="009F3651"/>
    <w:rsid w:val="009F37F1"/>
    <w:rsid w:val="009F3CD3"/>
    <w:rsid w:val="009F3DFB"/>
    <w:rsid w:val="009F3E3D"/>
    <w:rsid w:val="009F3F77"/>
    <w:rsid w:val="009F433C"/>
    <w:rsid w:val="009F437B"/>
    <w:rsid w:val="009F4385"/>
    <w:rsid w:val="009F4390"/>
    <w:rsid w:val="009F444E"/>
    <w:rsid w:val="009F4531"/>
    <w:rsid w:val="009F4989"/>
    <w:rsid w:val="009F4A6E"/>
    <w:rsid w:val="009F4C19"/>
    <w:rsid w:val="009F4DC7"/>
    <w:rsid w:val="009F527F"/>
    <w:rsid w:val="009F52D4"/>
    <w:rsid w:val="009F554C"/>
    <w:rsid w:val="009F576B"/>
    <w:rsid w:val="009F5C29"/>
    <w:rsid w:val="009F67E0"/>
    <w:rsid w:val="009F6880"/>
    <w:rsid w:val="009F6935"/>
    <w:rsid w:val="009F6C19"/>
    <w:rsid w:val="009F6CB9"/>
    <w:rsid w:val="009F6EDE"/>
    <w:rsid w:val="009F6F83"/>
    <w:rsid w:val="009F7140"/>
    <w:rsid w:val="009F7286"/>
    <w:rsid w:val="009F73E2"/>
    <w:rsid w:val="009F766D"/>
    <w:rsid w:val="009F766E"/>
    <w:rsid w:val="009F76BD"/>
    <w:rsid w:val="009F788E"/>
    <w:rsid w:val="009F7BCC"/>
    <w:rsid w:val="009F7CCF"/>
    <w:rsid w:val="009F7D92"/>
    <w:rsid w:val="009F7EBF"/>
    <w:rsid w:val="00A00215"/>
    <w:rsid w:val="00A002BB"/>
    <w:rsid w:val="00A003A0"/>
    <w:rsid w:val="00A004CD"/>
    <w:rsid w:val="00A0060E"/>
    <w:rsid w:val="00A00B8F"/>
    <w:rsid w:val="00A00C48"/>
    <w:rsid w:val="00A0121C"/>
    <w:rsid w:val="00A0133B"/>
    <w:rsid w:val="00A016F0"/>
    <w:rsid w:val="00A017E3"/>
    <w:rsid w:val="00A01B62"/>
    <w:rsid w:val="00A01B75"/>
    <w:rsid w:val="00A01C9B"/>
    <w:rsid w:val="00A0215F"/>
    <w:rsid w:val="00A022D5"/>
    <w:rsid w:val="00A024BE"/>
    <w:rsid w:val="00A0295E"/>
    <w:rsid w:val="00A02B7F"/>
    <w:rsid w:val="00A02DEA"/>
    <w:rsid w:val="00A030D6"/>
    <w:rsid w:val="00A0311F"/>
    <w:rsid w:val="00A03123"/>
    <w:rsid w:val="00A032D7"/>
    <w:rsid w:val="00A03301"/>
    <w:rsid w:val="00A03327"/>
    <w:rsid w:val="00A03477"/>
    <w:rsid w:val="00A036C4"/>
    <w:rsid w:val="00A03814"/>
    <w:rsid w:val="00A03D22"/>
    <w:rsid w:val="00A03DFD"/>
    <w:rsid w:val="00A04210"/>
    <w:rsid w:val="00A0429B"/>
    <w:rsid w:val="00A045BF"/>
    <w:rsid w:val="00A04607"/>
    <w:rsid w:val="00A0487A"/>
    <w:rsid w:val="00A04F76"/>
    <w:rsid w:val="00A05232"/>
    <w:rsid w:val="00A0556A"/>
    <w:rsid w:val="00A05605"/>
    <w:rsid w:val="00A05746"/>
    <w:rsid w:val="00A0595B"/>
    <w:rsid w:val="00A05BCA"/>
    <w:rsid w:val="00A05C50"/>
    <w:rsid w:val="00A0628A"/>
    <w:rsid w:val="00A06724"/>
    <w:rsid w:val="00A06757"/>
    <w:rsid w:val="00A0693D"/>
    <w:rsid w:val="00A07138"/>
    <w:rsid w:val="00A07163"/>
    <w:rsid w:val="00A07585"/>
    <w:rsid w:val="00A0768D"/>
    <w:rsid w:val="00A076F2"/>
    <w:rsid w:val="00A0794E"/>
    <w:rsid w:val="00A07C82"/>
    <w:rsid w:val="00A07DC7"/>
    <w:rsid w:val="00A07DF3"/>
    <w:rsid w:val="00A101FD"/>
    <w:rsid w:val="00A10267"/>
    <w:rsid w:val="00A10333"/>
    <w:rsid w:val="00A1045F"/>
    <w:rsid w:val="00A104CE"/>
    <w:rsid w:val="00A10A04"/>
    <w:rsid w:val="00A10B8C"/>
    <w:rsid w:val="00A10E47"/>
    <w:rsid w:val="00A1114E"/>
    <w:rsid w:val="00A11278"/>
    <w:rsid w:val="00A11336"/>
    <w:rsid w:val="00A115AF"/>
    <w:rsid w:val="00A115DC"/>
    <w:rsid w:val="00A11AC8"/>
    <w:rsid w:val="00A11E0A"/>
    <w:rsid w:val="00A11E50"/>
    <w:rsid w:val="00A12277"/>
    <w:rsid w:val="00A12284"/>
    <w:rsid w:val="00A1262E"/>
    <w:rsid w:val="00A12710"/>
    <w:rsid w:val="00A127ED"/>
    <w:rsid w:val="00A12B30"/>
    <w:rsid w:val="00A12BCA"/>
    <w:rsid w:val="00A1300B"/>
    <w:rsid w:val="00A130B4"/>
    <w:rsid w:val="00A1367B"/>
    <w:rsid w:val="00A13749"/>
    <w:rsid w:val="00A138CD"/>
    <w:rsid w:val="00A139EE"/>
    <w:rsid w:val="00A139FC"/>
    <w:rsid w:val="00A13B40"/>
    <w:rsid w:val="00A13B92"/>
    <w:rsid w:val="00A14324"/>
    <w:rsid w:val="00A148D3"/>
    <w:rsid w:val="00A14B62"/>
    <w:rsid w:val="00A14DBF"/>
    <w:rsid w:val="00A1516A"/>
    <w:rsid w:val="00A154BE"/>
    <w:rsid w:val="00A157B4"/>
    <w:rsid w:val="00A1582E"/>
    <w:rsid w:val="00A15972"/>
    <w:rsid w:val="00A15AB3"/>
    <w:rsid w:val="00A15EE7"/>
    <w:rsid w:val="00A15F6D"/>
    <w:rsid w:val="00A16052"/>
    <w:rsid w:val="00A16155"/>
    <w:rsid w:val="00A1686E"/>
    <w:rsid w:val="00A16946"/>
    <w:rsid w:val="00A16B4A"/>
    <w:rsid w:val="00A16EF7"/>
    <w:rsid w:val="00A1701D"/>
    <w:rsid w:val="00A17509"/>
    <w:rsid w:val="00A1752F"/>
    <w:rsid w:val="00A1771B"/>
    <w:rsid w:val="00A17B7E"/>
    <w:rsid w:val="00A17E32"/>
    <w:rsid w:val="00A17FD9"/>
    <w:rsid w:val="00A20157"/>
    <w:rsid w:val="00A203EB"/>
    <w:rsid w:val="00A20413"/>
    <w:rsid w:val="00A20806"/>
    <w:rsid w:val="00A20825"/>
    <w:rsid w:val="00A2092A"/>
    <w:rsid w:val="00A20B9D"/>
    <w:rsid w:val="00A20DEB"/>
    <w:rsid w:val="00A212CF"/>
    <w:rsid w:val="00A2158E"/>
    <w:rsid w:val="00A216A9"/>
    <w:rsid w:val="00A216FD"/>
    <w:rsid w:val="00A217DA"/>
    <w:rsid w:val="00A217DB"/>
    <w:rsid w:val="00A2191F"/>
    <w:rsid w:val="00A21EEA"/>
    <w:rsid w:val="00A21EFC"/>
    <w:rsid w:val="00A221DC"/>
    <w:rsid w:val="00A229B2"/>
    <w:rsid w:val="00A22B9F"/>
    <w:rsid w:val="00A22CC0"/>
    <w:rsid w:val="00A22F7A"/>
    <w:rsid w:val="00A22F9D"/>
    <w:rsid w:val="00A22FBD"/>
    <w:rsid w:val="00A23003"/>
    <w:rsid w:val="00A23088"/>
    <w:rsid w:val="00A233E0"/>
    <w:rsid w:val="00A234E6"/>
    <w:rsid w:val="00A2366A"/>
    <w:rsid w:val="00A238A6"/>
    <w:rsid w:val="00A239CE"/>
    <w:rsid w:val="00A23A98"/>
    <w:rsid w:val="00A2412B"/>
    <w:rsid w:val="00A24489"/>
    <w:rsid w:val="00A24543"/>
    <w:rsid w:val="00A24861"/>
    <w:rsid w:val="00A24AD3"/>
    <w:rsid w:val="00A24BAD"/>
    <w:rsid w:val="00A24C1C"/>
    <w:rsid w:val="00A24D73"/>
    <w:rsid w:val="00A24DE9"/>
    <w:rsid w:val="00A24FAF"/>
    <w:rsid w:val="00A2509F"/>
    <w:rsid w:val="00A251A9"/>
    <w:rsid w:val="00A25214"/>
    <w:rsid w:val="00A25345"/>
    <w:rsid w:val="00A2542B"/>
    <w:rsid w:val="00A2556C"/>
    <w:rsid w:val="00A256A4"/>
    <w:rsid w:val="00A25A60"/>
    <w:rsid w:val="00A25C07"/>
    <w:rsid w:val="00A25DBE"/>
    <w:rsid w:val="00A25E51"/>
    <w:rsid w:val="00A25FF8"/>
    <w:rsid w:val="00A261BE"/>
    <w:rsid w:val="00A26381"/>
    <w:rsid w:val="00A26742"/>
    <w:rsid w:val="00A267BC"/>
    <w:rsid w:val="00A267E5"/>
    <w:rsid w:val="00A269B4"/>
    <w:rsid w:val="00A26AB4"/>
    <w:rsid w:val="00A26F47"/>
    <w:rsid w:val="00A2701F"/>
    <w:rsid w:val="00A271E2"/>
    <w:rsid w:val="00A27231"/>
    <w:rsid w:val="00A27356"/>
    <w:rsid w:val="00A273E6"/>
    <w:rsid w:val="00A27510"/>
    <w:rsid w:val="00A27C9A"/>
    <w:rsid w:val="00A30016"/>
    <w:rsid w:val="00A30072"/>
    <w:rsid w:val="00A30246"/>
    <w:rsid w:val="00A3060C"/>
    <w:rsid w:val="00A306D7"/>
    <w:rsid w:val="00A30730"/>
    <w:rsid w:val="00A30989"/>
    <w:rsid w:val="00A30A7C"/>
    <w:rsid w:val="00A30BE3"/>
    <w:rsid w:val="00A30C92"/>
    <w:rsid w:val="00A30D75"/>
    <w:rsid w:val="00A31221"/>
    <w:rsid w:val="00A313B8"/>
    <w:rsid w:val="00A315B0"/>
    <w:rsid w:val="00A3174B"/>
    <w:rsid w:val="00A318DA"/>
    <w:rsid w:val="00A31923"/>
    <w:rsid w:val="00A31979"/>
    <w:rsid w:val="00A31A8A"/>
    <w:rsid w:val="00A31B6A"/>
    <w:rsid w:val="00A31BE6"/>
    <w:rsid w:val="00A32049"/>
    <w:rsid w:val="00A3205E"/>
    <w:rsid w:val="00A32066"/>
    <w:rsid w:val="00A321C8"/>
    <w:rsid w:val="00A322EC"/>
    <w:rsid w:val="00A3231C"/>
    <w:rsid w:val="00A32590"/>
    <w:rsid w:val="00A32622"/>
    <w:rsid w:val="00A32A22"/>
    <w:rsid w:val="00A32A44"/>
    <w:rsid w:val="00A32BB0"/>
    <w:rsid w:val="00A32BB7"/>
    <w:rsid w:val="00A32C73"/>
    <w:rsid w:val="00A32D38"/>
    <w:rsid w:val="00A32E25"/>
    <w:rsid w:val="00A32F87"/>
    <w:rsid w:val="00A33088"/>
    <w:rsid w:val="00A330CD"/>
    <w:rsid w:val="00A330E0"/>
    <w:rsid w:val="00A3311D"/>
    <w:rsid w:val="00A33128"/>
    <w:rsid w:val="00A3323C"/>
    <w:rsid w:val="00A33575"/>
    <w:rsid w:val="00A336A8"/>
    <w:rsid w:val="00A336FD"/>
    <w:rsid w:val="00A33949"/>
    <w:rsid w:val="00A33AE7"/>
    <w:rsid w:val="00A33BDE"/>
    <w:rsid w:val="00A33D04"/>
    <w:rsid w:val="00A33D2F"/>
    <w:rsid w:val="00A33D41"/>
    <w:rsid w:val="00A33DD8"/>
    <w:rsid w:val="00A33E64"/>
    <w:rsid w:val="00A34108"/>
    <w:rsid w:val="00A34308"/>
    <w:rsid w:val="00A3449C"/>
    <w:rsid w:val="00A344D4"/>
    <w:rsid w:val="00A3473D"/>
    <w:rsid w:val="00A34820"/>
    <w:rsid w:val="00A34AC7"/>
    <w:rsid w:val="00A34B83"/>
    <w:rsid w:val="00A34C9D"/>
    <w:rsid w:val="00A34DF6"/>
    <w:rsid w:val="00A34F4C"/>
    <w:rsid w:val="00A3524D"/>
    <w:rsid w:val="00A355B5"/>
    <w:rsid w:val="00A355F8"/>
    <w:rsid w:val="00A3571B"/>
    <w:rsid w:val="00A35C8F"/>
    <w:rsid w:val="00A35D3B"/>
    <w:rsid w:val="00A3601B"/>
    <w:rsid w:val="00A36068"/>
    <w:rsid w:val="00A361D1"/>
    <w:rsid w:val="00A36369"/>
    <w:rsid w:val="00A3654A"/>
    <w:rsid w:val="00A366C5"/>
    <w:rsid w:val="00A3681C"/>
    <w:rsid w:val="00A36885"/>
    <w:rsid w:val="00A36E5A"/>
    <w:rsid w:val="00A36EBB"/>
    <w:rsid w:val="00A36F9E"/>
    <w:rsid w:val="00A37218"/>
    <w:rsid w:val="00A373A3"/>
    <w:rsid w:val="00A373AF"/>
    <w:rsid w:val="00A37569"/>
    <w:rsid w:val="00A3756F"/>
    <w:rsid w:val="00A37591"/>
    <w:rsid w:val="00A37875"/>
    <w:rsid w:val="00A3788B"/>
    <w:rsid w:val="00A378F4"/>
    <w:rsid w:val="00A4012A"/>
    <w:rsid w:val="00A4058D"/>
    <w:rsid w:val="00A40C6B"/>
    <w:rsid w:val="00A40C87"/>
    <w:rsid w:val="00A40D5A"/>
    <w:rsid w:val="00A40D99"/>
    <w:rsid w:val="00A40E5E"/>
    <w:rsid w:val="00A41021"/>
    <w:rsid w:val="00A41070"/>
    <w:rsid w:val="00A4119C"/>
    <w:rsid w:val="00A41512"/>
    <w:rsid w:val="00A415C4"/>
    <w:rsid w:val="00A41A7D"/>
    <w:rsid w:val="00A41B08"/>
    <w:rsid w:val="00A41BF2"/>
    <w:rsid w:val="00A41F1D"/>
    <w:rsid w:val="00A42010"/>
    <w:rsid w:val="00A42089"/>
    <w:rsid w:val="00A42671"/>
    <w:rsid w:val="00A42690"/>
    <w:rsid w:val="00A42857"/>
    <w:rsid w:val="00A42A83"/>
    <w:rsid w:val="00A42B82"/>
    <w:rsid w:val="00A42E85"/>
    <w:rsid w:val="00A42E8C"/>
    <w:rsid w:val="00A42F1E"/>
    <w:rsid w:val="00A431C5"/>
    <w:rsid w:val="00A431C7"/>
    <w:rsid w:val="00A43222"/>
    <w:rsid w:val="00A43867"/>
    <w:rsid w:val="00A43B34"/>
    <w:rsid w:val="00A43CFB"/>
    <w:rsid w:val="00A43E8E"/>
    <w:rsid w:val="00A440F5"/>
    <w:rsid w:val="00A44562"/>
    <w:rsid w:val="00A4466F"/>
    <w:rsid w:val="00A446EB"/>
    <w:rsid w:val="00A44915"/>
    <w:rsid w:val="00A44B09"/>
    <w:rsid w:val="00A44B77"/>
    <w:rsid w:val="00A44E92"/>
    <w:rsid w:val="00A455FF"/>
    <w:rsid w:val="00A4571D"/>
    <w:rsid w:val="00A45985"/>
    <w:rsid w:val="00A45C8E"/>
    <w:rsid w:val="00A45ECF"/>
    <w:rsid w:val="00A4602B"/>
    <w:rsid w:val="00A461C2"/>
    <w:rsid w:val="00A4624C"/>
    <w:rsid w:val="00A463BE"/>
    <w:rsid w:val="00A4640F"/>
    <w:rsid w:val="00A46497"/>
    <w:rsid w:val="00A465A6"/>
    <w:rsid w:val="00A466D3"/>
    <w:rsid w:val="00A469D2"/>
    <w:rsid w:val="00A46FCA"/>
    <w:rsid w:val="00A47246"/>
    <w:rsid w:val="00A475A1"/>
    <w:rsid w:val="00A475C9"/>
    <w:rsid w:val="00A475FA"/>
    <w:rsid w:val="00A47789"/>
    <w:rsid w:val="00A47893"/>
    <w:rsid w:val="00A47901"/>
    <w:rsid w:val="00A47C5D"/>
    <w:rsid w:val="00A47CE8"/>
    <w:rsid w:val="00A47D79"/>
    <w:rsid w:val="00A47F1F"/>
    <w:rsid w:val="00A47F9E"/>
    <w:rsid w:val="00A502CC"/>
    <w:rsid w:val="00A5031A"/>
    <w:rsid w:val="00A50413"/>
    <w:rsid w:val="00A50583"/>
    <w:rsid w:val="00A5063D"/>
    <w:rsid w:val="00A50676"/>
    <w:rsid w:val="00A506AD"/>
    <w:rsid w:val="00A50BE0"/>
    <w:rsid w:val="00A50C1F"/>
    <w:rsid w:val="00A50EC4"/>
    <w:rsid w:val="00A5130C"/>
    <w:rsid w:val="00A51462"/>
    <w:rsid w:val="00A514B3"/>
    <w:rsid w:val="00A515F3"/>
    <w:rsid w:val="00A516B2"/>
    <w:rsid w:val="00A517BA"/>
    <w:rsid w:val="00A51979"/>
    <w:rsid w:val="00A519AA"/>
    <w:rsid w:val="00A51ADD"/>
    <w:rsid w:val="00A51D07"/>
    <w:rsid w:val="00A51DBE"/>
    <w:rsid w:val="00A523F3"/>
    <w:rsid w:val="00A524DB"/>
    <w:rsid w:val="00A52508"/>
    <w:rsid w:val="00A528A5"/>
    <w:rsid w:val="00A52924"/>
    <w:rsid w:val="00A52963"/>
    <w:rsid w:val="00A52B4B"/>
    <w:rsid w:val="00A52CFA"/>
    <w:rsid w:val="00A52EEB"/>
    <w:rsid w:val="00A530D4"/>
    <w:rsid w:val="00A53AF3"/>
    <w:rsid w:val="00A53DC9"/>
    <w:rsid w:val="00A53FCB"/>
    <w:rsid w:val="00A54290"/>
    <w:rsid w:val="00A544A3"/>
    <w:rsid w:val="00A544FA"/>
    <w:rsid w:val="00A5456B"/>
    <w:rsid w:val="00A545BC"/>
    <w:rsid w:val="00A54681"/>
    <w:rsid w:val="00A54740"/>
    <w:rsid w:val="00A547C4"/>
    <w:rsid w:val="00A54820"/>
    <w:rsid w:val="00A5483B"/>
    <w:rsid w:val="00A54BFF"/>
    <w:rsid w:val="00A54C60"/>
    <w:rsid w:val="00A54F39"/>
    <w:rsid w:val="00A55350"/>
    <w:rsid w:val="00A553E1"/>
    <w:rsid w:val="00A554DC"/>
    <w:rsid w:val="00A55545"/>
    <w:rsid w:val="00A556A7"/>
    <w:rsid w:val="00A5590B"/>
    <w:rsid w:val="00A55B2C"/>
    <w:rsid w:val="00A55B84"/>
    <w:rsid w:val="00A55F4F"/>
    <w:rsid w:val="00A55F58"/>
    <w:rsid w:val="00A55F62"/>
    <w:rsid w:val="00A561A8"/>
    <w:rsid w:val="00A56445"/>
    <w:rsid w:val="00A5658F"/>
    <w:rsid w:val="00A567F7"/>
    <w:rsid w:val="00A56B46"/>
    <w:rsid w:val="00A56EA9"/>
    <w:rsid w:val="00A5724F"/>
    <w:rsid w:val="00A5742D"/>
    <w:rsid w:val="00A574EE"/>
    <w:rsid w:val="00A577A9"/>
    <w:rsid w:val="00A57977"/>
    <w:rsid w:val="00A57AE3"/>
    <w:rsid w:val="00A57B10"/>
    <w:rsid w:val="00A6007E"/>
    <w:rsid w:val="00A600B5"/>
    <w:rsid w:val="00A60225"/>
    <w:rsid w:val="00A60596"/>
    <w:rsid w:val="00A60D3A"/>
    <w:rsid w:val="00A60F0F"/>
    <w:rsid w:val="00A610AB"/>
    <w:rsid w:val="00A6122B"/>
    <w:rsid w:val="00A612BE"/>
    <w:rsid w:val="00A6159E"/>
    <w:rsid w:val="00A61B60"/>
    <w:rsid w:val="00A61EB0"/>
    <w:rsid w:val="00A61F77"/>
    <w:rsid w:val="00A62132"/>
    <w:rsid w:val="00A62273"/>
    <w:rsid w:val="00A62559"/>
    <w:rsid w:val="00A626EF"/>
    <w:rsid w:val="00A62788"/>
    <w:rsid w:val="00A6287C"/>
    <w:rsid w:val="00A628C7"/>
    <w:rsid w:val="00A62A25"/>
    <w:rsid w:val="00A62A5C"/>
    <w:rsid w:val="00A62DA3"/>
    <w:rsid w:val="00A62DB9"/>
    <w:rsid w:val="00A62EB3"/>
    <w:rsid w:val="00A6302B"/>
    <w:rsid w:val="00A63108"/>
    <w:rsid w:val="00A63169"/>
    <w:rsid w:val="00A63BAC"/>
    <w:rsid w:val="00A63EF4"/>
    <w:rsid w:val="00A640EB"/>
    <w:rsid w:val="00A64329"/>
    <w:rsid w:val="00A645E9"/>
    <w:rsid w:val="00A649A7"/>
    <w:rsid w:val="00A64A1D"/>
    <w:rsid w:val="00A64AA6"/>
    <w:rsid w:val="00A64B98"/>
    <w:rsid w:val="00A64D2E"/>
    <w:rsid w:val="00A64DFD"/>
    <w:rsid w:val="00A65067"/>
    <w:rsid w:val="00A652CA"/>
    <w:rsid w:val="00A6557A"/>
    <w:rsid w:val="00A6561E"/>
    <w:rsid w:val="00A65D4C"/>
    <w:rsid w:val="00A65E45"/>
    <w:rsid w:val="00A65EF2"/>
    <w:rsid w:val="00A66169"/>
    <w:rsid w:val="00A66D4D"/>
    <w:rsid w:val="00A66DB1"/>
    <w:rsid w:val="00A66FC0"/>
    <w:rsid w:val="00A66FCC"/>
    <w:rsid w:val="00A66FDA"/>
    <w:rsid w:val="00A670B1"/>
    <w:rsid w:val="00A670CF"/>
    <w:rsid w:val="00A67721"/>
    <w:rsid w:val="00A679B4"/>
    <w:rsid w:val="00A67A30"/>
    <w:rsid w:val="00A67B2B"/>
    <w:rsid w:val="00A701F3"/>
    <w:rsid w:val="00A7029B"/>
    <w:rsid w:val="00A70345"/>
    <w:rsid w:val="00A70778"/>
    <w:rsid w:val="00A707C1"/>
    <w:rsid w:val="00A708D1"/>
    <w:rsid w:val="00A70C42"/>
    <w:rsid w:val="00A71180"/>
    <w:rsid w:val="00A713AF"/>
    <w:rsid w:val="00A713D6"/>
    <w:rsid w:val="00A71575"/>
    <w:rsid w:val="00A716F7"/>
    <w:rsid w:val="00A71B28"/>
    <w:rsid w:val="00A71B55"/>
    <w:rsid w:val="00A72037"/>
    <w:rsid w:val="00A72083"/>
    <w:rsid w:val="00A7259A"/>
    <w:rsid w:val="00A7289D"/>
    <w:rsid w:val="00A73390"/>
    <w:rsid w:val="00A734B9"/>
    <w:rsid w:val="00A735EF"/>
    <w:rsid w:val="00A736CE"/>
    <w:rsid w:val="00A73F4F"/>
    <w:rsid w:val="00A74003"/>
    <w:rsid w:val="00A740A9"/>
    <w:rsid w:val="00A74246"/>
    <w:rsid w:val="00A74354"/>
    <w:rsid w:val="00A7437C"/>
    <w:rsid w:val="00A74561"/>
    <w:rsid w:val="00A74924"/>
    <w:rsid w:val="00A74C99"/>
    <w:rsid w:val="00A74CF6"/>
    <w:rsid w:val="00A74D1A"/>
    <w:rsid w:val="00A74DB3"/>
    <w:rsid w:val="00A75055"/>
    <w:rsid w:val="00A75121"/>
    <w:rsid w:val="00A75227"/>
    <w:rsid w:val="00A7575D"/>
    <w:rsid w:val="00A75A08"/>
    <w:rsid w:val="00A75C8C"/>
    <w:rsid w:val="00A75DBA"/>
    <w:rsid w:val="00A76184"/>
    <w:rsid w:val="00A762E4"/>
    <w:rsid w:val="00A76374"/>
    <w:rsid w:val="00A763FE"/>
    <w:rsid w:val="00A764B0"/>
    <w:rsid w:val="00A764DD"/>
    <w:rsid w:val="00A76877"/>
    <w:rsid w:val="00A76904"/>
    <w:rsid w:val="00A7692F"/>
    <w:rsid w:val="00A76E65"/>
    <w:rsid w:val="00A76EA4"/>
    <w:rsid w:val="00A77208"/>
    <w:rsid w:val="00A77258"/>
    <w:rsid w:val="00A7799D"/>
    <w:rsid w:val="00A77B0A"/>
    <w:rsid w:val="00A77B77"/>
    <w:rsid w:val="00A77BBF"/>
    <w:rsid w:val="00A77F03"/>
    <w:rsid w:val="00A80031"/>
    <w:rsid w:val="00A8083B"/>
    <w:rsid w:val="00A80A2A"/>
    <w:rsid w:val="00A80A3C"/>
    <w:rsid w:val="00A80F19"/>
    <w:rsid w:val="00A81137"/>
    <w:rsid w:val="00A8117A"/>
    <w:rsid w:val="00A81772"/>
    <w:rsid w:val="00A8187C"/>
    <w:rsid w:val="00A81A3A"/>
    <w:rsid w:val="00A81CA1"/>
    <w:rsid w:val="00A820E2"/>
    <w:rsid w:val="00A826A7"/>
    <w:rsid w:val="00A826B0"/>
    <w:rsid w:val="00A82738"/>
    <w:rsid w:val="00A82A4C"/>
    <w:rsid w:val="00A82CFF"/>
    <w:rsid w:val="00A82ED0"/>
    <w:rsid w:val="00A82EE6"/>
    <w:rsid w:val="00A830F2"/>
    <w:rsid w:val="00A833A1"/>
    <w:rsid w:val="00A83502"/>
    <w:rsid w:val="00A83521"/>
    <w:rsid w:val="00A83641"/>
    <w:rsid w:val="00A836CA"/>
    <w:rsid w:val="00A83BCA"/>
    <w:rsid w:val="00A83C55"/>
    <w:rsid w:val="00A83C77"/>
    <w:rsid w:val="00A83EED"/>
    <w:rsid w:val="00A84012"/>
    <w:rsid w:val="00A84866"/>
    <w:rsid w:val="00A848BB"/>
    <w:rsid w:val="00A84A92"/>
    <w:rsid w:val="00A84C14"/>
    <w:rsid w:val="00A84C58"/>
    <w:rsid w:val="00A84F12"/>
    <w:rsid w:val="00A85105"/>
    <w:rsid w:val="00A85203"/>
    <w:rsid w:val="00A852CC"/>
    <w:rsid w:val="00A85433"/>
    <w:rsid w:val="00A85A34"/>
    <w:rsid w:val="00A85DAE"/>
    <w:rsid w:val="00A86088"/>
    <w:rsid w:val="00A86270"/>
    <w:rsid w:val="00A866A7"/>
    <w:rsid w:val="00A8681D"/>
    <w:rsid w:val="00A86D6F"/>
    <w:rsid w:val="00A86D91"/>
    <w:rsid w:val="00A86E36"/>
    <w:rsid w:val="00A86FA5"/>
    <w:rsid w:val="00A86FDC"/>
    <w:rsid w:val="00A871A3"/>
    <w:rsid w:val="00A87264"/>
    <w:rsid w:val="00A872F1"/>
    <w:rsid w:val="00A87506"/>
    <w:rsid w:val="00A876B4"/>
    <w:rsid w:val="00A876D5"/>
    <w:rsid w:val="00A878A7"/>
    <w:rsid w:val="00A878D3"/>
    <w:rsid w:val="00A8791B"/>
    <w:rsid w:val="00A87AF4"/>
    <w:rsid w:val="00A87F7D"/>
    <w:rsid w:val="00A87F9B"/>
    <w:rsid w:val="00A903C5"/>
    <w:rsid w:val="00A9058F"/>
    <w:rsid w:val="00A9062A"/>
    <w:rsid w:val="00A90AEB"/>
    <w:rsid w:val="00A90B30"/>
    <w:rsid w:val="00A90DB0"/>
    <w:rsid w:val="00A91D25"/>
    <w:rsid w:val="00A91F81"/>
    <w:rsid w:val="00A92170"/>
    <w:rsid w:val="00A92262"/>
    <w:rsid w:val="00A9232B"/>
    <w:rsid w:val="00A923E4"/>
    <w:rsid w:val="00A9255D"/>
    <w:rsid w:val="00A926FD"/>
    <w:rsid w:val="00A92A25"/>
    <w:rsid w:val="00A92CA8"/>
    <w:rsid w:val="00A92EA3"/>
    <w:rsid w:val="00A92EDF"/>
    <w:rsid w:val="00A931C6"/>
    <w:rsid w:val="00A9353A"/>
    <w:rsid w:val="00A93650"/>
    <w:rsid w:val="00A93892"/>
    <w:rsid w:val="00A938F4"/>
    <w:rsid w:val="00A939B6"/>
    <w:rsid w:val="00A93C5C"/>
    <w:rsid w:val="00A93F29"/>
    <w:rsid w:val="00A93FFD"/>
    <w:rsid w:val="00A9466F"/>
    <w:rsid w:val="00A94671"/>
    <w:rsid w:val="00A94880"/>
    <w:rsid w:val="00A94A1F"/>
    <w:rsid w:val="00A94D9A"/>
    <w:rsid w:val="00A9501D"/>
    <w:rsid w:val="00A95334"/>
    <w:rsid w:val="00A9542A"/>
    <w:rsid w:val="00A9553F"/>
    <w:rsid w:val="00A95B37"/>
    <w:rsid w:val="00A96088"/>
    <w:rsid w:val="00A96135"/>
    <w:rsid w:val="00A964F4"/>
    <w:rsid w:val="00A966E7"/>
    <w:rsid w:val="00A96C2B"/>
    <w:rsid w:val="00A97248"/>
    <w:rsid w:val="00A97408"/>
    <w:rsid w:val="00A97572"/>
    <w:rsid w:val="00A976AF"/>
    <w:rsid w:val="00AA013F"/>
    <w:rsid w:val="00AA0480"/>
    <w:rsid w:val="00AA0485"/>
    <w:rsid w:val="00AA067D"/>
    <w:rsid w:val="00AA08AC"/>
    <w:rsid w:val="00AA0F72"/>
    <w:rsid w:val="00AA0FCC"/>
    <w:rsid w:val="00AA1014"/>
    <w:rsid w:val="00AA1032"/>
    <w:rsid w:val="00AA138A"/>
    <w:rsid w:val="00AA139D"/>
    <w:rsid w:val="00AA13CE"/>
    <w:rsid w:val="00AA1502"/>
    <w:rsid w:val="00AA159A"/>
    <w:rsid w:val="00AA1697"/>
    <w:rsid w:val="00AA1E25"/>
    <w:rsid w:val="00AA1E83"/>
    <w:rsid w:val="00AA1FD6"/>
    <w:rsid w:val="00AA1FEF"/>
    <w:rsid w:val="00AA207E"/>
    <w:rsid w:val="00AA20C1"/>
    <w:rsid w:val="00AA22F4"/>
    <w:rsid w:val="00AA2389"/>
    <w:rsid w:val="00AA23AF"/>
    <w:rsid w:val="00AA23F9"/>
    <w:rsid w:val="00AA2405"/>
    <w:rsid w:val="00AA252C"/>
    <w:rsid w:val="00AA266F"/>
    <w:rsid w:val="00AA2691"/>
    <w:rsid w:val="00AA2BD1"/>
    <w:rsid w:val="00AA2D09"/>
    <w:rsid w:val="00AA3065"/>
    <w:rsid w:val="00AA3463"/>
    <w:rsid w:val="00AA370D"/>
    <w:rsid w:val="00AA37EF"/>
    <w:rsid w:val="00AA3934"/>
    <w:rsid w:val="00AA3A3C"/>
    <w:rsid w:val="00AA3AD6"/>
    <w:rsid w:val="00AA3AE9"/>
    <w:rsid w:val="00AA3BCC"/>
    <w:rsid w:val="00AA3C89"/>
    <w:rsid w:val="00AA3E25"/>
    <w:rsid w:val="00AA3F5E"/>
    <w:rsid w:val="00AA3F65"/>
    <w:rsid w:val="00AA40D4"/>
    <w:rsid w:val="00AA4269"/>
    <w:rsid w:val="00AA44FD"/>
    <w:rsid w:val="00AA4502"/>
    <w:rsid w:val="00AA46A2"/>
    <w:rsid w:val="00AA47E6"/>
    <w:rsid w:val="00AA49A1"/>
    <w:rsid w:val="00AA4D5B"/>
    <w:rsid w:val="00AA4E16"/>
    <w:rsid w:val="00AA4F1B"/>
    <w:rsid w:val="00AA4FE6"/>
    <w:rsid w:val="00AA4FF2"/>
    <w:rsid w:val="00AA4FFF"/>
    <w:rsid w:val="00AA51BA"/>
    <w:rsid w:val="00AA51C2"/>
    <w:rsid w:val="00AA5904"/>
    <w:rsid w:val="00AA5B28"/>
    <w:rsid w:val="00AA6396"/>
    <w:rsid w:val="00AA6611"/>
    <w:rsid w:val="00AA6792"/>
    <w:rsid w:val="00AA6F1D"/>
    <w:rsid w:val="00AA743C"/>
    <w:rsid w:val="00AA74D9"/>
    <w:rsid w:val="00AA75B8"/>
    <w:rsid w:val="00AA76CE"/>
    <w:rsid w:val="00AA7707"/>
    <w:rsid w:val="00AA7C82"/>
    <w:rsid w:val="00AA7E10"/>
    <w:rsid w:val="00AB0219"/>
    <w:rsid w:val="00AB0309"/>
    <w:rsid w:val="00AB0703"/>
    <w:rsid w:val="00AB08D7"/>
    <w:rsid w:val="00AB0A15"/>
    <w:rsid w:val="00AB0C60"/>
    <w:rsid w:val="00AB10C1"/>
    <w:rsid w:val="00AB1388"/>
    <w:rsid w:val="00AB1444"/>
    <w:rsid w:val="00AB18E0"/>
    <w:rsid w:val="00AB1ACD"/>
    <w:rsid w:val="00AB1F98"/>
    <w:rsid w:val="00AB2203"/>
    <w:rsid w:val="00AB2305"/>
    <w:rsid w:val="00AB25AC"/>
    <w:rsid w:val="00AB25E2"/>
    <w:rsid w:val="00AB293C"/>
    <w:rsid w:val="00AB2D6B"/>
    <w:rsid w:val="00AB2F42"/>
    <w:rsid w:val="00AB2F71"/>
    <w:rsid w:val="00AB307E"/>
    <w:rsid w:val="00AB3159"/>
    <w:rsid w:val="00AB317C"/>
    <w:rsid w:val="00AB341E"/>
    <w:rsid w:val="00AB3530"/>
    <w:rsid w:val="00AB3784"/>
    <w:rsid w:val="00AB3C80"/>
    <w:rsid w:val="00AB3CD9"/>
    <w:rsid w:val="00AB3FBD"/>
    <w:rsid w:val="00AB40A7"/>
    <w:rsid w:val="00AB41AA"/>
    <w:rsid w:val="00AB4590"/>
    <w:rsid w:val="00AB48A9"/>
    <w:rsid w:val="00AB4B49"/>
    <w:rsid w:val="00AB4B5F"/>
    <w:rsid w:val="00AB4F97"/>
    <w:rsid w:val="00AB554C"/>
    <w:rsid w:val="00AB56F6"/>
    <w:rsid w:val="00AB596E"/>
    <w:rsid w:val="00AB5CA0"/>
    <w:rsid w:val="00AB5DA1"/>
    <w:rsid w:val="00AB5EA1"/>
    <w:rsid w:val="00AB5ED2"/>
    <w:rsid w:val="00AB5F85"/>
    <w:rsid w:val="00AB5F91"/>
    <w:rsid w:val="00AB5F9C"/>
    <w:rsid w:val="00AB61AB"/>
    <w:rsid w:val="00AB6341"/>
    <w:rsid w:val="00AB648E"/>
    <w:rsid w:val="00AB67FC"/>
    <w:rsid w:val="00AB6A03"/>
    <w:rsid w:val="00AB6C8F"/>
    <w:rsid w:val="00AB717A"/>
    <w:rsid w:val="00AB7B35"/>
    <w:rsid w:val="00AB7B9A"/>
    <w:rsid w:val="00AB7D40"/>
    <w:rsid w:val="00AB7DD9"/>
    <w:rsid w:val="00AB7DFE"/>
    <w:rsid w:val="00AC009B"/>
    <w:rsid w:val="00AC016F"/>
    <w:rsid w:val="00AC02FE"/>
    <w:rsid w:val="00AC0465"/>
    <w:rsid w:val="00AC0650"/>
    <w:rsid w:val="00AC06F0"/>
    <w:rsid w:val="00AC078E"/>
    <w:rsid w:val="00AC0AFD"/>
    <w:rsid w:val="00AC0B2C"/>
    <w:rsid w:val="00AC0F6D"/>
    <w:rsid w:val="00AC11FA"/>
    <w:rsid w:val="00AC12B3"/>
    <w:rsid w:val="00AC13B4"/>
    <w:rsid w:val="00AC1469"/>
    <w:rsid w:val="00AC1606"/>
    <w:rsid w:val="00AC1722"/>
    <w:rsid w:val="00AC19CB"/>
    <w:rsid w:val="00AC1B59"/>
    <w:rsid w:val="00AC1F1D"/>
    <w:rsid w:val="00AC2004"/>
    <w:rsid w:val="00AC23CC"/>
    <w:rsid w:val="00AC24BF"/>
    <w:rsid w:val="00AC298B"/>
    <w:rsid w:val="00AC2A28"/>
    <w:rsid w:val="00AC2A73"/>
    <w:rsid w:val="00AC2D1B"/>
    <w:rsid w:val="00AC3066"/>
    <w:rsid w:val="00AC32F8"/>
    <w:rsid w:val="00AC338D"/>
    <w:rsid w:val="00AC33F5"/>
    <w:rsid w:val="00AC34FB"/>
    <w:rsid w:val="00AC373A"/>
    <w:rsid w:val="00AC3833"/>
    <w:rsid w:val="00AC39F3"/>
    <w:rsid w:val="00AC3A3A"/>
    <w:rsid w:val="00AC3B49"/>
    <w:rsid w:val="00AC3DB1"/>
    <w:rsid w:val="00AC3DBF"/>
    <w:rsid w:val="00AC3FB3"/>
    <w:rsid w:val="00AC4299"/>
    <w:rsid w:val="00AC433B"/>
    <w:rsid w:val="00AC44F9"/>
    <w:rsid w:val="00AC46BA"/>
    <w:rsid w:val="00AC504A"/>
    <w:rsid w:val="00AC50D4"/>
    <w:rsid w:val="00AC519C"/>
    <w:rsid w:val="00AC5492"/>
    <w:rsid w:val="00AC5496"/>
    <w:rsid w:val="00AC55EC"/>
    <w:rsid w:val="00AC565A"/>
    <w:rsid w:val="00AC5757"/>
    <w:rsid w:val="00AC59C7"/>
    <w:rsid w:val="00AC5B89"/>
    <w:rsid w:val="00AC5B9D"/>
    <w:rsid w:val="00AC5BAB"/>
    <w:rsid w:val="00AC5E56"/>
    <w:rsid w:val="00AC5F24"/>
    <w:rsid w:val="00AC62AE"/>
    <w:rsid w:val="00AC6325"/>
    <w:rsid w:val="00AC662D"/>
    <w:rsid w:val="00AC69CE"/>
    <w:rsid w:val="00AC6B31"/>
    <w:rsid w:val="00AC6B76"/>
    <w:rsid w:val="00AC71DA"/>
    <w:rsid w:val="00AC748F"/>
    <w:rsid w:val="00AC75CF"/>
    <w:rsid w:val="00AC75E5"/>
    <w:rsid w:val="00AC7B07"/>
    <w:rsid w:val="00AD0026"/>
    <w:rsid w:val="00AD0204"/>
    <w:rsid w:val="00AD0433"/>
    <w:rsid w:val="00AD06A4"/>
    <w:rsid w:val="00AD07BF"/>
    <w:rsid w:val="00AD0B5A"/>
    <w:rsid w:val="00AD0BDE"/>
    <w:rsid w:val="00AD1068"/>
    <w:rsid w:val="00AD1276"/>
    <w:rsid w:val="00AD1869"/>
    <w:rsid w:val="00AD18E0"/>
    <w:rsid w:val="00AD21DE"/>
    <w:rsid w:val="00AD22A8"/>
    <w:rsid w:val="00AD2416"/>
    <w:rsid w:val="00AD2582"/>
    <w:rsid w:val="00AD25FF"/>
    <w:rsid w:val="00AD2867"/>
    <w:rsid w:val="00AD29C3"/>
    <w:rsid w:val="00AD2A5B"/>
    <w:rsid w:val="00AD2D55"/>
    <w:rsid w:val="00AD2DC4"/>
    <w:rsid w:val="00AD3091"/>
    <w:rsid w:val="00AD322C"/>
    <w:rsid w:val="00AD3373"/>
    <w:rsid w:val="00AD337D"/>
    <w:rsid w:val="00AD3380"/>
    <w:rsid w:val="00AD3430"/>
    <w:rsid w:val="00AD3574"/>
    <w:rsid w:val="00AD3787"/>
    <w:rsid w:val="00AD3793"/>
    <w:rsid w:val="00AD37AF"/>
    <w:rsid w:val="00AD381F"/>
    <w:rsid w:val="00AD394A"/>
    <w:rsid w:val="00AD39FB"/>
    <w:rsid w:val="00AD3AFF"/>
    <w:rsid w:val="00AD3C77"/>
    <w:rsid w:val="00AD41FF"/>
    <w:rsid w:val="00AD4483"/>
    <w:rsid w:val="00AD48FD"/>
    <w:rsid w:val="00AD4C75"/>
    <w:rsid w:val="00AD4F47"/>
    <w:rsid w:val="00AD517B"/>
    <w:rsid w:val="00AD51C0"/>
    <w:rsid w:val="00AD52CC"/>
    <w:rsid w:val="00AD53E6"/>
    <w:rsid w:val="00AD544B"/>
    <w:rsid w:val="00AD5517"/>
    <w:rsid w:val="00AD554C"/>
    <w:rsid w:val="00AD595A"/>
    <w:rsid w:val="00AD5B4F"/>
    <w:rsid w:val="00AD5D79"/>
    <w:rsid w:val="00AD5E3C"/>
    <w:rsid w:val="00AD60FC"/>
    <w:rsid w:val="00AD6919"/>
    <w:rsid w:val="00AD6976"/>
    <w:rsid w:val="00AD6CC2"/>
    <w:rsid w:val="00AD6EBB"/>
    <w:rsid w:val="00AD7183"/>
    <w:rsid w:val="00AD766E"/>
    <w:rsid w:val="00AD7887"/>
    <w:rsid w:val="00AD7A3D"/>
    <w:rsid w:val="00AD7D9A"/>
    <w:rsid w:val="00AD7DB8"/>
    <w:rsid w:val="00AD7E08"/>
    <w:rsid w:val="00AD7EA6"/>
    <w:rsid w:val="00AE008F"/>
    <w:rsid w:val="00AE01E8"/>
    <w:rsid w:val="00AE02F2"/>
    <w:rsid w:val="00AE04F8"/>
    <w:rsid w:val="00AE075D"/>
    <w:rsid w:val="00AE07B9"/>
    <w:rsid w:val="00AE09EB"/>
    <w:rsid w:val="00AE0CF9"/>
    <w:rsid w:val="00AE12C8"/>
    <w:rsid w:val="00AE1319"/>
    <w:rsid w:val="00AE1401"/>
    <w:rsid w:val="00AE14E1"/>
    <w:rsid w:val="00AE169C"/>
    <w:rsid w:val="00AE17DB"/>
    <w:rsid w:val="00AE17F8"/>
    <w:rsid w:val="00AE1987"/>
    <w:rsid w:val="00AE1C30"/>
    <w:rsid w:val="00AE1F24"/>
    <w:rsid w:val="00AE22D8"/>
    <w:rsid w:val="00AE240C"/>
    <w:rsid w:val="00AE2630"/>
    <w:rsid w:val="00AE272D"/>
    <w:rsid w:val="00AE2B53"/>
    <w:rsid w:val="00AE2BEA"/>
    <w:rsid w:val="00AE2D44"/>
    <w:rsid w:val="00AE3249"/>
    <w:rsid w:val="00AE334F"/>
    <w:rsid w:val="00AE34DD"/>
    <w:rsid w:val="00AE359E"/>
    <w:rsid w:val="00AE3F55"/>
    <w:rsid w:val="00AE40CC"/>
    <w:rsid w:val="00AE45DA"/>
    <w:rsid w:val="00AE46CE"/>
    <w:rsid w:val="00AE4B9D"/>
    <w:rsid w:val="00AE4DB6"/>
    <w:rsid w:val="00AE4E08"/>
    <w:rsid w:val="00AE4EA6"/>
    <w:rsid w:val="00AE4F5A"/>
    <w:rsid w:val="00AE5260"/>
    <w:rsid w:val="00AE540E"/>
    <w:rsid w:val="00AE579F"/>
    <w:rsid w:val="00AE5B5C"/>
    <w:rsid w:val="00AE5B8A"/>
    <w:rsid w:val="00AE610E"/>
    <w:rsid w:val="00AE6148"/>
    <w:rsid w:val="00AE67B7"/>
    <w:rsid w:val="00AE68CA"/>
    <w:rsid w:val="00AE6966"/>
    <w:rsid w:val="00AE6B94"/>
    <w:rsid w:val="00AE6FD7"/>
    <w:rsid w:val="00AE707F"/>
    <w:rsid w:val="00AE7165"/>
    <w:rsid w:val="00AE72A3"/>
    <w:rsid w:val="00AE7324"/>
    <w:rsid w:val="00AE7A2F"/>
    <w:rsid w:val="00AE7AF3"/>
    <w:rsid w:val="00AE7B69"/>
    <w:rsid w:val="00AE7CF7"/>
    <w:rsid w:val="00AE7E1D"/>
    <w:rsid w:val="00AF0005"/>
    <w:rsid w:val="00AF0076"/>
    <w:rsid w:val="00AF037D"/>
    <w:rsid w:val="00AF0509"/>
    <w:rsid w:val="00AF069B"/>
    <w:rsid w:val="00AF09F2"/>
    <w:rsid w:val="00AF0AFE"/>
    <w:rsid w:val="00AF0B58"/>
    <w:rsid w:val="00AF0CF7"/>
    <w:rsid w:val="00AF1003"/>
    <w:rsid w:val="00AF105A"/>
    <w:rsid w:val="00AF1152"/>
    <w:rsid w:val="00AF1181"/>
    <w:rsid w:val="00AF1443"/>
    <w:rsid w:val="00AF159B"/>
    <w:rsid w:val="00AF15EF"/>
    <w:rsid w:val="00AF16AF"/>
    <w:rsid w:val="00AF1731"/>
    <w:rsid w:val="00AF19C5"/>
    <w:rsid w:val="00AF1A41"/>
    <w:rsid w:val="00AF1A73"/>
    <w:rsid w:val="00AF1B1C"/>
    <w:rsid w:val="00AF1CDD"/>
    <w:rsid w:val="00AF1E3F"/>
    <w:rsid w:val="00AF1EAE"/>
    <w:rsid w:val="00AF1ED4"/>
    <w:rsid w:val="00AF2155"/>
    <w:rsid w:val="00AF2339"/>
    <w:rsid w:val="00AF23D3"/>
    <w:rsid w:val="00AF2787"/>
    <w:rsid w:val="00AF29FA"/>
    <w:rsid w:val="00AF324E"/>
    <w:rsid w:val="00AF326A"/>
    <w:rsid w:val="00AF3353"/>
    <w:rsid w:val="00AF3985"/>
    <w:rsid w:val="00AF3D03"/>
    <w:rsid w:val="00AF3FC7"/>
    <w:rsid w:val="00AF4558"/>
    <w:rsid w:val="00AF45B2"/>
    <w:rsid w:val="00AF4682"/>
    <w:rsid w:val="00AF468A"/>
    <w:rsid w:val="00AF4BAE"/>
    <w:rsid w:val="00AF4F53"/>
    <w:rsid w:val="00AF4F6B"/>
    <w:rsid w:val="00AF526A"/>
    <w:rsid w:val="00AF532F"/>
    <w:rsid w:val="00AF552A"/>
    <w:rsid w:val="00AF5AF5"/>
    <w:rsid w:val="00AF5D6C"/>
    <w:rsid w:val="00AF5EFA"/>
    <w:rsid w:val="00AF6346"/>
    <w:rsid w:val="00AF63AA"/>
    <w:rsid w:val="00AF662D"/>
    <w:rsid w:val="00AF6831"/>
    <w:rsid w:val="00AF6977"/>
    <w:rsid w:val="00AF6A07"/>
    <w:rsid w:val="00AF6EB1"/>
    <w:rsid w:val="00AF773B"/>
    <w:rsid w:val="00AF7CC9"/>
    <w:rsid w:val="00AF7DF0"/>
    <w:rsid w:val="00AF7F7A"/>
    <w:rsid w:val="00AF7FE5"/>
    <w:rsid w:val="00AF7FF7"/>
    <w:rsid w:val="00B0009F"/>
    <w:rsid w:val="00B000A0"/>
    <w:rsid w:val="00B0011A"/>
    <w:rsid w:val="00B001FC"/>
    <w:rsid w:val="00B0031C"/>
    <w:rsid w:val="00B00341"/>
    <w:rsid w:val="00B003B8"/>
    <w:rsid w:val="00B00495"/>
    <w:rsid w:val="00B006D8"/>
    <w:rsid w:val="00B0082F"/>
    <w:rsid w:val="00B0097F"/>
    <w:rsid w:val="00B00A8D"/>
    <w:rsid w:val="00B00E64"/>
    <w:rsid w:val="00B00F49"/>
    <w:rsid w:val="00B011C5"/>
    <w:rsid w:val="00B016D6"/>
    <w:rsid w:val="00B0172E"/>
    <w:rsid w:val="00B01B27"/>
    <w:rsid w:val="00B01BA2"/>
    <w:rsid w:val="00B01BDA"/>
    <w:rsid w:val="00B01C18"/>
    <w:rsid w:val="00B01D38"/>
    <w:rsid w:val="00B01F07"/>
    <w:rsid w:val="00B02335"/>
    <w:rsid w:val="00B02ABC"/>
    <w:rsid w:val="00B02B9F"/>
    <w:rsid w:val="00B03242"/>
    <w:rsid w:val="00B03452"/>
    <w:rsid w:val="00B03507"/>
    <w:rsid w:val="00B035A0"/>
    <w:rsid w:val="00B0375C"/>
    <w:rsid w:val="00B04109"/>
    <w:rsid w:val="00B041DD"/>
    <w:rsid w:val="00B0421F"/>
    <w:rsid w:val="00B0464E"/>
    <w:rsid w:val="00B046FC"/>
    <w:rsid w:val="00B0473E"/>
    <w:rsid w:val="00B0476D"/>
    <w:rsid w:val="00B047D1"/>
    <w:rsid w:val="00B04B0B"/>
    <w:rsid w:val="00B04B9C"/>
    <w:rsid w:val="00B04C67"/>
    <w:rsid w:val="00B04D9D"/>
    <w:rsid w:val="00B04FF8"/>
    <w:rsid w:val="00B05168"/>
    <w:rsid w:val="00B051F5"/>
    <w:rsid w:val="00B052AB"/>
    <w:rsid w:val="00B05688"/>
    <w:rsid w:val="00B05766"/>
    <w:rsid w:val="00B0592D"/>
    <w:rsid w:val="00B0592E"/>
    <w:rsid w:val="00B05B62"/>
    <w:rsid w:val="00B05E5D"/>
    <w:rsid w:val="00B0606C"/>
    <w:rsid w:val="00B06264"/>
    <w:rsid w:val="00B0632C"/>
    <w:rsid w:val="00B06584"/>
    <w:rsid w:val="00B065C7"/>
    <w:rsid w:val="00B0674C"/>
    <w:rsid w:val="00B068F3"/>
    <w:rsid w:val="00B06A0A"/>
    <w:rsid w:val="00B0713E"/>
    <w:rsid w:val="00B07769"/>
    <w:rsid w:val="00B07A98"/>
    <w:rsid w:val="00B07C1A"/>
    <w:rsid w:val="00B07ED2"/>
    <w:rsid w:val="00B10143"/>
    <w:rsid w:val="00B102A4"/>
    <w:rsid w:val="00B10A5B"/>
    <w:rsid w:val="00B10D60"/>
    <w:rsid w:val="00B10D91"/>
    <w:rsid w:val="00B111F9"/>
    <w:rsid w:val="00B11BF3"/>
    <w:rsid w:val="00B11E16"/>
    <w:rsid w:val="00B11E85"/>
    <w:rsid w:val="00B1220E"/>
    <w:rsid w:val="00B123E7"/>
    <w:rsid w:val="00B12770"/>
    <w:rsid w:val="00B127F9"/>
    <w:rsid w:val="00B1293A"/>
    <w:rsid w:val="00B129A1"/>
    <w:rsid w:val="00B130BB"/>
    <w:rsid w:val="00B130D6"/>
    <w:rsid w:val="00B1318A"/>
    <w:rsid w:val="00B134C4"/>
    <w:rsid w:val="00B134DC"/>
    <w:rsid w:val="00B134E2"/>
    <w:rsid w:val="00B136B9"/>
    <w:rsid w:val="00B1382E"/>
    <w:rsid w:val="00B13B8C"/>
    <w:rsid w:val="00B13C5B"/>
    <w:rsid w:val="00B13FE4"/>
    <w:rsid w:val="00B14089"/>
    <w:rsid w:val="00B14101"/>
    <w:rsid w:val="00B14121"/>
    <w:rsid w:val="00B1423B"/>
    <w:rsid w:val="00B1426E"/>
    <w:rsid w:val="00B1428C"/>
    <w:rsid w:val="00B143A8"/>
    <w:rsid w:val="00B1461F"/>
    <w:rsid w:val="00B146E6"/>
    <w:rsid w:val="00B1474A"/>
    <w:rsid w:val="00B14824"/>
    <w:rsid w:val="00B14D44"/>
    <w:rsid w:val="00B14F0F"/>
    <w:rsid w:val="00B15590"/>
    <w:rsid w:val="00B1571B"/>
    <w:rsid w:val="00B1607C"/>
    <w:rsid w:val="00B1608F"/>
    <w:rsid w:val="00B160E8"/>
    <w:rsid w:val="00B16205"/>
    <w:rsid w:val="00B16772"/>
    <w:rsid w:val="00B168BF"/>
    <w:rsid w:val="00B16996"/>
    <w:rsid w:val="00B16B5A"/>
    <w:rsid w:val="00B1700D"/>
    <w:rsid w:val="00B171F2"/>
    <w:rsid w:val="00B1748F"/>
    <w:rsid w:val="00B1767D"/>
    <w:rsid w:val="00B17881"/>
    <w:rsid w:val="00B17D01"/>
    <w:rsid w:val="00B17DDA"/>
    <w:rsid w:val="00B201FB"/>
    <w:rsid w:val="00B20345"/>
    <w:rsid w:val="00B20469"/>
    <w:rsid w:val="00B2066A"/>
    <w:rsid w:val="00B2070D"/>
    <w:rsid w:val="00B2073D"/>
    <w:rsid w:val="00B2083C"/>
    <w:rsid w:val="00B209D7"/>
    <w:rsid w:val="00B20C4D"/>
    <w:rsid w:val="00B20E7A"/>
    <w:rsid w:val="00B2114F"/>
    <w:rsid w:val="00B211F1"/>
    <w:rsid w:val="00B21275"/>
    <w:rsid w:val="00B21392"/>
    <w:rsid w:val="00B21503"/>
    <w:rsid w:val="00B217FD"/>
    <w:rsid w:val="00B21A98"/>
    <w:rsid w:val="00B21AD0"/>
    <w:rsid w:val="00B22067"/>
    <w:rsid w:val="00B2223E"/>
    <w:rsid w:val="00B2233D"/>
    <w:rsid w:val="00B22460"/>
    <w:rsid w:val="00B22476"/>
    <w:rsid w:val="00B225EC"/>
    <w:rsid w:val="00B22697"/>
    <w:rsid w:val="00B22816"/>
    <w:rsid w:val="00B2288D"/>
    <w:rsid w:val="00B22985"/>
    <w:rsid w:val="00B22FC6"/>
    <w:rsid w:val="00B236EF"/>
    <w:rsid w:val="00B238C5"/>
    <w:rsid w:val="00B23D24"/>
    <w:rsid w:val="00B23F4D"/>
    <w:rsid w:val="00B24279"/>
    <w:rsid w:val="00B248BB"/>
    <w:rsid w:val="00B248C9"/>
    <w:rsid w:val="00B24C48"/>
    <w:rsid w:val="00B252EE"/>
    <w:rsid w:val="00B25558"/>
    <w:rsid w:val="00B258E9"/>
    <w:rsid w:val="00B25FA9"/>
    <w:rsid w:val="00B25FBA"/>
    <w:rsid w:val="00B261CD"/>
    <w:rsid w:val="00B26391"/>
    <w:rsid w:val="00B263C0"/>
    <w:rsid w:val="00B265F8"/>
    <w:rsid w:val="00B2670B"/>
    <w:rsid w:val="00B26839"/>
    <w:rsid w:val="00B27240"/>
    <w:rsid w:val="00B272DB"/>
    <w:rsid w:val="00B27349"/>
    <w:rsid w:val="00B274B6"/>
    <w:rsid w:val="00B275FD"/>
    <w:rsid w:val="00B27898"/>
    <w:rsid w:val="00B27A28"/>
    <w:rsid w:val="00B27DD9"/>
    <w:rsid w:val="00B27E02"/>
    <w:rsid w:val="00B27E65"/>
    <w:rsid w:val="00B30376"/>
    <w:rsid w:val="00B3040B"/>
    <w:rsid w:val="00B30531"/>
    <w:rsid w:val="00B30551"/>
    <w:rsid w:val="00B30568"/>
    <w:rsid w:val="00B307FE"/>
    <w:rsid w:val="00B3081C"/>
    <w:rsid w:val="00B30E1D"/>
    <w:rsid w:val="00B30ED3"/>
    <w:rsid w:val="00B311E4"/>
    <w:rsid w:val="00B311E6"/>
    <w:rsid w:val="00B3126B"/>
    <w:rsid w:val="00B3155E"/>
    <w:rsid w:val="00B31A57"/>
    <w:rsid w:val="00B31AC7"/>
    <w:rsid w:val="00B31C26"/>
    <w:rsid w:val="00B31D67"/>
    <w:rsid w:val="00B31DDE"/>
    <w:rsid w:val="00B3248F"/>
    <w:rsid w:val="00B326DE"/>
    <w:rsid w:val="00B32840"/>
    <w:rsid w:val="00B3284E"/>
    <w:rsid w:val="00B32D60"/>
    <w:rsid w:val="00B334C8"/>
    <w:rsid w:val="00B3357E"/>
    <w:rsid w:val="00B335AB"/>
    <w:rsid w:val="00B335EF"/>
    <w:rsid w:val="00B336D4"/>
    <w:rsid w:val="00B337EC"/>
    <w:rsid w:val="00B33AD4"/>
    <w:rsid w:val="00B3412F"/>
    <w:rsid w:val="00B34297"/>
    <w:rsid w:val="00B342E2"/>
    <w:rsid w:val="00B34360"/>
    <w:rsid w:val="00B34810"/>
    <w:rsid w:val="00B34A80"/>
    <w:rsid w:val="00B34C2F"/>
    <w:rsid w:val="00B34D72"/>
    <w:rsid w:val="00B34FD6"/>
    <w:rsid w:val="00B353C0"/>
    <w:rsid w:val="00B35771"/>
    <w:rsid w:val="00B359C6"/>
    <w:rsid w:val="00B35A2B"/>
    <w:rsid w:val="00B35A41"/>
    <w:rsid w:val="00B35AD9"/>
    <w:rsid w:val="00B35B87"/>
    <w:rsid w:val="00B35C4A"/>
    <w:rsid w:val="00B35D51"/>
    <w:rsid w:val="00B35E30"/>
    <w:rsid w:val="00B36001"/>
    <w:rsid w:val="00B36351"/>
    <w:rsid w:val="00B36503"/>
    <w:rsid w:val="00B367F4"/>
    <w:rsid w:val="00B36BA7"/>
    <w:rsid w:val="00B36BEC"/>
    <w:rsid w:val="00B36C3A"/>
    <w:rsid w:val="00B36F27"/>
    <w:rsid w:val="00B37386"/>
    <w:rsid w:val="00B3739E"/>
    <w:rsid w:val="00B373C9"/>
    <w:rsid w:val="00B3761B"/>
    <w:rsid w:val="00B3779F"/>
    <w:rsid w:val="00B37C0D"/>
    <w:rsid w:val="00B37CCA"/>
    <w:rsid w:val="00B37D2D"/>
    <w:rsid w:val="00B37D4C"/>
    <w:rsid w:val="00B37E77"/>
    <w:rsid w:val="00B37F0C"/>
    <w:rsid w:val="00B4017E"/>
    <w:rsid w:val="00B4056B"/>
    <w:rsid w:val="00B406E6"/>
    <w:rsid w:val="00B40792"/>
    <w:rsid w:val="00B4090F"/>
    <w:rsid w:val="00B40B49"/>
    <w:rsid w:val="00B40FDE"/>
    <w:rsid w:val="00B41005"/>
    <w:rsid w:val="00B41136"/>
    <w:rsid w:val="00B413CA"/>
    <w:rsid w:val="00B4145B"/>
    <w:rsid w:val="00B41C12"/>
    <w:rsid w:val="00B41C2E"/>
    <w:rsid w:val="00B41C87"/>
    <w:rsid w:val="00B41E90"/>
    <w:rsid w:val="00B41EEB"/>
    <w:rsid w:val="00B421E9"/>
    <w:rsid w:val="00B42264"/>
    <w:rsid w:val="00B422B4"/>
    <w:rsid w:val="00B429CF"/>
    <w:rsid w:val="00B42AAC"/>
    <w:rsid w:val="00B42B52"/>
    <w:rsid w:val="00B42CA6"/>
    <w:rsid w:val="00B42F8A"/>
    <w:rsid w:val="00B42FB4"/>
    <w:rsid w:val="00B43129"/>
    <w:rsid w:val="00B43175"/>
    <w:rsid w:val="00B431EC"/>
    <w:rsid w:val="00B4324B"/>
    <w:rsid w:val="00B4346B"/>
    <w:rsid w:val="00B43612"/>
    <w:rsid w:val="00B436B0"/>
    <w:rsid w:val="00B43766"/>
    <w:rsid w:val="00B4378D"/>
    <w:rsid w:val="00B4379A"/>
    <w:rsid w:val="00B43868"/>
    <w:rsid w:val="00B43B91"/>
    <w:rsid w:val="00B43C7C"/>
    <w:rsid w:val="00B441D8"/>
    <w:rsid w:val="00B44238"/>
    <w:rsid w:val="00B446ED"/>
    <w:rsid w:val="00B44766"/>
    <w:rsid w:val="00B45379"/>
    <w:rsid w:val="00B456EB"/>
    <w:rsid w:val="00B457CD"/>
    <w:rsid w:val="00B4590F"/>
    <w:rsid w:val="00B45ABF"/>
    <w:rsid w:val="00B46134"/>
    <w:rsid w:val="00B4637F"/>
    <w:rsid w:val="00B46538"/>
    <w:rsid w:val="00B46C53"/>
    <w:rsid w:val="00B46F0E"/>
    <w:rsid w:val="00B4716E"/>
    <w:rsid w:val="00B47238"/>
    <w:rsid w:val="00B4724C"/>
    <w:rsid w:val="00B47450"/>
    <w:rsid w:val="00B475C0"/>
    <w:rsid w:val="00B47B9F"/>
    <w:rsid w:val="00B47BBB"/>
    <w:rsid w:val="00B47BD4"/>
    <w:rsid w:val="00B50128"/>
    <w:rsid w:val="00B505A3"/>
    <w:rsid w:val="00B505B6"/>
    <w:rsid w:val="00B5062E"/>
    <w:rsid w:val="00B5066B"/>
    <w:rsid w:val="00B50727"/>
    <w:rsid w:val="00B50B45"/>
    <w:rsid w:val="00B510D7"/>
    <w:rsid w:val="00B51106"/>
    <w:rsid w:val="00B51262"/>
    <w:rsid w:val="00B51345"/>
    <w:rsid w:val="00B51831"/>
    <w:rsid w:val="00B519F3"/>
    <w:rsid w:val="00B51AB2"/>
    <w:rsid w:val="00B5234C"/>
    <w:rsid w:val="00B523D7"/>
    <w:rsid w:val="00B52583"/>
    <w:rsid w:val="00B5274F"/>
    <w:rsid w:val="00B52C82"/>
    <w:rsid w:val="00B52CD3"/>
    <w:rsid w:val="00B52D39"/>
    <w:rsid w:val="00B52D6C"/>
    <w:rsid w:val="00B52E07"/>
    <w:rsid w:val="00B52EE1"/>
    <w:rsid w:val="00B53550"/>
    <w:rsid w:val="00B535DE"/>
    <w:rsid w:val="00B536CC"/>
    <w:rsid w:val="00B53720"/>
    <w:rsid w:val="00B5385D"/>
    <w:rsid w:val="00B539DB"/>
    <w:rsid w:val="00B539F8"/>
    <w:rsid w:val="00B53B6D"/>
    <w:rsid w:val="00B53D64"/>
    <w:rsid w:val="00B53FA6"/>
    <w:rsid w:val="00B5403B"/>
    <w:rsid w:val="00B542D2"/>
    <w:rsid w:val="00B54858"/>
    <w:rsid w:val="00B54A25"/>
    <w:rsid w:val="00B54ADE"/>
    <w:rsid w:val="00B54C6A"/>
    <w:rsid w:val="00B55133"/>
    <w:rsid w:val="00B551CC"/>
    <w:rsid w:val="00B553E8"/>
    <w:rsid w:val="00B555AF"/>
    <w:rsid w:val="00B556F4"/>
    <w:rsid w:val="00B5572D"/>
    <w:rsid w:val="00B560AE"/>
    <w:rsid w:val="00B56560"/>
    <w:rsid w:val="00B56868"/>
    <w:rsid w:val="00B56DF4"/>
    <w:rsid w:val="00B57486"/>
    <w:rsid w:val="00B57778"/>
    <w:rsid w:val="00B5777D"/>
    <w:rsid w:val="00B578B8"/>
    <w:rsid w:val="00B57936"/>
    <w:rsid w:val="00B57AB3"/>
    <w:rsid w:val="00B57B2A"/>
    <w:rsid w:val="00B57BDA"/>
    <w:rsid w:val="00B601D1"/>
    <w:rsid w:val="00B602E6"/>
    <w:rsid w:val="00B603A7"/>
    <w:rsid w:val="00B6048C"/>
    <w:rsid w:val="00B6059E"/>
    <w:rsid w:val="00B6083F"/>
    <w:rsid w:val="00B60905"/>
    <w:rsid w:val="00B60C6E"/>
    <w:rsid w:val="00B61057"/>
    <w:rsid w:val="00B610D7"/>
    <w:rsid w:val="00B61165"/>
    <w:rsid w:val="00B613A0"/>
    <w:rsid w:val="00B61578"/>
    <w:rsid w:val="00B61626"/>
    <w:rsid w:val="00B617DC"/>
    <w:rsid w:val="00B619F1"/>
    <w:rsid w:val="00B61AD4"/>
    <w:rsid w:val="00B61C39"/>
    <w:rsid w:val="00B61D1F"/>
    <w:rsid w:val="00B622AE"/>
    <w:rsid w:val="00B62363"/>
    <w:rsid w:val="00B623B4"/>
    <w:rsid w:val="00B624B8"/>
    <w:rsid w:val="00B62584"/>
    <w:rsid w:val="00B62A55"/>
    <w:rsid w:val="00B62C0D"/>
    <w:rsid w:val="00B632EE"/>
    <w:rsid w:val="00B636D0"/>
    <w:rsid w:val="00B6370C"/>
    <w:rsid w:val="00B6379C"/>
    <w:rsid w:val="00B637D5"/>
    <w:rsid w:val="00B639D8"/>
    <w:rsid w:val="00B63AE8"/>
    <w:rsid w:val="00B63C27"/>
    <w:rsid w:val="00B63D10"/>
    <w:rsid w:val="00B63DF8"/>
    <w:rsid w:val="00B6492D"/>
    <w:rsid w:val="00B64AC5"/>
    <w:rsid w:val="00B64BD3"/>
    <w:rsid w:val="00B64DCA"/>
    <w:rsid w:val="00B64EC6"/>
    <w:rsid w:val="00B64FC0"/>
    <w:rsid w:val="00B650EA"/>
    <w:rsid w:val="00B65167"/>
    <w:rsid w:val="00B65223"/>
    <w:rsid w:val="00B65319"/>
    <w:rsid w:val="00B654D0"/>
    <w:rsid w:val="00B65614"/>
    <w:rsid w:val="00B65660"/>
    <w:rsid w:val="00B65715"/>
    <w:rsid w:val="00B658D5"/>
    <w:rsid w:val="00B65AA2"/>
    <w:rsid w:val="00B65C9C"/>
    <w:rsid w:val="00B6623C"/>
    <w:rsid w:val="00B665E4"/>
    <w:rsid w:val="00B6676C"/>
    <w:rsid w:val="00B66849"/>
    <w:rsid w:val="00B6687A"/>
    <w:rsid w:val="00B66B6D"/>
    <w:rsid w:val="00B6712C"/>
    <w:rsid w:val="00B67513"/>
    <w:rsid w:val="00B67B69"/>
    <w:rsid w:val="00B67BDA"/>
    <w:rsid w:val="00B67EAF"/>
    <w:rsid w:val="00B67F47"/>
    <w:rsid w:val="00B7019D"/>
    <w:rsid w:val="00B70370"/>
    <w:rsid w:val="00B706E8"/>
    <w:rsid w:val="00B71112"/>
    <w:rsid w:val="00B711C8"/>
    <w:rsid w:val="00B7121B"/>
    <w:rsid w:val="00B71402"/>
    <w:rsid w:val="00B71657"/>
    <w:rsid w:val="00B71790"/>
    <w:rsid w:val="00B7186A"/>
    <w:rsid w:val="00B71CC3"/>
    <w:rsid w:val="00B720A3"/>
    <w:rsid w:val="00B7212C"/>
    <w:rsid w:val="00B721AD"/>
    <w:rsid w:val="00B7239F"/>
    <w:rsid w:val="00B7253A"/>
    <w:rsid w:val="00B729E8"/>
    <w:rsid w:val="00B72C16"/>
    <w:rsid w:val="00B73343"/>
    <w:rsid w:val="00B73394"/>
    <w:rsid w:val="00B735A9"/>
    <w:rsid w:val="00B73BCE"/>
    <w:rsid w:val="00B73E88"/>
    <w:rsid w:val="00B74061"/>
    <w:rsid w:val="00B7444F"/>
    <w:rsid w:val="00B7446C"/>
    <w:rsid w:val="00B74857"/>
    <w:rsid w:val="00B74917"/>
    <w:rsid w:val="00B749C2"/>
    <w:rsid w:val="00B74F58"/>
    <w:rsid w:val="00B74F6C"/>
    <w:rsid w:val="00B754AC"/>
    <w:rsid w:val="00B75A54"/>
    <w:rsid w:val="00B75DD2"/>
    <w:rsid w:val="00B75E0A"/>
    <w:rsid w:val="00B76062"/>
    <w:rsid w:val="00B76672"/>
    <w:rsid w:val="00B766C3"/>
    <w:rsid w:val="00B769A6"/>
    <w:rsid w:val="00B76BD0"/>
    <w:rsid w:val="00B76E91"/>
    <w:rsid w:val="00B7712C"/>
    <w:rsid w:val="00B77223"/>
    <w:rsid w:val="00B772AC"/>
    <w:rsid w:val="00B7751D"/>
    <w:rsid w:val="00B77758"/>
    <w:rsid w:val="00B77837"/>
    <w:rsid w:val="00B77884"/>
    <w:rsid w:val="00B77940"/>
    <w:rsid w:val="00B77D6C"/>
    <w:rsid w:val="00B77E55"/>
    <w:rsid w:val="00B77F7F"/>
    <w:rsid w:val="00B8025E"/>
    <w:rsid w:val="00B80340"/>
    <w:rsid w:val="00B804E0"/>
    <w:rsid w:val="00B804F3"/>
    <w:rsid w:val="00B80E47"/>
    <w:rsid w:val="00B8109E"/>
    <w:rsid w:val="00B8158F"/>
    <w:rsid w:val="00B81942"/>
    <w:rsid w:val="00B81CDC"/>
    <w:rsid w:val="00B81E97"/>
    <w:rsid w:val="00B8270C"/>
    <w:rsid w:val="00B8286E"/>
    <w:rsid w:val="00B82877"/>
    <w:rsid w:val="00B82A85"/>
    <w:rsid w:val="00B82CF4"/>
    <w:rsid w:val="00B831DF"/>
    <w:rsid w:val="00B83436"/>
    <w:rsid w:val="00B83539"/>
    <w:rsid w:val="00B83571"/>
    <w:rsid w:val="00B835BC"/>
    <w:rsid w:val="00B839DB"/>
    <w:rsid w:val="00B839EC"/>
    <w:rsid w:val="00B83B5B"/>
    <w:rsid w:val="00B83C27"/>
    <w:rsid w:val="00B83CCD"/>
    <w:rsid w:val="00B83FE4"/>
    <w:rsid w:val="00B84031"/>
    <w:rsid w:val="00B84265"/>
    <w:rsid w:val="00B84613"/>
    <w:rsid w:val="00B8498F"/>
    <w:rsid w:val="00B84AA3"/>
    <w:rsid w:val="00B84B8B"/>
    <w:rsid w:val="00B84B9F"/>
    <w:rsid w:val="00B84CF8"/>
    <w:rsid w:val="00B84EE3"/>
    <w:rsid w:val="00B85192"/>
    <w:rsid w:val="00B851B3"/>
    <w:rsid w:val="00B85226"/>
    <w:rsid w:val="00B852C4"/>
    <w:rsid w:val="00B85510"/>
    <w:rsid w:val="00B85564"/>
    <w:rsid w:val="00B85C25"/>
    <w:rsid w:val="00B85DF1"/>
    <w:rsid w:val="00B85F21"/>
    <w:rsid w:val="00B85F51"/>
    <w:rsid w:val="00B86001"/>
    <w:rsid w:val="00B861AD"/>
    <w:rsid w:val="00B86337"/>
    <w:rsid w:val="00B86604"/>
    <w:rsid w:val="00B86647"/>
    <w:rsid w:val="00B86796"/>
    <w:rsid w:val="00B868E2"/>
    <w:rsid w:val="00B86B77"/>
    <w:rsid w:val="00B86CF3"/>
    <w:rsid w:val="00B86DD6"/>
    <w:rsid w:val="00B86E58"/>
    <w:rsid w:val="00B86F3B"/>
    <w:rsid w:val="00B86F83"/>
    <w:rsid w:val="00B876A4"/>
    <w:rsid w:val="00B87701"/>
    <w:rsid w:val="00B87839"/>
    <w:rsid w:val="00B90098"/>
    <w:rsid w:val="00B902C9"/>
    <w:rsid w:val="00B9049A"/>
    <w:rsid w:val="00B906A4"/>
    <w:rsid w:val="00B90A11"/>
    <w:rsid w:val="00B90A42"/>
    <w:rsid w:val="00B90BB8"/>
    <w:rsid w:val="00B90C81"/>
    <w:rsid w:val="00B90FBE"/>
    <w:rsid w:val="00B91752"/>
    <w:rsid w:val="00B9175A"/>
    <w:rsid w:val="00B91F3D"/>
    <w:rsid w:val="00B927E8"/>
    <w:rsid w:val="00B9283E"/>
    <w:rsid w:val="00B928BF"/>
    <w:rsid w:val="00B92B94"/>
    <w:rsid w:val="00B92F36"/>
    <w:rsid w:val="00B930CC"/>
    <w:rsid w:val="00B932F8"/>
    <w:rsid w:val="00B93316"/>
    <w:rsid w:val="00B9334B"/>
    <w:rsid w:val="00B9349E"/>
    <w:rsid w:val="00B9365E"/>
    <w:rsid w:val="00B937C8"/>
    <w:rsid w:val="00B93AC3"/>
    <w:rsid w:val="00B93BE2"/>
    <w:rsid w:val="00B93E7C"/>
    <w:rsid w:val="00B94048"/>
    <w:rsid w:val="00B942AE"/>
    <w:rsid w:val="00B943C1"/>
    <w:rsid w:val="00B943C6"/>
    <w:rsid w:val="00B9449A"/>
    <w:rsid w:val="00B9462D"/>
    <w:rsid w:val="00B94667"/>
    <w:rsid w:val="00B9467B"/>
    <w:rsid w:val="00B94688"/>
    <w:rsid w:val="00B9497B"/>
    <w:rsid w:val="00B949C4"/>
    <w:rsid w:val="00B95087"/>
    <w:rsid w:val="00B9522E"/>
    <w:rsid w:val="00B95458"/>
    <w:rsid w:val="00B954AF"/>
    <w:rsid w:val="00B95764"/>
    <w:rsid w:val="00B95866"/>
    <w:rsid w:val="00B95A6B"/>
    <w:rsid w:val="00B95E91"/>
    <w:rsid w:val="00B95F27"/>
    <w:rsid w:val="00B961E1"/>
    <w:rsid w:val="00B96676"/>
    <w:rsid w:val="00B9669B"/>
    <w:rsid w:val="00B968C1"/>
    <w:rsid w:val="00B9692E"/>
    <w:rsid w:val="00B96DD0"/>
    <w:rsid w:val="00B96F19"/>
    <w:rsid w:val="00B96F6B"/>
    <w:rsid w:val="00B972E8"/>
    <w:rsid w:val="00B973D8"/>
    <w:rsid w:val="00B976A0"/>
    <w:rsid w:val="00B97B85"/>
    <w:rsid w:val="00B97E9E"/>
    <w:rsid w:val="00BA011B"/>
    <w:rsid w:val="00BA0351"/>
    <w:rsid w:val="00BA0441"/>
    <w:rsid w:val="00BA0639"/>
    <w:rsid w:val="00BA0694"/>
    <w:rsid w:val="00BA081E"/>
    <w:rsid w:val="00BA094C"/>
    <w:rsid w:val="00BA0A2E"/>
    <w:rsid w:val="00BA0B2C"/>
    <w:rsid w:val="00BA0DBA"/>
    <w:rsid w:val="00BA10D6"/>
    <w:rsid w:val="00BA125F"/>
    <w:rsid w:val="00BA1290"/>
    <w:rsid w:val="00BA12CA"/>
    <w:rsid w:val="00BA12E8"/>
    <w:rsid w:val="00BA183E"/>
    <w:rsid w:val="00BA18C2"/>
    <w:rsid w:val="00BA1FB7"/>
    <w:rsid w:val="00BA202F"/>
    <w:rsid w:val="00BA20AE"/>
    <w:rsid w:val="00BA20B0"/>
    <w:rsid w:val="00BA20E0"/>
    <w:rsid w:val="00BA216D"/>
    <w:rsid w:val="00BA2381"/>
    <w:rsid w:val="00BA2784"/>
    <w:rsid w:val="00BA28CD"/>
    <w:rsid w:val="00BA2A52"/>
    <w:rsid w:val="00BA2C18"/>
    <w:rsid w:val="00BA2FF0"/>
    <w:rsid w:val="00BA3118"/>
    <w:rsid w:val="00BA327C"/>
    <w:rsid w:val="00BA357B"/>
    <w:rsid w:val="00BA35F5"/>
    <w:rsid w:val="00BA3775"/>
    <w:rsid w:val="00BA3ADD"/>
    <w:rsid w:val="00BA3BF6"/>
    <w:rsid w:val="00BA46C5"/>
    <w:rsid w:val="00BA48B2"/>
    <w:rsid w:val="00BA4C2D"/>
    <w:rsid w:val="00BA4F65"/>
    <w:rsid w:val="00BA4FD9"/>
    <w:rsid w:val="00BA513C"/>
    <w:rsid w:val="00BA541D"/>
    <w:rsid w:val="00BA5675"/>
    <w:rsid w:val="00BA569D"/>
    <w:rsid w:val="00BA5A28"/>
    <w:rsid w:val="00BA5B84"/>
    <w:rsid w:val="00BA5BF2"/>
    <w:rsid w:val="00BA5D6C"/>
    <w:rsid w:val="00BA5FF4"/>
    <w:rsid w:val="00BA6156"/>
    <w:rsid w:val="00BA62A9"/>
    <w:rsid w:val="00BA68A3"/>
    <w:rsid w:val="00BA68AC"/>
    <w:rsid w:val="00BA7024"/>
    <w:rsid w:val="00BA721B"/>
    <w:rsid w:val="00BA72CD"/>
    <w:rsid w:val="00BA73F7"/>
    <w:rsid w:val="00BB044D"/>
    <w:rsid w:val="00BB04FD"/>
    <w:rsid w:val="00BB065E"/>
    <w:rsid w:val="00BB0868"/>
    <w:rsid w:val="00BB0AD2"/>
    <w:rsid w:val="00BB0CC7"/>
    <w:rsid w:val="00BB0DC2"/>
    <w:rsid w:val="00BB11A7"/>
    <w:rsid w:val="00BB1435"/>
    <w:rsid w:val="00BB177D"/>
    <w:rsid w:val="00BB1994"/>
    <w:rsid w:val="00BB19A3"/>
    <w:rsid w:val="00BB1A3E"/>
    <w:rsid w:val="00BB1E42"/>
    <w:rsid w:val="00BB23C0"/>
    <w:rsid w:val="00BB263F"/>
    <w:rsid w:val="00BB283E"/>
    <w:rsid w:val="00BB28B9"/>
    <w:rsid w:val="00BB2BF5"/>
    <w:rsid w:val="00BB2E09"/>
    <w:rsid w:val="00BB2E69"/>
    <w:rsid w:val="00BB2EE0"/>
    <w:rsid w:val="00BB2FEF"/>
    <w:rsid w:val="00BB3067"/>
    <w:rsid w:val="00BB311A"/>
    <w:rsid w:val="00BB32B9"/>
    <w:rsid w:val="00BB35AE"/>
    <w:rsid w:val="00BB369D"/>
    <w:rsid w:val="00BB3A49"/>
    <w:rsid w:val="00BB3AEE"/>
    <w:rsid w:val="00BB3E3D"/>
    <w:rsid w:val="00BB3F2A"/>
    <w:rsid w:val="00BB43E4"/>
    <w:rsid w:val="00BB45E3"/>
    <w:rsid w:val="00BB4640"/>
    <w:rsid w:val="00BB477F"/>
    <w:rsid w:val="00BB4888"/>
    <w:rsid w:val="00BB498C"/>
    <w:rsid w:val="00BB4A8F"/>
    <w:rsid w:val="00BB4D0B"/>
    <w:rsid w:val="00BB5069"/>
    <w:rsid w:val="00BB59D3"/>
    <w:rsid w:val="00BB5A28"/>
    <w:rsid w:val="00BB5A60"/>
    <w:rsid w:val="00BB6475"/>
    <w:rsid w:val="00BB64AB"/>
    <w:rsid w:val="00BB6A30"/>
    <w:rsid w:val="00BB6A4E"/>
    <w:rsid w:val="00BB6B1A"/>
    <w:rsid w:val="00BB6B25"/>
    <w:rsid w:val="00BB74F6"/>
    <w:rsid w:val="00BB7505"/>
    <w:rsid w:val="00BB7C76"/>
    <w:rsid w:val="00BB7D7F"/>
    <w:rsid w:val="00BB7FC4"/>
    <w:rsid w:val="00BC0040"/>
    <w:rsid w:val="00BC00AD"/>
    <w:rsid w:val="00BC0459"/>
    <w:rsid w:val="00BC0AF7"/>
    <w:rsid w:val="00BC0F7B"/>
    <w:rsid w:val="00BC1046"/>
    <w:rsid w:val="00BC1449"/>
    <w:rsid w:val="00BC171C"/>
    <w:rsid w:val="00BC18B7"/>
    <w:rsid w:val="00BC1944"/>
    <w:rsid w:val="00BC19D6"/>
    <w:rsid w:val="00BC1B72"/>
    <w:rsid w:val="00BC22F2"/>
    <w:rsid w:val="00BC2316"/>
    <w:rsid w:val="00BC244C"/>
    <w:rsid w:val="00BC2454"/>
    <w:rsid w:val="00BC2634"/>
    <w:rsid w:val="00BC2A18"/>
    <w:rsid w:val="00BC2A21"/>
    <w:rsid w:val="00BC2B86"/>
    <w:rsid w:val="00BC2ED1"/>
    <w:rsid w:val="00BC41F7"/>
    <w:rsid w:val="00BC4A55"/>
    <w:rsid w:val="00BC4A73"/>
    <w:rsid w:val="00BC556C"/>
    <w:rsid w:val="00BC56DC"/>
    <w:rsid w:val="00BC5B28"/>
    <w:rsid w:val="00BC5BDF"/>
    <w:rsid w:val="00BC5DEA"/>
    <w:rsid w:val="00BC6128"/>
    <w:rsid w:val="00BC626B"/>
    <w:rsid w:val="00BC62B9"/>
    <w:rsid w:val="00BC66C5"/>
    <w:rsid w:val="00BC6715"/>
    <w:rsid w:val="00BC6AA7"/>
    <w:rsid w:val="00BC6B85"/>
    <w:rsid w:val="00BC6F95"/>
    <w:rsid w:val="00BC7073"/>
    <w:rsid w:val="00BC74F0"/>
    <w:rsid w:val="00BC76E0"/>
    <w:rsid w:val="00BC77DF"/>
    <w:rsid w:val="00BC7C80"/>
    <w:rsid w:val="00BC7F29"/>
    <w:rsid w:val="00BD0054"/>
    <w:rsid w:val="00BD02C1"/>
    <w:rsid w:val="00BD077C"/>
    <w:rsid w:val="00BD088A"/>
    <w:rsid w:val="00BD093A"/>
    <w:rsid w:val="00BD0A53"/>
    <w:rsid w:val="00BD0B1E"/>
    <w:rsid w:val="00BD1028"/>
    <w:rsid w:val="00BD1303"/>
    <w:rsid w:val="00BD160C"/>
    <w:rsid w:val="00BD1803"/>
    <w:rsid w:val="00BD197C"/>
    <w:rsid w:val="00BD1C9E"/>
    <w:rsid w:val="00BD25E0"/>
    <w:rsid w:val="00BD260B"/>
    <w:rsid w:val="00BD29C0"/>
    <w:rsid w:val="00BD2B3D"/>
    <w:rsid w:val="00BD33F0"/>
    <w:rsid w:val="00BD36C0"/>
    <w:rsid w:val="00BD3B35"/>
    <w:rsid w:val="00BD3B8E"/>
    <w:rsid w:val="00BD3CD6"/>
    <w:rsid w:val="00BD4108"/>
    <w:rsid w:val="00BD42D1"/>
    <w:rsid w:val="00BD431D"/>
    <w:rsid w:val="00BD4851"/>
    <w:rsid w:val="00BD4B1D"/>
    <w:rsid w:val="00BD4C6C"/>
    <w:rsid w:val="00BD4D21"/>
    <w:rsid w:val="00BD4EAA"/>
    <w:rsid w:val="00BD502D"/>
    <w:rsid w:val="00BD517C"/>
    <w:rsid w:val="00BD5659"/>
    <w:rsid w:val="00BD5A1B"/>
    <w:rsid w:val="00BD5A58"/>
    <w:rsid w:val="00BD5BEA"/>
    <w:rsid w:val="00BD5E62"/>
    <w:rsid w:val="00BD5F31"/>
    <w:rsid w:val="00BD6062"/>
    <w:rsid w:val="00BD6079"/>
    <w:rsid w:val="00BD60BB"/>
    <w:rsid w:val="00BD6216"/>
    <w:rsid w:val="00BD639D"/>
    <w:rsid w:val="00BD6677"/>
    <w:rsid w:val="00BD6A51"/>
    <w:rsid w:val="00BD6B8F"/>
    <w:rsid w:val="00BD6D4A"/>
    <w:rsid w:val="00BD6DAC"/>
    <w:rsid w:val="00BD7020"/>
    <w:rsid w:val="00BD72E4"/>
    <w:rsid w:val="00BD77DE"/>
    <w:rsid w:val="00BD783C"/>
    <w:rsid w:val="00BD79D0"/>
    <w:rsid w:val="00BD7E31"/>
    <w:rsid w:val="00BE003A"/>
    <w:rsid w:val="00BE041B"/>
    <w:rsid w:val="00BE0499"/>
    <w:rsid w:val="00BE05F9"/>
    <w:rsid w:val="00BE066B"/>
    <w:rsid w:val="00BE06DD"/>
    <w:rsid w:val="00BE08CF"/>
    <w:rsid w:val="00BE0EBE"/>
    <w:rsid w:val="00BE1217"/>
    <w:rsid w:val="00BE13D4"/>
    <w:rsid w:val="00BE1532"/>
    <w:rsid w:val="00BE1574"/>
    <w:rsid w:val="00BE16B1"/>
    <w:rsid w:val="00BE16B4"/>
    <w:rsid w:val="00BE19F3"/>
    <w:rsid w:val="00BE19FC"/>
    <w:rsid w:val="00BE1ED2"/>
    <w:rsid w:val="00BE221C"/>
    <w:rsid w:val="00BE2407"/>
    <w:rsid w:val="00BE281F"/>
    <w:rsid w:val="00BE28C9"/>
    <w:rsid w:val="00BE2A5E"/>
    <w:rsid w:val="00BE2E49"/>
    <w:rsid w:val="00BE2EE3"/>
    <w:rsid w:val="00BE3184"/>
    <w:rsid w:val="00BE32E8"/>
    <w:rsid w:val="00BE337C"/>
    <w:rsid w:val="00BE34B0"/>
    <w:rsid w:val="00BE359B"/>
    <w:rsid w:val="00BE36BF"/>
    <w:rsid w:val="00BE3A18"/>
    <w:rsid w:val="00BE3C39"/>
    <w:rsid w:val="00BE3EC5"/>
    <w:rsid w:val="00BE40AA"/>
    <w:rsid w:val="00BE40CA"/>
    <w:rsid w:val="00BE41B1"/>
    <w:rsid w:val="00BE48BD"/>
    <w:rsid w:val="00BE4B98"/>
    <w:rsid w:val="00BE4E05"/>
    <w:rsid w:val="00BE4E0A"/>
    <w:rsid w:val="00BE4F88"/>
    <w:rsid w:val="00BE5021"/>
    <w:rsid w:val="00BE50A4"/>
    <w:rsid w:val="00BE5115"/>
    <w:rsid w:val="00BE5417"/>
    <w:rsid w:val="00BE5797"/>
    <w:rsid w:val="00BE57DB"/>
    <w:rsid w:val="00BE5A89"/>
    <w:rsid w:val="00BE5AE2"/>
    <w:rsid w:val="00BE5CFD"/>
    <w:rsid w:val="00BE5E18"/>
    <w:rsid w:val="00BE5E82"/>
    <w:rsid w:val="00BE5EE0"/>
    <w:rsid w:val="00BE61B4"/>
    <w:rsid w:val="00BE61E5"/>
    <w:rsid w:val="00BE64C2"/>
    <w:rsid w:val="00BE6816"/>
    <w:rsid w:val="00BE6D20"/>
    <w:rsid w:val="00BE6D91"/>
    <w:rsid w:val="00BE6EE9"/>
    <w:rsid w:val="00BE70F5"/>
    <w:rsid w:val="00BE732C"/>
    <w:rsid w:val="00BE74BC"/>
    <w:rsid w:val="00BE74EB"/>
    <w:rsid w:val="00BE7715"/>
    <w:rsid w:val="00BE7B20"/>
    <w:rsid w:val="00BF04C0"/>
    <w:rsid w:val="00BF05F2"/>
    <w:rsid w:val="00BF078F"/>
    <w:rsid w:val="00BF07A3"/>
    <w:rsid w:val="00BF081A"/>
    <w:rsid w:val="00BF0A56"/>
    <w:rsid w:val="00BF0A9E"/>
    <w:rsid w:val="00BF0B9F"/>
    <w:rsid w:val="00BF0CEF"/>
    <w:rsid w:val="00BF0E82"/>
    <w:rsid w:val="00BF0EB9"/>
    <w:rsid w:val="00BF11D9"/>
    <w:rsid w:val="00BF1664"/>
    <w:rsid w:val="00BF1BB7"/>
    <w:rsid w:val="00BF1EFA"/>
    <w:rsid w:val="00BF1F34"/>
    <w:rsid w:val="00BF20B8"/>
    <w:rsid w:val="00BF25DC"/>
    <w:rsid w:val="00BF27AE"/>
    <w:rsid w:val="00BF2849"/>
    <w:rsid w:val="00BF28AA"/>
    <w:rsid w:val="00BF28E4"/>
    <w:rsid w:val="00BF2CDE"/>
    <w:rsid w:val="00BF2DBD"/>
    <w:rsid w:val="00BF2EEC"/>
    <w:rsid w:val="00BF3178"/>
    <w:rsid w:val="00BF3259"/>
    <w:rsid w:val="00BF3337"/>
    <w:rsid w:val="00BF3464"/>
    <w:rsid w:val="00BF34D7"/>
    <w:rsid w:val="00BF35EB"/>
    <w:rsid w:val="00BF3601"/>
    <w:rsid w:val="00BF3680"/>
    <w:rsid w:val="00BF38F6"/>
    <w:rsid w:val="00BF3B29"/>
    <w:rsid w:val="00BF3C1E"/>
    <w:rsid w:val="00BF3E15"/>
    <w:rsid w:val="00BF3F9F"/>
    <w:rsid w:val="00BF3FEC"/>
    <w:rsid w:val="00BF4409"/>
    <w:rsid w:val="00BF4863"/>
    <w:rsid w:val="00BF4BF8"/>
    <w:rsid w:val="00BF4D5B"/>
    <w:rsid w:val="00BF5160"/>
    <w:rsid w:val="00BF516C"/>
    <w:rsid w:val="00BF534E"/>
    <w:rsid w:val="00BF53E5"/>
    <w:rsid w:val="00BF5478"/>
    <w:rsid w:val="00BF5552"/>
    <w:rsid w:val="00BF585A"/>
    <w:rsid w:val="00BF587E"/>
    <w:rsid w:val="00BF5889"/>
    <w:rsid w:val="00BF5C25"/>
    <w:rsid w:val="00BF5D26"/>
    <w:rsid w:val="00BF6094"/>
    <w:rsid w:val="00BF61AC"/>
    <w:rsid w:val="00BF68CD"/>
    <w:rsid w:val="00BF6CEE"/>
    <w:rsid w:val="00BF71D7"/>
    <w:rsid w:val="00BF789D"/>
    <w:rsid w:val="00BF7D19"/>
    <w:rsid w:val="00BF7FA9"/>
    <w:rsid w:val="00C006C8"/>
    <w:rsid w:val="00C006D0"/>
    <w:rsid w:val="00C00752"/>
    <w:rsid w:val="00C009FC"/>
    <w:rsid w:val="00C00A99"/>
    <w:rsid w:val="00C00DC6"/>
    <w:rsid w:val="00C01414"/>
    <w:rsid w:val="00C01446"/>
    <w:rsid w:val="00C01817"/>
    <w:rsid w:val="00C01951"/>
    <w:rsid w:val="00C01ECB"/>
    <w:rsid w:val="00C01F9C"/>
    <w:rsid w:val="00C025EC"/>
    <w:rsid w:val="00C026B1"/>
    <w:rsid w:val="00C02793"/>
    <w:rsid w:val="00C02E1C"/>
    <w:rsid w:val="00C02E59"/>
    <w:rsid w:val="00C03259"/>
    <w:rsid w:val="00C03348"/>
    <w:rsid w:val="00C038DB"/>
    <w:rsid w:val="00C038F6"/>
    <w:rsid w:val="00C03B86"/>
    <w:rsid w:val="00C03CFF"/>
    <w:rsid w:val="00C03EB0"/>
    <w:rsid w:val="00C04103"/>
    <w:rsid w:val="00C04328"/>
    <w:rsid w:val="00C048CF"/>
    <w:rsid w:val="00C04AB3"/>
    <w:rsid w:val="00C04F3D"/>
    <w:rsid w:val="00C05BBD"/>
    <w:rsid w:val="00C05CCD"/>
    <w:rsid w:val="00C05FA0"/>
    <w:rsid w:val="00C05FF3"/>
    <w:rsid w:val="00C0614E"/>
    <w:rsid w:val="00C0665B"/>
    <w:rsid w:val="00C06BA3"/>
    <w:rsid w:val="00C06D62"/>
    <w:rsid w:val="00C06F35"/>
    <w:rsid w:val="00C0707F"/>
    <w:rsid w:val="00C071A1"/>
    <w:rsid w:val="00C07249"/>
    <w:rsid w:val="00C07270"/>
    <w:rsid w:val="00C0737F"/>
    <w:rsid w:val="00C07A1E"/>
    <w:rsid w:val="00C07AA1"/>
    <w:rsid w:val="00C07D81"/>
    <w:rsid w:val="00C07DA8"/>
    <w:rsid w:val="00C07DC6"/>
    <w:rsid w:val="00C1025D"/>
    <w:rsid w:val="00C107FE"/>
    <w:rsid w:val="00C10814"/>
    <w:rsid w:val="00C108CC"/>
    <w:rsid w:val="00C109EB"/>
    <w:rsid w:val="00C109ED"/>
    <w:rsid w:val="00C10A2F"/>
    <w:rsid w:val="00C10C93"/>
    <w:rsid w:val="00C11100"/>
    <w:rsid w:val="00C11246"/>
    <w:rsid w:val="00C11448"/>
    <w:rsid w:val="00C11475"/>
    <w:rsid w:val="00C11538"/>
    <w:rsid w:val="00C115FC"/>
    <w:rsid w:val="00C11646"/>
    <w:rsid w:val="00C11661"/>
    <w:rsid w:val="00C11698"/>
    <w:rsid w:val="00C116C8"/>
    <w:rsid w:val="00C119E3"/>
    <w:rsid w:val="00C11C0C"/>
    <w:rsid w:val="00C11C72"/>
    <w:rsid w:val="00C11D6E"/>
    <w:rsid w:val="00C11FBB"/>
    <w:rsid w:val="00C1208B"/>
    <w:rsid w:val="00C12120"/>
    <w:rsid w:val="00C121CE"/>
    <w:rsid w:val="00C122D8"/>
    <w:rsid w:val="00C12314"/>
    <w:rsid w:val="00C126EF"/>
    <w:rsid w:val="00C1294C"/>
    <w:rsid w:val="00C12C59"/>
    <w:rsid w:val="00C12E29"/>
    <w:rsid w:val="00C1305B"/>
    <w:rsid w:val="00C133A1"/>
    <w:rsid w:val="00C135D6"/>
    <w:rsid w:val="00C1366E"/>
    <w:rsid w:val="00C136EB"/>
    <w:rsid w:val="00C1396C"/>
    <w:rsid w:val="00C13B17"/>
    <w:rsid w:val="00C13D13"/>
    <w:rsid w:val="00C13E1E"/>
    <w:rsid w:val="00C140CD"/>
    <w:rsid w:val="00C140F1"/>
    <w:rsid w:val="00C1419B"/>
    <w:rsid w:val="00C14706"/>
    <w:rsid w:val="00C14E38"/>
    <w:rsid w:val="00C15173"/>
    <w:rsid w:val="00C1540A"/>
    <w:rsid w:val="00C15486"/>
    <w:rsid w:val="00C1551B"/>
    <w:rsid w:val="00C157F2"/>
    <w:rsid w:val="00C15A08"/>
    <w:rsid w:val="00C15A6F"/>
    <w:rsid w:val="00C15A72"/>
    <w:rsid w:val="00C15C18"/>
    <w:rsid w:val="00C16054"/>
    <w:rsid w:val="00C163BB"/>
    <w:rsid w:val="00C16410"/>
    <w:rsid w:val="00C16A03"/>
    <w:rsid w:val="00C16AC8"/>
    <w:rsid w:val="00C16B57"/>
    <w:rsid w:val="00C16C37"/>
    <w:rsid w:val="00C16D03"/>
    <w:rsid w:val="00C175A9"/>
    <w:rsid w:val="00C175C8"/>
    <w:rsid w:val="00C179DD"/>
    <w:rsid w:val="00C17A7D"/>
    <w:rsid w:val="00C17E71"/>
    <w:rsid w:val="00C17FEA"/>
    <w:rsid w:val="00C202DC"/>
    <w:rsid w:val="00C204DD"/>
    <w:rsid w:val="00C20830"/>
    <w:rsid w:val="00C2084B"/>
    <w:rsid w:val="00C20989"/>
    <w:rsid w:val="00C20A57"/>
    <w:rsid w:val="00C20C1A"/>
    <w:rsid w:val="00C210CB"/>
    <w:rsid w:val="00C212EB"/>
    <w:rsid w:val="00C213EB"/>
    <w:rsid w:val="00C21494"/>
    <w:rsid w:val="00C214A5"/>
    <w:rsid w:val="00C21749"/>
    <w:rsid w:val="00C218F8"/>
    <w:rsid w:val="00C219A5"/>
    <w:rsid w:val="00C21B69"/>
    <w:rsid w:val="00C21D05"/>
    <w:rsid w:val="00C21DD3"/>
    <w:rsid w:val="00C21FDA"/>
    <w:rsid w:val="00C2253D"/>
    <w:rsid w:val="00C22581"/>
    <w:rsid w:val="00C228BB"/>
    <w:rsid w:val="00C229E2"/>
    <w:rsid w:val="00C22A69"/>
    <w:rsid w:val="00C22A77"/>
    <w:rsid w:val="00C22B41"/>
    <w:rsid w:val="00C22B94"/>
    <w:rsid w:val="00C22CA0"/>
    <w:rsid w:val="00C22EB5"/>
    <w:rsid w:val="00C234D9"/>
    <w:rsid w:val="00C23506"/>
    <w:rsid w:val="00C2379B"/>
    <w:rsid w:val="00C2383E"/>
    <w:rsid w:val="00C23A5A"/>
    <w:rsid w:val="00C2432B"/>
    <w:rsid w:val="00C24723"/>
    <w:rsid w:val="00C250DD"/>
    <w:rsid w:val="00C2545C"/>
    <w:rsid w:val="00C256A9"/>
    <w:rsid w:val="00C2593B"/>
    <w:rsid w:val="00C25AB4"/>
    <w:rsid w:val="00C25B11"/>
    <w:rsid w:val="00C26216"/>
    <w:rsid w:val="00C2639D"/>
    <w:rsid w:val="00C26830"/>
    <w:rsid w:val="00C268FA"/>
    <w:rsid w:val="00C26A5B"/>
    <w:rsid w:val="00C26BA4"/>
    <w:rsid w:val="00C26D05"/>
    <w:rsid w:val="00C26D9A"/>
    <w:rsid w:val="00C26F38"/>
    <w:rsid w:val="00C271D4"/>
    <w:rsid w:val="00C274A2"/>
    <w:rsid w:val="00C275AD"/>
    <w:rsid w:val="00C2774F"/>
    <w:rsid w:val="00C27A67"/>
    <w:rsid w:val="00C27CF9"/>
    <w:rsid w:val="00C30276"/>
    <w:rsid w:val="00C30506"/>
    <w:rsid w:val="00C30632"/>
    <w:rsid w:val="00C306D2"/>
    <w:rsid w:val="00C3083F"/>
    <w:rsid w:val="00C309F6"/>
    <w:rsid w:val="00C30D74"/>
    <w:rsid w:val="00C30F7D"/>
    <w:rsid w:val="00C31006"/>
    <w:rsid w:val="00C3104B"/>
    <w:rsid w:val="00C311B4"/>
    <w:rsid w:val="00C31257"/>
    <w:rsid w:val="00C31438"/>
    <w:rsid w:val="00C31695"/>
    <w:rsid w:val="00C31836"/>
    <w:rsid w:val="00C32395"/>
    <w:rsid w:val="00C324A5"/>
    <w:rsid w:val="00C32729"/>
    <w:rsid w:val="00C32968"/>
    <w:rsid w:val="00C329D3"/>
    <w:rsid w:val="00C32A95"/>
    <w:rsid w:val="00C32EAC"/>
    <w:rsid w:val="00C33050"/>
    <w:rsid w:val="00C33056"/>
    <w:rsid w:val="00C33235"/>
    <w:rsid w:val="00C33298"/>
    <w:rsid w:val="00C33449"/>
    <w:rsid w:val="00C3346D"/>
    <w:rsid w:val="00C3348F"/>
    <w:rsid w:val="00C334AA"/>
    <w:rsid w:val="00C33613"/>
    <w:rsid w:val="00C336DB"/>
    <w:rsid w:val="00C33789"/>
    <w:rsid w:val="00C3386A"/>
    <w:rsid w:val="00C33977"/>
    <w:rsid w:val="00C33D19"/>
    <w:rsid w:val="00C33D87"/>
    <w:rsid w:val="00C342D9"/>
    <w:rsid w:val="00C345B5"/>
    <w:rsid w:val="00C34BA4"/>
    <w:rsid w:val="00C34F21"/>
    <w:rsid w:val="00C34F6C"/>
    <w:rsid w:val="00C351A3"/>
    <w:rsid w:val="00C35292"/>
    <w:rsid w:val="00C3557E"/>
    <w:rsid w:val="00C355E6"/>
    <w:rsid w:val="00C357DE"/>
    <w:rsid w:val="00C359C5"/>
    <w:rsid w:val="00C35B2D"/>
    <w:rsid w:val="00C36086"/>
    <w:rsid w:val="00C36260"/>
    <w:rsid w:val="00C363C7"/>
    <w:rsid w:val="00C3661A"/>
    <w:rsid w:val="00C367C1"/>
    <w:rsid w:val="00C36994"/>
    <w:rsid w:val="00C36B1A"/>
    <w:rsid w:val="00C36B9B"/>
    <w:rsid w:val="00C36D25"/>
    <w:rsid w:val="00C36FE6"/>
    <w:rsid w:val="00C376AA"/>
    <w:rsid w:val="00C3771F"/>
    <w:rsid w:val="00C37805"/>
    <w:rsid w:val="00C3791A"/>
    <w:rsid w:val="00C37A85"/>
    <w:rsid w:val="00C37CC5"/>
    <w:rsid w:val="00C37E49"/>
    <w:rsid w:val="00C4044A"/>
    <w:rsid w:val="00C4076F"/>
    <w:rsid w:val="00C40EC2"/>
    <w:rsid w:val="00C40F55"/>
    <w:rsid w:val="00C413A1"/>
    <w:rsid w:val="00C414BA"/>
    <w:rsid w:val="00C4151D"/>
    <w:rsid w:val="00C41671"/>
    <w:rsid w:val="00C416EB"/>
    <w:rsid w:val="00C41839"/>
    <w:rsid w:val="00C41851"/>
    <w:rsid w:val="00C4196A"/>
    <w:rsid w:val="00C41ACD"/>
    <w:rsid w:val="00C41BE8"/>
    <w:rsid w:val="00C41C15"/>
    <w:rsid w:val="00C4229F"/>
    <w:rsid w:val="00C425D0"/>
    <w:rsid w:val="00C42671"/>
    <w:rsid w:val="00C426AA"/>
    <w:rsid w:val="00C42B3E"/>
    <w:rsid w:val="00C42D4B"/>
    <w:rsid w:val="00C4319C"/>
    <w:rsid w:val="00C431EF"/>
    <w:rsid w:val="00C434E8"/>
    <w:rsid w:val="00C43524"/>
    <w:rsid w:val="00C4391D"/>
    <w:rsid w:val="00C43998"/>
    <w:rsid w:val="00C43A7A"/>
    <w:rsid w:val="00C43A87"/>
    <w:rsid w:val="00C43C64"/>
    <w:rsid w:val="00C43C8C"/>
    <w:rsid w:val="00C43CE4"/>
    <w:rsid w:val="00C43E19"/>
    <w:rsid w:val="00C43FE1"/>
    <w:rsid w:val="00C440A5"/>
    <w:rsid w:val="00C44101"/>
    <w:rsid w:val="00C444D4"/>
    <w:rsid w:val="00C44687"/>
    <w:rsid w:val="00C44DEC"/>
    <w:rsid w:val="00C45059"/>
    <w:rsid w:val="00C45114"/>
    <w:rsid w:val="00C45153"/>
    <w:rsid w:val="00C4518B"/>
    <w:rsid w:val="00C45266"/>
    <w:rsid w:val="00C45383"/>
    <w:rsid w:val="00C453CE"/>
    <w:rsid w:val="00C457F0"/>
    <w:rsid w:val="00C4594C"/>
    <w:rsid w:val="00C459C8"/>
    <w:rsid w:val="00C45B87"/>
    <w:rsid w:val="00C45FDD"/>
    <w:rsid w:val="00C4619E"/>
    <w:rsid w:val="00C4622C"/>
    <w:rsid w:val="00C4624B"/>
    <w:rsid w:val="00C4630C"/>
    <w:rsid w:val="00C46435"/>
    <w:rsid w:val="00C4669F"/>
    <w:rsid w:val="00C468CA"/>
    <w:rsid w:val="00C46CB9"/>
    <w:rsid w:val="00C46CD7"/>
    <w:rsid w:val="00C46F70"/>
    <w:rsid w:val="00C474B1"/>
    <w:rsid w:val="00C47555"/>
    <w:rsid w:val="00C475F9"/>
    <w:rsid w:val="00C47797"/>
    <w:rsid w:val="00C47A54"/>
    <w:rsid w:val="00C47B42"/>
    <w:rsid w:val="00C47C3B"/>
    <w:rsid w:val="00C47CA5"/>
    <w:rsid w:val="00C47CDA"/>
    <w:rsid w:val="00C47D80"/>
    <w:rsid w:val="00C47E82"/>
    <w:rsid w:val="00C5015D"/>
    <w:rsid w:val="00C50230"/>
    <w:rsid w:val="00C503B4"/>
    <w:rsid w:val="00C5068E"/>
    <w:rsid w:val="00C5070D"/>
    <w:rsid w:val="00C50925"/>
    <w:rsid w:val="00C50DD2"/>
    <w:rsid w:val="00C51054"/>
    <w:rsid w:val="00C510C2"/>
    <w:rsid w:val="00C513EE"/>
    <w:rsid w:val="00C515A9"/>
    <w:rsid w:val="00C517CD"/>
    <w:rsid w:val="00C5186A"/>
    <w:rsid w:val="00C51B56"/>
    <w:rsid w:val="00C51FB2"/>
    <w:rsid w:val="00C52477"/>
    <w:rsid w:val="00C52B82"/>
    <w:rsid w:val="00C52B95"/>
    <w:rsid w:val="00C52C9A"/>
    <w:rsid w:val="00C53288"/>
    <w:rsid w:val="00C534DD"/>
    <w:rsid w:val="00C536BC"/>
    <w:rsid w:val="00C539B3"/>
    <w:rsid w:val="00C53AF2"/>
    <w:rsid w:val="00C53C98"/>
    <w:rsid w:val="00C53DAD"/>
    <w:rsid w:val="00C53EE8"/>
    <w:rsid w:val="00C53F6D"/>
    <w:rsid w:val="00C5400B"/>
    <w:rsid w:val="00C54102"/>
    <w:rsid w:val="00C548E3"/>
    <w:rsid w:val="00C54972"/>
    <w:rsid w:val="00C54EAD"/>
    <w:rsid w:val="00C550E1"/>
    <w:rsid w:val="00C550E8"/>
    <w:rsid w:val="00C551A5"/>
    <w:rsid w:val="00C551B8"/>
    <w:rsid w:val="00C551D8"/>
    <w:rsid w:val="00C55493"/>
    <w:rsid w:val="00C55778"/>
    <w:rsid w:val="00C559CF"/>
    <w:rsid w:val="00C55B0E"/>
    <w:rsid w:val="00C55C13"/>
    <w:rsid w:val="00C55C57"/>
    <w:rsid w:val="00C55DFA"/>
    <w:rsid w:val="00C55ECE"/>
    <w:rsid w:val="00C560D0"/>
    <w:rsid w:val="00C561D9"/>
    <w:rsid w:val="00C5635D"/>
    <w:rsid w:val="00C56418"/>
    <w:rsid w:val="00C567E6"/>
    <w:rsid w:val="00C56A51"/>
    <w:rsid w:val="00C56B11"/>
    <w:rsid w:val="00C56BF0"/>
    <w:rsid w:val="00C56D91"/>
    <w:rsid w:val="00C56FFE"/>
    <w:rsid w:val="00C573BB"/>
    <w:rsid w:val="00C574FA"/>
    <w:rsid w:val="00C57574"/>
    <w:rsid w:val="00C57D9B"/>
    <w:rsid w:val="00C57F14"/>
    <w:rsid w:val="00C60021"/>
    <w:rsid w:val="00C6005F"/>
    <w:rsid w:val="00C600AA"/>
    <w:rsid w:val="00C602B2"/>
    <w:rsid w:val="00C602E3"/>
    <w:rsid w:val="00C603BE"/>
    <w:rsid w:val="00C605A2"/>
    <w:rsid w:val="00C60B36"/>
    <w:rsid w:val="00C610F9"/>
    <w:rsid w:val="00C61476"/>
    <w:rsid w:val="00C614F4"/>
    <w:rsid w:val="00C61521"/>
    <w:rsid w:val="00C61AC9"/>
    <w:rsid w:val="00C61FA6"/>
    <w:rsid w:val="00C62305"/>
    <w:rsid w:val="00C627C2"/>
    <w:rsid w:val="00C62874"/>
    <w:rsid w:val="00C62E71"/>
    <w:rsid w:val="00C62FF6"/>
    <w:rsid w:val="00C63065"/>
    <w:rsid w:val="00C630B4"/>
    <w:rsid w:val="00C631BC"/>
    <w:rsid w:val="00C6339B"/>
    <w:rsid w:val="00C634F2"/>
    <w:rsid w:val="00C635D5"/>
    <w:rsid w:val="00C63E99"/>
    <w:rsid w:val="00C64011"/>
    <w:rsid w:val="00C6481A"/>
    <w:rsid w:val="00C64867"/>
    <w:rsid w:val="00C648C7"/>
    <w:rsid w:val="00C648D3"/>
    <w:rsid w:val="00C64AC5"/>
    <w:rsid w:val="00C64BA9"/>
    <w:rsid w:val="00C6500B"/>
    <w:rsid w:val="00C650A7"/>
    <w:rsid w:val="00C6530A"/>
    <w:rsid w:val="00C65317"/>
    <w:rsid w:val="00C6534F"/>
    <w:rsid w:val="00C65472"/>
    <w:rsid w:val="00C656F4"/>
    <w:rsid w:val="00C65885"/>
    <w:rsid w:val="00C659A7"/>
    <w:rsid w:val="00C65ACB"/>
    <w:rsid w:val="00C65B10"/>
    <w:rsid w:val="00C65C37"/>
    <w:rsid w:val="00C65F03"/>
    <w:rsid w:val="00C66023"/>
    <w:rsid w:val="00C66687"/>
    <w:rsid w:val="00C666C7"/>
    <w:rsid w:val="00C66BBF"/>
    <w:rsid w:val="00C66D25"/>
    <w:rsid w:val="00C66E46"/>
    <w:rsid w:val="00C66F81"/>
    <w:rsid w:val="00C6709B"/>
    <w:rsid w:val="00C671D1"/>
    <w:rsid w:val="00C67252"/>
    <w:rsid w:val="00C6725F"/>
    <w:rsid w:val="00C6748C"/>
    <w:rsid w:val="00C6763F"/>
    <w:rsid w:val="00C67A66"/>
    <w:rsid w:val="00C67AE2"/>
    <w:rsid w:val="00C67E9F"/>
    <w:rsid w:val="00C7006B"/>
    <w:rsid w:val="00C700FF"/>
    <w:rsid w:val="00C7049D"/>
    <w:rsid w:val="00C704AC"/>
    <w:rsid w:val="00C706D9"/>
    <w:rsid w:val="00C70857"/>
    <w:rsid w:val="00C708F4"/>
    <w:rsid w:val="00C70975"/>
    <w:rsid w:val="00C709F8"/>
    <w:rsid w:val="00C70BDE"/>
    <w:rsid w:val="00C70D2F"/>
    <w:rsid w:val="00C7123D"/>
    <w:rsid w:val="00C713CE"/>
    <w:rsid w:val="00C7155E"/>
    <w:rsid w:val="00C7176B"/>
    <w:rsid w:val="00C719C8"/>
    <w:rsid w:val="00C71CEC"/>
    <w:rsid w:val="00C71E95"/>
    <w:rsid w:val="00C71FAD"/>
    <w:rsid w:val="00C7220C"/>
    <w:rsid w:val="00C72252"/>
    <w:rsid w:val="00C72286"/>
    <w:rsid w:val="00C7228F"/>
    <w:rsid w:val="00C72479"/>
    <w:rsid w:val="00C72866"/>
    <w:rsid w:val="00C72932"/>
    <w:rsid w:val="00C729C2"/>
    <w:rsid w:val="00C72AD3"/>
    <w:rsid w:val="00C72D8E"/>
    <w:rsid w:val="00C73066"/>
    <w:rsid w:val="00C730E2"/>
    <w:rsid w:val="00C732B4"/>
    <w:rsid w:val="00C73372"/>
    <w:rsid w:val="00C73542"/>
    <w:rsid w:val="00C7366E"/>
    <w:rsid w:val="00C73B3E"/>
    <w:rsid w:val="00C73C31"/>
    <w:rsid w:val="00C73FCB"/>
    <w:rsid w:val="00C740F0"/>
    <w:rsid w:val="00C740F8"/>
    <w:rsid w:val="00C741E6"/>
    <w:rsid w:val="00C742AC"/>
    <w:rsid w:val="00C742D1"/>
    <w:rsid w:val="00C74323"/>
    <w:rsid w:val="00C74383"/>
    <w:rsid w:val="00C74466"/>
    <w:rsid w:val="00C7458E"/>
    <w:rsid w:val="00C74756"/>
    <w:rsid w:val="00C7489E"/>
    <w:rsid w:val="00C74FAE"/>
    <w:rsid w:val="00C7516C"/>
    <w:rsid w:val="00C752E8"/>
    <w:rsid w:val="00C7538B"/>
    <w:rsid w:val="00C754CC"/>
    <w:rsid w:val="00C7561B"/>
    <w:rsid w:val="00C756C5"/>
    <w:rsid w:val="00C75BFA"/>
    <w:rsid w:val="00C75C5B"/>
    <w:rsid w:val="00C75FAC"/>
    <w:rsid w:val="00C76175"/>
    <w:rsid w:val="00C761D1"/>
    <w:rsid w:val="00C7620B"/>
    <w:rsid w:val="00C76230"/>
    <w:rsid w:val="00C763B8"/>
    <w:rsid w:val="00C76516"/>
    <w:rsid w:val="00C765A2"/>
    <w:rsid w:val="00C76E41"/>
    <w:rsid w:val="00C76ECB"/>
    <w:rsid w:val="00C76F55"/>
    <w:rsid w:val="00C772AF"/>
    <w:rsid w:val="00C77444"/>
    <w:rsid w:val="00C77541"/>
    <w:rsid w:val="00C775FD"/>
    <w:rsid w:val="00C778A2"/>
    <w:rsid w:val="00C77B49"/>
    <w:rsid w:val="00C77BB2"/>
    <w:rsid w:val="00C77C70"/>
    <w:rsid w:val="00C77DEB"/>
    <w:rsid w:val="00C77EDB"/>
    <w:rsid w:val="00C800FC"/>
    <w:rsid w:val="00C801E7"/>
    <w:rsid w:val="00C8028C"/>
    <w:rsid w:val="00C8062A"/>
    <w:rsid w:val="00C807D8"/>
    <w:rsid w:val="00C8080B"/>
    <w:rsid w:val="00C80E02"/>
    <w:rsid w:val="00C812F0"/>
    <w:rsid w:val="00C81432"/>
    <w:rsid w:val="00C81455"/>
    <w:rsid w:val="00C814E6"/>
    <w:rsid w:val="00C81A6A"/>
    <w:rsid w:val="00C81C8D"/>
    <w:rsid w:val="00C81CD3"/>
    <w:rsid w:val="00C81E96"/>
    <w:rsid w:val="00C81EDE"/>
    <w:rsid w:val="00C8243D"/>
    <w:rsid w:val="00C825FC"/>
    <w:rsid w:val="00C82B02"/>
    <w:rsid w:val="00C82B65"/>
    <w:rsid w:val="00C83162"/>
    <w:rsid w:val="00C83183"/>
    <w:rsid w:val="00C8351A"/>
    <w:rsid w:val="00C835D2"/>
    <w:rsid w:val="00C836DF"/>
    <w:rsid w:val="00C8376D"/>
    <w:rsid w:val="00C839CC"/>
    <w:rsid w:val="00C839EE"/>
    <w:rsid w:val="00C84852"/>
    <w:rsid w:val="00C84F90"/>
    <w:rsid w:val="00C84FCA"/>
    <w:rsid w:val="00C85298"/>
    <w:rsid w:val="00C853E3"/>
    <w:rsid w:val="00C8540E"/>
    <w:rsid w:val="00C855D4"/>
    <w:rsid w:val="00C85616"/>
    <w:rsid w:val="00C857F2"/>
    <w:rsid w:val="00C85A41"/>
    <w:rsid w:val="00C85B57"/>
    <w:rsid w:val="00C85CBC"/>
    <w:rsid w:val="00C85E21"/>
    <w:rsid w:val="00C861CD"/>
    <w:rsid w:val="00C86251"/>
    <w:rsid w:val="00C864C7"/>
    <w:rsid w:val="00C864EF"/>
    <w:rsid w:val="00C86E72"/>
    <w:rsid w:val="00C872A8"/>
    <w:rsid w:val="00C90431"/>
    <w:rsid w:val="00C90C48"/>
    <w:rsid w:val="00C917DD"/>
    <w:rsid w:val="00C91A2D"/>
    <w:rsid w:val="00C91AC8"/>
    <w:rsid w:val="00C91B19"/>
    <w:rsid w:val="00C91BA4"/>
    <w:rsid w:val="00C91CFA"/>
    <w:rsid w:val="00C9204B"/>
    <w:rsid w:val="00C92134"/>
    <w:rsid w:val="00C921CA"/>
    <w:rsid w:val="00C92375"/>
    <w:rsid w:val="00C923A7"/>
    <w:rsid w:val="00C923AF"/>
    <w:rsid w:val="00C92473"/>
    <w:rsid w:val="00C9261D"/>
    <w:rsid w:val="00C92D5A"/>
    <w:rsid w:val="00C92F4D"/>
    <w:rsid w:val="00C93000"/>
    <w:rsid w:val="00C93514"/>
    <w:rsid w:val="00C93635"/>
    <w:rsid w:val="00C938F2"/>
    <w:rsid w:val="00C939A6"/>
    <w:rsid w:val="00C93C2E"/>
    <w:rsid w:val="00C93D80"/>
    <w:rsid w:val="00C93E7F"/>
    <w:rsid w:val="00C93FA0"/>
    <w:rsid w:val="00C93FAE"/>
    <w:rsid w:val="00C9403E"/>
    <w:rsid w:val="00C9420D"/>
    <w:rsid w:val="00C9449F"/>
    <w:rsid w:val="00C94633"/>
    <w:rsid w:val="00C946D6"/>
    <w:rsid w:val="00C948FE"/>
    <w:rsid w:val="00C94C6D"/>
    <w:rsid w:val="00C94D5C"/>
    <w:rsid w:val="00C94ED9"/>
    <w:rsid w:val="00C94F8E"/>
    <w:rsid w:val="00C94FB9"/>
    <w:rsid w:val="00C950D1"/>
    <w:rsid w:val="00C95272"/>
    <w:rsid w:val="00C95E01"/>
    <w:rsid w:val="00C95FC8"/>
    <w:rsid w:val="00C9602E"/>
    <w:rsid w:val="00C961CC"/>
    <w:rsid w:val="00C96349"/>
    <w:rsid w:val="00C96520"/>
    <w:rsid w:val="00C96577"/>
    <w:rsid w:val="00C96667"/>
    <w:rsid w:val="00C96889"/>
    <w:rsid w:val="00C96C14"/>
    <w:rsid w:val="00C96D1E"/>
    <w:rsid w:val="00C96EA2"/>
    <w:rsid w:val="00C9704F"/>
    <w:rsid w:val="00C97224"/>
    <w:rsid w:val="00C97B99"/>
    <w:rsid w:val="00CA01F8"/>
    <w:rsid w:val="00CA022F"/>
    <w:rsid w:val="00CA0328"/>
    <w:rsid w:val="00CA03C4"/>
    <w:rsid w:val="00CA044E"/>
    <w:rsid w:val="00CA05B7"/>
    <w:rsid w:val="00CA064C"/>
    <w:rsid w:val="00CA079D"/>
    <w:rsid w:val="00CA0DD5"/>
    <w:rsid w:val="00CA0E69"/>
    <w:rsid w:val="00CA0F9E"/>
    <w:rsid w:val="00CA14EE"/>
    <w:rsid w:val="00CA1506"/>
    <w:rsid w:val="00CA15B3"/>
    <w:rsid w:val="00CA1724"/>
    <w:rsid w:val="00CA1CEF"/>
    <w:rsid w:val="00CA1E83"/>
    <w:rsid w:val="00CA2136"/>
    <w:rsid w:val="00CA220D"/>
    <w:rsid w:val="00CA2321"/>
    <w:rsid w:val="00CA2399"/>
    <w:rsid w:val="00CA2408"/>
    <w:rsid w:val="00CA2D39"/>
    <w:rsid w:val="00CA2F69"/>
    <w:rsid w:val="00CA3690"/>
    <w:rsid w:val="00CA386D"/>
    <w:rsid w:val="00CA3BD1"/>
    <w:rsid w:val="00CA3BD8"/>
    <w:rsid w:val="00CA3C14"/>
    <w:rsid w:val="00CA3D7F"/>
    <w:rsid w:val="00CA3E80"/>
    <w:rsid w:val="00CA3ED1"/>
    <w:rsid w:val="00CA408E"/>
    <w:rsid w:val="00CA43E6"/>
    <w:rsid w:val="00CA4459"/>
    <w:rsid w:val="00CA4ABB"/>
    <w:rsid w:val="00CA4BDC"/>
    <w:rsid w:val="00CA4CCD"/>
    <w:rsid w:val="00CA5A70"/>
    <w:rsid w:val="00CA60ED"/>
    <w:rsid w:val="00CA6482"/>
    <w:rsid w:val="00CA6698"/>
    <w:rsid w:val="00CA6B41"/>
    <w:rsid w:val="00CA6B92"/>
    <w:rsid w:val="00CA6C69"/>
    <w:rsid w:val="00CA6E07"/>
    <w:rsid w:val="00CA6E5A"/>
    <w:rsid w:val="00CA6EC5"/>
    <w:rsid w:val="00CA6F71"/>
    <w:rsid w:val="00CA7369"/>
    <w:rsid w:val="00CA749D"/>
    <w:rsid w:val="00CA76EE"/>
    <w:rsid w:val="00CA7C73"/>
    <w:rsid w:val="00CA7C77"/>
    <w:rsid w:val="00CA7D2E"/>
    <w:rsid w:val="00CA7E37"/>
    <w:rsid w:val="00CA7F4B"/>
    <w:rsid w:val="00CB0074"/>
    <w:rsid w:val="00CB0257"/>
    <w:rsid w:val="00CB027D"/>
    <w:rsid w:val="00CB05CF"/>
    <w:rsid w:val="00CB0831"/>
    <w:rsid w:val="00CB12DB"/>
    <w:rsid w:val="00CB151C"/>
    <w:rsid w:val="00CB1558"/>
    <w:rsid w:val="00CB1DC7"/>
    <w:rsid w:val="00CB1DFA"/>
    <w:rsid w:val="00CB2164"/>
    <w:rsid w:val="00CB2874"/>
    <w:rsid w:val="00CB28CB"/>
    <w:rsid w:val="00CB2B32"/>
    <w:rsid w:val="00CB2BA1"/>
    <w:rsid w:val="00CB2C45"/>
    <w:rsid w:val="00CB2D00"/>
    <w:rsid w:val="00CB2FB3"/>
    <w:rsid w:val="00CB30BB"/>
    <w:rsid w:val="00CB3157"/>
    <w:rsid w:val="00CB31E2"/>
    <w:rsid w:val="00CB329C"/>
    <w:rsid w:val="00CB32C0"/>
    <w:rsid w:val="00CB3618"/>
    <w:rsid w:val="00CB372B"/>
    <w:rsid w:val="00CB3AD7"/>
    <w:rsid w:val="00CB3DC7"/>
    <w:rsid w:val="00CB408B"/>
    <w:rsid w:val="00CB418A"/>
    <w:rsid w:val="00CB458D"/>
    <w:rsid w:val="00CB478C"/>
    <w:rsid w:val="00CB4A90"/>
    <w:rsid w:val="00CB4AE4"/>
    <w:rsid w:val="00CB50EA"/>
    <w:rsid w:val="00CB549F"/>
    <w:rsid w:val="00CB565F"/>
    <w:rsid w:val="00CB58D3"/>
    <w:rsid w:val="00CB5D7A"/>
    <w:rsid w:val="00CB611B"/>
    <w:rsid w:val="00CB6205"/>
    <w:rsid w:val="00CB62F0"/>
    <w:rsid w:val="00CB6491"/>
    <w:rsid w:val="00CB64AB"/>
    <w:rsid w:val="00CB66BB"/>
    <w:rsid w:val="00CB6CA6"/>
    <w:rsid w:val="00CB6E6A"/>
    <w:rsid w:val="00CB701F"/>
    <w:rsid w:val="00CB7261"/>
    <w:rsid w:val="00CB7287"/>
    <w:rsid w:val="00CB767A"/>
    <w:rsid w:val="00CB77B6"/>
    <w:rsid w:val="00CB7916"/>
    <w:rsid w:val="00CB79CD"/>
    <w:rsid w:val="00CB7AB7"/>
    <w:rsid w:val="00CB7B4A"/>
    <w:rsid w:val="00CC022B"/>
    <w:rsid w:val="00CC0277"/>
    <w:rsid w:val="00CC02F9"/>
    <w:rsid w:val="00CC06F8"/>
    <w:rsid w:val="00CC079F"/>
    <w:rsid w:val="00CC0949"/>
    <w:rsid w:val="00CC094F"/>
    <w:rsid w:val="00CC0A26"/>
    <w:rsid w:val="00CC0D11"/>
    <w:rsid w:val="00CC0FB7"/>
    <w:rsid w:val="00CC12F9"/>
    <w:rsid w:val="00CC1416"/>
    <w:rsid w:val="00CC17B2"/>
    <w:rsid w:val="00CC185A"/>
    <w:rsid w:val="00CC1B38"/>
    <w:rsid w:val="00CC1D81"/>
    <w:rsid w:val="00CC1E7B"/>
    <w:rsid w:val="00CC1F58"/>
    <w:rsid w:val="00CC20F2"/>
    <w:rsid w:val="00CC2340"/>
    <w:rsid w:val="00CC2355"/>
    <w:rsid w:val="00CC24A8"/>
    <w:rsid w:val="00CC26A9"/>
    <w:rsid w:val="00CC278C"/>
    <w:rsid w:val="00CC27F2"/>
    <w:rsid w:val="00CC2DC8"/>
    <w:rsid w:val="00CC2F67"/>
    <w:rsid w:val="00CC2FD9"/>
    <w:rsid w:val="00CC33C2"/>
    <w:rsid w:val="00CC349B"/>
    <w:rsid w:val="00CC36E6"/>
    <w:rsid w:val="00CC3799"/>
    <w:rsid w:val="00CC39E2"/>
    <w:rsid w:val="00CC3BF1"/>
    <w:rsid w:val="00CC3C7C"/>
    <w:rsid w:val="00CC404E"/>
    <w:rsid w:val="00CC4462"/>
    <w:rsid w:val="00CC4551"/>
    <w:rsid w:val="00CC45C9"/>
    <w:rsid w:val="00CC45F1"/>
    <w:rsid w:val="00CC4634"/>
    <w:rsid w:val="00CC4783"/>
    <w:rsid w:val="00CC494C"/>
    <w:rsid w:val="00CC4DEA"/>
    <w:rsid w:val="00CC4F75"/>
    <w:rsid w:val="00CC53A9"/>
    <w:rsid w:val="00CC58A0"/>
    <w:rsid w:val="00CC59BE"/>
    <w:rsid w:val="00CC59E4"/>
    <w:rsid w:val="00CC5B70"/>
    <w:rsid w:val="00CC5B90"/>
    <w:rsid w:val="00CC5BC2"/>
    <w:rsid w:val="00CC5CCE"/>
    <w:rsid w:val="00CC5D1E"/>
    <w:rsid w:val="00CC5F9A"/>
    <w:rsid w:val="00CC6032"/>
    <w:rsid w:val="00CC628C"/>
    <w:rsid w:val="00CC642C"/>
    <w:rsid w:val="00CC6465"/>
    <w:rsid w:val="00CC64DE"/>
    <w:rsid w:val="00CC64FB"/>
    <w:rsid w:val="00CC67D3"/>
    <w:rsid w:val="00CC6A8D"/>
    <w:rsid w:val="00CC6D7A"/>
    <w:rsid w:val="00CC7136"/>
    <w:rsid w:val="00CC759D"/>
    <w:rsid w:val="00CC77AE"/>
    <w:rsid w:val="00CC796B"/>
    <w:rsid w:val="00CC7AA0"/>
    <w:rsid w:val="00CC7B95"/>
    <w:rsid w:val="00CD0086"/>
    <w:rsid w:val="00CD029F"/>
    <w:rsid w:val="00CD03B5"/>
    <w:rsid w:val="00CD0813"/>
    <w:rsid w:val="00CD09CC"/>
    <w:rsid w:val="00CD0CD0"/>
    <w:rsid w:val="00CD0D9A"/>
    <w:rsid w:val="00CD0F04"/>
    <w:rsid w:val="00CD0FEB"/>
    <w:rsid w:val="00CD110A"/>
    <w:rsid w:val="00CD1160"/>
    <w:rsid w:val="00CD18FD"/>
    <w:rsid w:val="00CD19CF"/>
    <w:rsid w:val="00CD1A0E"/>
    <w:rsid w:val="00CD1B61"/>
    <w:rsid w:val="00CD20E7"/>
    <w:rsid w:val="00CD23C0"/>
    <w:rsid w:val="00CD25AB"/>
    <w:rsid w:val="00CD26E9"/>
    <w:rsid w:val="00CD29AB"/>
    <w:rsid w:val="00CD2B90"/>
    <w:rsid w:val="00CD2BF6"/>
    <w:rsid w:val="00CD3316"/>
    <w:rsid w:val="00CD3429"/>
    <w:rsid w:val="00CD35AE"/>
    <w:rsid w:val="00CD3617"/>
    <w:rsid w:val="00CD375D"/>
    <w:rsid w:val="00CD3A7D"/>
    <w:rsid w:val="00CD3A9C"/>
    <w:rsid w:val="00CD3DDA"/>
    <w:rsid w:val="00CD4691"/>
    <w:rsid w:val="00CD49D8"/>
    <w:rsid w:val="00CD4AB7"/>
    <w:rsid w:val="00CD4AC3"/>
    <w:rsid w:val="00CD4EC2"/>
    <w:rsid w:val="00CD5221"/>
    <w:rsid w:val="00CD5245"/>
    <w:rsid w:val="00CD52DF"/>
    <w:rsid w:val="00CD53EE"/>
    <w:rsid w:val="00CD55AC"/>
    <w:rsid w:val="00CD5977"/>
    <w:rsid w:val="00CD5AA1"/>
    <w:rsid w:val="00CD5BED"/>
    <w:rsid w:val="00CD6262"/>
    <w:rsid w:val="00CD67E1"/>
    <w:rsid w:val="00CD69B3"/>
    <w:rsid w:val="00CD7043"/>
    <w:rsid w:val="00CD7168"/>
    <w:rsid w:val="00CD765A"/>
    <w:rsid w:val="00CD7729"/>
    <w:rsid w:val="00CD7935"/>
    <w:rsid w:val="00CD7A26"/>
    <w:rsid w:val="00CD7A43"/>
    <w:rsid w:val="00CD7D8D"/>
    <w:rsid w:val="00CE002C"/>
    <w:rsid w:val="00CE043E"/>
    <w:rsid w:val="00CE06EA"/>
    <w:rsid w:val="00CE06FE"/>
    <w:rsid w:val="00CE0804"/>
    <w:rsid w:val="00CE0E87"/>
    <w:rsid w:val="00CE0F11"/>
    <w:rsid w:val="00CE1E46"/>
    <w:rsid w:val="00CE202E"/>
    <w:rsid w:val="00CE2446"/>
    <w:rsid w:val="00CE25C0"/>
    <w:rsid w:val="00CE2817"/>
    <w:rsid w:val="00CE296F"/>
    <w:rsid w:val="00CE2B0A"/>
    <w:rsid w:val="00CE2B97"/>
    <w:rsid w:val="00CE2E17"/>
    <w:rsid w:val="00CE2E81"/>
    <w:rsid w:val="00CE2FA5"/>
    <w:rsid w:val="00CE3044"/>
    <w:rsid w:val="00CE3075"/>
    <w:rsid w:val="00CE30D4"/>
    <w:rsid w:val="00CE30E0"/>
    <w:rsid w:val="00CE3406"/>
    <w:rsid w:val="00CE38DE"/>
    <w:rsid w:val="00CE3925"/>
    <w:rsid w:val="00CE3AA8"/>
    <w:rsid w:val="00CE3E4C"/>
    <w:rsid w:val="00CE3FF6"/>
    <w:rsid w:val="00CE4428"/>
    <w:rsid w:val="00CE4736"/>
    <w:rsid w:val="00CE4787"/>
    <w:rsid w:val="00CE4797"/>
    <w:rsid w:val="00CE496B"/>
    <w:rsid w:val="00CE4A9E"/>
    <w:rsid w:val="00CE4B0E"/>
    <w:rsid w:val="00CE4C0C"/>
    <w:rsid w:val="00CE51D6"/>
    <w:rsid w:val="00CE527B"/>
    <w:rsid w:val="00CE5416"/>
    <w:rsid w:val="00CE5506"/>
    <w:rsid w:val="00CE55AC"/>
    <w:rsid w:val="00CE56B3"/>
    <w:rsid w:val="00CE56C0"/>
    <w:rsid w:val="00CE5B05"/>
    <w:rsid w:val="00CE5B0F"/>
    <w:rsid w:val="00CE5E20"/>
    <w:rsid w:val="00CE5EBC"/>
    <w:rsid w:val="00CE60A3"/>
    <w:rsid w:val="00CE60CE"/>
    <w:rsid w:val="00CE60DA"/>
    <w:rsid w:val="00CE618C"/>
    <w:rsid w:val="00CE61B7"/>
    <w:rsid w:val="00CE6469"/>
    <w:rsid w:val="00CE659A"/>
    <w:rsid w:val="00CE6658"/>
    <w:rsid w:val="00CE665D"/>
    <w:rsid w:val="00CE6690"/>
    <w:rsid w:val="00CE6B56"/>
    <w:rsid w:val="00CE6E37"/>
    <w:rsid w:val="00CE7410"/>
    <w:rsid w:val="00CE796C"/>
    <w:rsid w:val="00CE7BBA"/>
    <w:rsid w:val="00CE7BF4"/>
    <w:rsid w:val="00CE7F47"/>
    <w:rsid w:val="00CF0012"/>
    <w:rsid w:val="00CF003E"/>
    <w:rsid w:val="00CF0070"/>
    <w:rsid w:val="00CF0215"/>
    <w:rsid w:val="00CF0319"/>
    <w:rsid w:val="00CF0A44"/>
    <w:rsid w:val="00CF0AF1"/>
    <w:rsid w:val="00CF0AFB"/>
    <w:rsid w:val="00CF0B00"/>
    <w:rsid w:val="00CF0B41"/>
    <w:rsid w:val="00CF0B90"/>
    <w:rsid w:val="00CF0B92"/>
    <w:rsid w:val="00CF0D0D"/>
    <w:rsid w:val="00CF0D14"/>
    <w:rsid w:val="00CF0DAD"/>
    <w:rsid w:val="00CF0E21"/>
    <w:rsid w:val="00CF0EBF"/>
    <w:rsid w:val="00CF1004"/>
    <w:rsid w:val="00CF1309"/>
    <w:rsid w:val="00CF1348"/>
    <w:rsid w:val="00CF1644"/>
    <w:rsid w:val="00CF1805"/>
    <w:rsid w:val="00CF19E5"/>
    <w:rsid w:val="00CF1F97"/>
    <w:rsid w:val="00CF225E"/>
    <w:rsid w:val="00CF27AF"/>
    <w:rsid w:val="00CF28CE"/>
    <w:rsid w:val="00CF2B11"/>
    <w:rsid w:val="00CF2B5C"/>
    <w:rsid w:val="00CF2C63"/>
    <w:rsid w:val="00CF2C84"/>
    <w:rsid w:val="00CF3087"/>
    <w:rsid w:val="00CF3088"/>
    <w:rsid w:val="00CF3147"/>
    <w:rsid w:val="00CF314C"/>
    <w:rsid w:val="00CF36AE"/>
    <w:rsid w:val="00CF3B44"/>
    <w:rsid w:val="00CF3FB7"/>
    <w:rsid w:val="00CF40FE"/>
    <w:rsid w:val="00CF423A"/>
    <w:rsid w:val="00CF46FA"/>
    <w:rsid w:val="00CF4760"/>
    <w:rsid w:val="00CF4C8F"/>
    <w:rsid w:val="00CF4FA9"/>
    <w:rsid w:val="00CF5218"/>
    <w:rsid w:val="00CF52A2"/>
    <w:rsid w:val="00CF5606"/>
    <w:rsid w:val="00CF56BC"/>
    <w:rsid w:val="00CF5995"/>
    <w:rsid w:val="00CF5998"/>
    <w:rsid w:val="00CF5CF2"/>
    <w:rsid w:val="00CF64BB"/>
    <w:rsid w:val="00CF66C1"/>
    <w:rsid w:val="00CF6948"/>
    <w:rsid w:val="00CF6968"/>
    <w:rsid w:val="00CF6B9A"/>
    <w:rsid w:val="00CF6C19"/>
    <w:rsid w:val="00CF6F31"/>
    <w:rsid w:val="00CF6F5A"/>
    <w:rsid w:val="00CF6F69"/>
    <w:rsid w:val="00CF6FEC"/>
    <w:rsid w:val="00CF702C"/>
    <w:rsid w:val="00CF7188"/>
    <w:rsid w:val="00CF7410"/>
    <w:rsid w:val="00CF7871"/>
    <w:rsid w:val="00CF7A52"/>
    <w:rsid w:val="00CF7D67"/>
    <w:rsid w:val="00D00427"/>
    <w:rsid w:val="00D00646"/>
    <w:rsid w:val="00D01029"/>
    <w:rsid w:val="00D010BD"/>
    <w:rsid w:val="00D01124"/>
    <w:rsid w:val="00D01723"/>
    <w:rsid w:val="00D017B8"/>
    <w:rsid w:val="00D01984"/>
    <w:rsid w:val="00D01D27"/>
    <w:rsid w:val="00D024F3"/>
    <w:rsid w:val="00D02830"/>
    <w:rsid w:val="00D028AC"/>
    <w:rsid w:val="00D02938"/>
    <w:rsid w:val="00D02CC7"/>
    <w:rsid w:val="00D02D93"/>
    <w:rsid w:val="00D03170"/>
    <w:rsid w:val="00D03179"/>
    <w:rsid w:val="00D03737"/>
    <w:rsid w:val="00D03767"/>
    <w:rsid w:val="00D03925"/>
    <w:rsid w:val="00D039DF"/>
    <w:rsid w:val="00D03AB0"/>
    <w:rsid w:val="00D03DB4"/>
    <w:rsid w:val="00D04801"/>
    <w:rsid w:val="00D04B25"/>
    <w:rsid w:val="00D04F2C"/>
    <w:rsid w:val="00D04FA1"/>
    <w:rsid w:val="00D051B3"/>
    <w:rsid w:val="00D051CC"/>
    <w:rsid w:val="00D057B1"/>
    <w:rsid w:val="00D05AA3"/>
    <w:rsid w:val="00D05DD4"/>
    <w:rsid w:val="00D05E6E"/>
    <w:rsid w:val="00D05EEA"/>
    <w:rsid w:val="00D05F51"/>
    <w:rsid w:val="00D06128"/>
    <w:rsid w:val="00D06406"/>
    <w:rsid w:val="00D06439"/>
    <w:rsid w:val="00D06507"/>
    <w:rsid w:val="00D0678E"/>
    <w:rsid w:val="00D06A5B"/>
    <w:rsid w:val="00D06D63"/>
    <w:rsid w:val="00D06E33"/>
    <w:rsid w:val="00D06EB2"/>
    <w:rsid w:val="00D07392"/>
    <w:rsid w:val="00D073D7"/>
    <w:rsid w:val="00D075C1"/>
    <w:rsid w:val="00D0766D"/>
    <w:rsid w:val="00D076D8"/>
    <w:rsid w:val="00D078D9"/>
    <w:rsid w:val="00D078FC"/>
    <w:rsid w:val="00D07A22"/>
    <w:rsid w:val="00D07B5B"/>
    <w:rsid w:val="00D07B8A"/>
    <w:rsid w:val="00D07C77"/>
    <w:rsid w:val="00D07F77"/>
    <w:rsid w:val="00D07FDD"/>
    <w:rsid w:val="00D10141"/>
    <w:rsid w:val="00D10556"/>
    <w:rsid w:val="00D105A0"/>
    <w:rsid w:val="00D105A6"/>
    <w:rsid w:val="00D1060C"/>
    <w:rsid w:val="00D10679"/>
    <w:rsid w:val="00D108B6"/>
    <w:rsid w:val="00D10BF7"/>
    <w:rsid w:val="00D10EFB"/>
    <w:rsid w:val="00D118DC"/>
    <w:rsid w:val="00D118E0"/>
    <w:rsid w:val="00D118EB"/>
    <w:rsid w:val="00D11CB3"/>
    <w:rsid w:val="00D12456"/>
    <w:rsid w:val="00D1260B"/>
    <w:rsid w:val="00D127C9"/>
    <w:rsid w:val="00D127E3"/>
    <w:rsid w:val="00D13211"/>
    <w:rsid w:val="00D13437"/>
    <w:rsid w:val="00D135C9"/>
    <w:rsid w:val="00D13650"/>
    <w:rsid w:val="00D13BE5"/>
    <w:rsid w:val="00D13CBC"/>
    <w:rsid w:val="00D14054"/>
    <w:rsid w:val="00D140D4"/>
    <w:rsid w:val="00D141A5"/>
    <w:rsid w:val="00D14602"/>
    <w:rsid w:val="00D1492D"/>
    <w:rsid w:val="00D14A05"/>
    <w:rsid w:val="00D14DAD"/>
    <w:rsid w:val="00D14E05"/>
    <w:rsid w:val="00D1507F"/>
    <w:rsid w:val="00D151A4"/>
    <w:rsid w:val="00D156D4"/>
    <w:rsid w:val="00D158AD"/>
    <w:rsid w:val="00D158B7"/>
    <w:rsid w:val="00D1592B"/>
    <w:rsid w:val="00D15AEE"/>
    <w:rsid w:val="00D15E1F"/>
    <w:rsid w:val="00D15F09"/>
    <w:rsid w:val="00D161B8"/>
    <w:rsid w:val="00D1658B"/>
    <w:rsid w:val="00D166B2"/>
    <w:rsid w:val="00D16BEE"/>
    <w:rsid w:val="00D16F21"/>
    <w:rsid w:val="00D1706E"/>
    <w:rsid w:val="00D170EB"/>
    <w:rsid w:val="00D1718C"/>
    <w:rsid w:val="00D171E4"/>
    <w:rsid w:val="00D17403"/>
    <w:rsid w:val="00D175E6"/>
    <w:rsid w:val="00D179BA"/>
    <w:rsid w:val="00D17F5E"/>
    <w:rsid w:val="00D2005A"/>
    <w:rsid w:val="00D200DD"/>
    <w:rsid w:val="00D20214"/>
    <w:rsid w:val="00D202EE"/>
    <w:rsid w:val="00D2042F"/>
    <w:rsid w:val="00D205E2"/>
    <w:rsid w:val="00D209B7"/>
    <w:rsid w:val="00D20A7F"/>
    <w:rsid w:val="00D20B78"/>
    <w:rsid w:val="00D20C84"/>
    <w:rsid w:val="00D211E8"/>
    <w:rsid w:val="00D2163F"/>
    <w:rsid w:val="00D21665"/>
    <w:rsid w:val="00D21678"/>
    <w:rsid w:val="00D217DF"/>
    <w:rsid w:val="00D2190B"/>
    <w:rsid w:val="00D21ACC"/>
    <w:rsid w:val="00D21BC5"/>
    <w:rsid w:val="00D21E0D"/>
    <w:rsid w:val="00D21EDA"/>
    <w:rsid w:val="00D21FDE"/>
    <w:rsid w:val="00D22145"/>
    <w:rsid w:val="00D226EA"/>
    <w:rsid w:val="00D22B3E"/>
    <w:rsid w:val="00D22B9E"/>
    <w:rsid w:val="00D22BC6"/>
    <w:rsid w:val="00D22DED"/>
    <w:rsid w:val="00D22F68"/>
    <w:rsid w:val="00D23568"/>
    <w:rsid w:val="00D23958"/>
    <w:rsid w:val="00D239B4"/>
    <w:rsid w:val="00D239EF"/>
    <w:rsid w:val="00D23B64"/>
    <w:rsid w:val="00D24194"/>
    <w:rsid w:val="00D243E3"/>
    <w:rsid w:val="00D24440"/>
    <w:rsid w:val="00D2452C"/>
    <w:rsid w:val="00D2465D"/>
    <w:rsid w:val="00D24DB9"/>
    <w:rsid w:val="00D2519D"/>
    <w:rsid w:val="00D255EA"/>
    <w:rsid w:val="00D25A44"/>
    <w:rsid w:val="00D25D4E"/>
    <w:rsid w:val="00D25DF9"/>
    <w:rsid w:val="00D26432"/>
    <w:rsid w:val="00D266F0"/>
    <w:rsid w:val="00D2684E"/>
    <w:rsid w:val="00D268CF"/>
    <w:rsid w:val="00D268F8"/>
    <w:rsid w:val="00D26BC6"/>
    <w:rsid w:val="00D26C4B"/>
    <w:rsid w:val="00D271A5"/>
    <w:rsid w:val="00D272DD"/>
    <w:rsid w:val="00D27621"/>
    <w:rsid w:val="00D27A07"/>
    <w:rsid w:val="00D27C6A"/>
    <w:rsid w:val="00D27DD2"/>
    <w:rsid w:val="00D27FA0"/>
    <w:rsid w:val="00D3022D"/>
    <w:rsid w:val="00D309BA"/>
    <w:rsid w:val="00D30B2E"/>
    <w:rsid w:val="00D30CD6"/>
    <w:rsid w:val="00D30DCD"/>
    <w:rsid w:val="00D311B0"/>
    <w:rsid w:val="00D315D0"/>
    <w:rsid w:val="00D31748"/>
    <w:rsid w:val="00D31794"/>
    <w:rsid w:val="00D3179F"/>
    <w:rsid w:val="00D318B5"/>
    <w:rsid w:val="00D318C6"/>
    <w:rsid w:val="00D319A5"/>
    <w:rsid w:val="00D319F8"/>
    <w:rsid w:val="00D31A02"/>
    <w:rsid w:val="00D31A99"/>
    <w:rsid w:val="00D31DA6"/>
    <w:rsid w:val="00D32341"/>
    <w:rsid w:val="00D32800"/>
    <w:rsid w:val="00D329B8"/>
    <w:rsid w:val="00D32C6D"/>
    <w:rsid w:val="00D32E61"/>
    <w:rsid w:val="00D32F5F"/>
    <w:rsid w:val="00D3328E"/>
    <w:rsid w:val="00D33487"/>
    <w:rsid w:val="00D334A0"/>
    <w:rsid w:val="00D335C6"/>
    <w:rsid w:val="00D33CF5"/>
    <w:rsid w:val="00D34262"/>
    <w:rsid w:val="00D34603"/>
    <w:rsid w:val="00D34819"/>
    <w:rsid w:val="00D34D52"/>
    <w:rsid w:val="00D350CA"/>
    <w:rsid w:val="00D350CF"/>
    <w:rsid w:val="00D351C5"/>
    <w:rsid w:val="00D3541D"/>
    <w:rsid w:val="00D3542B"/>
    <w:rsid w:val="00D35A69"/>
    <w:rsid w:val="00D35E46"/>
    <w:rsid w:val="00D3624D"/>
    <w:rsid w:val="00D36338"/>
    <w:rsid w:val="00D36596"/>
    <w:rsid w:val="00D3673E"/>
    <w:rsid w:val="00D367DF"/>
    <w:rsid w:val="00D36A4F"/>
    <w:rsid w:val="00D36C4F"/>
    <w:rsid w:val="00D36F59"/>
    <w:rsid w:val="00D36FD5"/>
    <w:rsid w:val="00D36FE9"/>
    <w:rsid w:val="00D376A7"/>
    <w:rsid w:val="00D376F2"/>
    <w:rsid w:val="00D37A83"/>
    <w:rsid w:val="00D40299"/>
    <w:rsid w:val="00D4105E"/>
    <w:rsid w:val="00D41290"/>
    <w:rsid w:val="00D41362"/>
    <w:rsid w:val="00D41427"/>
    <w:rsid w:val="00D419DD"/>
    <w:rsid w:val="00D41B26"/>
    <w:rsid w:val="00D41D15"/>
    <w:rsid w:val="00D41EDE"/>
    <w:rsid w:val="00D42182"/>
    <w:rsid w:val="00D42451"/>
    <w:rsid w:val="00D429DB"/>
    <w:rsid w:val="00D42B91"/>
    <w:rsid w:val="00D42D9B"/>
    <w:rsid w:val="00D42DDD"/>
    <w:rsid w:val="00D42E8E"/>
    <w:rsid w:val="00D430BA"/>
    <w:rsid w:val="00D4312F"/>
    <w:rsid w:val="00D436BD"/>
    <w:rsid w:val="00D437B3"/>
    <w:rsid w:val="00D4396C"/>
    <w:rsid w:val="00D43C6B"/>
    <w:rsid w:val="00D43E33"/>
    <w:rsid w:val="00D442BA"/>
    <w:rsid w:val="00D44728"/>
    <w:rsid w:val="00D44C73"/>
    <w:rsid w:val="00D44D50"/>
    <w:rsid w:val="00D44E48"/>
    <w:rsid w:val="00D44F1D"/>
    <w:rsid w:val="00D44F9D"/>
    <w:rsid w:val="00D45016"/>
    <w:rsid w:val="00D4526F"/>
    <w:rsid w:val="00D453F9"/>
    <w:rsid w:val="00D4550D"/>
    <w:rsid w:val="00D456CD"/>
    <w:rsid w:val="00D45919"/>
    <w:rsid w:val="00D45921"/>
    <w:rsid w:val="00D45BF6"/>
    <w:rsid w:val="00D45F75"/>
    <w:rsid w:val="00D45F85"/>
    <w:rsid w:val="00D4614C"/>
    <w:rsid w:val="00D46331"/>
    <w:rsid w:val="00D466CB"/>
    <w:rsid w:val="00D46952"/>
    <w:rsid w:val="00D46BE3"/>
    <w:rsid w:val="00D471C1"/>
    <w:rsid w:val="00D47221"/>
    <w:rsid w:val="00D4739D"/>
    <w:rsid w:val="00D475DB"/>
    <w:rsid w:val="00D47A1F"/>
    <w:rsid w:val="00D47DB8"/>
    <w:rsid w:val="00D47F6C"/>
    <w:rsid w:val="00D47FA7"/>
    <w:rsid w:val="00D50012"/>
    <w:rsid w:val="00D50091"/>
    <w:rsid w:val="00D50209"/>
    <w:rsid w:val="00D50403"/>
    <w:rsid w:val="00D504CF"/>
    <w:rsid w:val="00D50735"/>
    <w:rsid w:val="00D50941"/>
    <w:rsid w:val="00D50999"/>
    <w:rsid w:val="00D50E29"/>
    <w:rsid w:val="00D50F71"/>
    <w:rsid w:val="00D50FE1"/>
    <w:rsid w:val="00D51050"/>
    <w:rsid w:val="00D51150"/>
    <w:rsid w:val="00D51681"/>
    <w:rsid w:val="00D519BD"/>
    <w:rsid w:val="00D51F8A"/>
    <w:rsid w:val="00D51FA8"/>
    <w:rsid w:val="00D521F8"/>
    <w:rsid w:val="00D52313"/>
    <w:rsid w:val="00D52615"/>
    <w:rsid w:val="00D52628"/>
    <w:rsid w:val="00D52967"/>
    <w:rsid w:val="00D52B5B"/>
    <w:rsid w:val="00D52B74"/>
    <w:rsid w:val="00D52BE5"/>
    <w:rsid w:val="00D52D6C"/>
    <w:rsid w:val="00D52D79"/>
    <w:rsid w:val="00D53118"/>
    <w:rsid w:val="00D53123"/>
    <w:rsid w:val="00D533DC"/>
    <w:rsid w:val="00D53854"/>
    <w:rsid w:val="00D538D7"/>
    <w:rsid w:val="00D5393B"/>
    <w:rsid w:val="00D5397A"/>
    <w:rsid w:val="00D539D1"/>
    <w:rsid w:val="00D53A0A"/>
    <w:rsid w:val="00D53F64"/>
    <w:rsid w:val="00D54192"/>
    <w:rsid w:val="00D542A7"/>
    <w:rsid w:val="00D549D8"/>
    <w:rsid w:val="00D5519C"/>
    <w:rsid w:val="00D5576C"/>
    <w:rsid w:val="00D55838"/>
    <w:rsid w:val="00D55A30"/>
    <w:rsid w:val="00D55A89"/>
    <w:rsid w:val="00D55B2A"/>
    <w:rsid w:val="00D55D1D"/>
    <w:rsid w:val="00D55F9F"/>
    <w:rsid w:val="00D56001"/>
    <w:rsid w:val="00D56410"/>
    <w:rsid w:val="00D56680"/>
    <w:rsid w:val="00D56835"/>
    <w:rsid w:val="00D56942"/>
    <w:rsid w:val="00D56BA7"/>
    <w:rsid w:val="00D56CD8"/>
    <w:rsid w:val="00D56DAF"/>
    <w:rsid w:val="00D56F7F"/>
    <w:rsid w:val="00D5719B"/>
    <w:rsid w:val="00D57256"/>
    <w:rsid w:val="00D57266"/>
    <w:rsid w:val="00D5727C"/>
    <w:rsid w:val="00D575D8"/>
    <w:rsid w:val="00D577AE"/>
    <w:rsid w:val="00D57B95"/>
    <w:rsid w:val="00D57DE8"/>
    <w:rsid w:val="00D57DF5"/>
    <w:rsid w:val="00D60142"/>
    <w:rsid w:val="00D60231"/>
    <w:rsid w:val="00D60244"/>
    <w:rsid w:val="00D603F0"/>
    <w:rsid w:val="00D608E2"/>
    <w:rsid w:val="00D6091E"/>
    <w:rsid w:val="00D609E7"/>
    <w:rsid w:val="00D60B8E"/>
    <w:rsid w:val="00D60BEC"/>
    <w:rsid w:val="00D60C65"/>
    <w:rsid w:val="00D60C8D"/>
    <w:rsid w:val="00D60D6E"/>
    <w:rsid w:val="00D6103B"/>
    <w:rsid w:val="00D612AA"/>
    <w:rsid w:val="00D613FB"/>
    <w:rsid w:val="00D615D5"/>
    <w:rsid w:val="00D61655"/>
    <w:rsid w:val="00D6171A"/>
    <w:rsid w:val="00D61736"/>
    <w:rsid w:val="00D61894"/>
    <w:rsid w:val="00D618E9"/>
    <w:rsid w:val="00D61928"/>
    <w:rsid w:val="00D61942"/>
    <w:rsid w:val="00D61A66"/>
    <w:rsid w:val="00D61B96"/>
    <w:rsid w:val="00D61D56"/>
    <w:rsid w:val="00D61EB3"/>
    <w:rsid w:val="00D620B8"/>
    <w:rsid w:val="00D623AE"/>
    <w:rsid w:val="00D6262E"/>
    <w:rsid w:val="00D6264C"/>
    <w:rsid w:val="00D62657"/>
    <w:rsid w:val="00D62760"/>
    <w:rsid w:val="00D62F3F"/>
    <w:rsid w:val="00D6339A"/>
    <w:rsid w:val="00D63855"/>
    <w:rsid w:val="00D63BA6"/>
    <w:rsid w:val="00D63E1E"/>
    <w:rsid w:val="00D63EE5"/>
    <w:rsid w:val="00D63F02"/>
    <w:rsid w:val="00D64298"/>
    <w:rsid w:val="00D646D1"/>
    <w:rsid w:val="00D648EA"/>
    <w:rsid w:val="00D649FC"/>
    <w:rsid w:val="00D64CC7"/>
    <w:rsid w:val="00D64EA3"/>
    <w:rsid w:val="00D65063"/>
    <w:rsid w:val="00D650BB"/>
    <w:rsid w:val="00D6563A"/>
    <w:rsid w:val="00D65641"/>
    <w:rsid w:val="00D65647"/>
    <w:rsid w:val="00D656DD"/>
    <w:rsid w:val="00D65769"/>
    <w:rsid w:val="00D6588E"/>
    <w:rsid w:val="00D659A0"/>
    <w:rsid w:val="00D65A9E"/>
    <w:rsid w:val="00D65DC6"/>
    <w:rsid w:val="00D65F39"/>
    <w:rsid w:val="00D6607B"/>
    <w:rsid w:val="00D66259"/>
    <w:rsid w:val="00D6637D"/>
    <w:rsid w:val="00D664DA"/>
    <w:rsid w:val="00D667BF"/>
    <w:rsid w:val="00D66A16"/>
    <w:rsid w:val="00D66C40"/>
    <w:rsid w:val="00D66DCF"/>
    <w:rsid w:val="00D66F33"/>
    <w:rsid w:val="00D673C5"/>
    <w:rsid w:val="00D67611"/>
    <w:rsid w:val="00D677DC"/>
    <w:rsid w:val="00D67B02"/>
    <w:rsid w:val="00D67E52"/>
    <w:rsid w:val="00D67F7F"/>
    <w:rsid w:val="00D70029"/>
    <w:rsid w:val="00D70699"/>
    <w:rsid w:val="00D707E5"/>
    <w:rsid w:val="00D70941"/>
    <w:rsid w:val="00D7097A"/>
    <w:rsid w:val="00D709AD"/>
    <w:rsid w:val="00D70A38"/>
    <w:rsid w:val="00D70AFE"/>
    <w:rsid w:val="00D70BAA"/>
    <w:rsid w:val="00D70C07"/>
    <w:rsid w:val="00D71028"/>
    <w:rsid w:val="00D717B2"/>
    <w:rsid w:val="00D7180F"/>
    <w:rsid w:val="00D71ACF"/>
    <w:rsid w:val="00D722A1"/>
    <w:rsid w:val="00D72499"/>
    <w:rsid w:val="00D72606"/>
    <w:rsid w:val="00D727A6"/>
    <w:rsid w:val="00D7292E"/>
    <w:rsid w:val="00D72AAD"/>
    <w:rsid w:val="00D72CBC"/>
    <w:rsid w:val="00D72DC8"/>
    <w:rsid w:val="00D732B9"/>
    <w:rsid w:val="00D738BC"/>
    <w:rsid w:val="00D739EB"/>
    <w:rsid w:val="00D73B85"/>
    <w:rsid w:val="00D73B88"/>
    <w:rsid w:val="00D73B95"/>
    <w:rsid w:val="00D73F0C"/>
    <w:rsid w:val="00D74117"/>
    <w:rsid w:val="00D74173"/>
    <w:rsid w:val="00D74311"/>
    <w:rsid w:val="00D74347"/>
    <w:rsid w:val="00D74348"/>
    <w:rsid w:val="00D74624"/>
    <w:rsid w:val="00D74CC3"/>
    <w:rsid w:val="00D75007"/>
    <w:rsid w:val="00D75058"/>
    <w:rsid w:val="00D7533A"/>
    <w:rsid w:val="00D75373"/>
    <w:rsid w:val="00D75569"/>
    <w:rsid w:val="00D7558F"/>
    <w:rsid w:val="00D757BA"/>
    <w:rsid w:val="00D75827"/>
    <w:rsid w:val="00D758F5"/>
    <w:rsid w:val="00D75E38"/>
    <w:rsid w:val="00D76002"/>
    <w:rsid w:val="00D7611F"/>
    <w:rsid w:val="00D763B5"/>
    <w:rsid w:val="00D76C13"/>
    <w:rsid w:val="00D76D33"/>
    <w:rsid w:val="00D77190"/>
    <w:rsid w:val="00D7730D"/>
    <w:rsid w:val="00D7791C"/>
    <w:rsid w:val="00D77961"/>
    <w:rsid w:val="00D77B87"/>
    <w:rsid w:val="00D77BC7"/>
    <w:rsid w:val="00D77BF4"/>
    <w:rsid w:val="00D801C4"/>
    <w:rsid w:val="00D8031C"/>
    <w:rsid w:val="00D8043F"/>
    <w:rsid w:val="00D806C9"/>
    <w:rsid w:val="00D8097F"/>
    <w:rsid w:val="00D80A22"/>
    <w:rsid w:val="00D81217"/>
    <w:rsid w:val="00D8129F"/>
    <w:rsid w:val="00D817D3"/>
    <w:rsid w:val="00D81945"/>
    <w:rsid w:val="00D81AC8"/>
    <w:rsid w:val="00D82703"/>
    <w:rsid w:val="00D82804"/>
    <w:rsid w:val="00D8292F"/>
    <w:rsid w:val="00D82A41"/>
    <w:rsid w:val="00D82C41"/>
    <w:rsid w:val="00D82ED6"/>
    <w:rsid w:val="00D83222"/>
    <w:rsid w:val="00D833A9"/>
    <w:rsid w:val="00D839B2"/>
    <w:rsid w:val="00D83F19"/>
    <w:rsid w:val="00D84099"/>
    <w:rsid w:val="00D840CE"/>
    <w:rsid w:val="00D842FB"/>
    <w:rsid w:val="00D84582"/>
    <w:rsid w:val="00D845D5"/>
    <w:rsid w:val="00D847C1"/>
    <w:rsid w:val="00D84F87"/>
    <w:rsid w:val="00D850E4"/>
    <w:rsid w:val="00D852F7"/>
    <w:rsid w:val="00D85BFE"/>
    <w:rsid w:val="00D85FF6"/>
    <w:rsid w:val="00D86068"/>
    <w:rsid w:val="00D8620E"/>
    <w:rsid w:val="00D86298"/>
    <w:rsid w:val="00D86944"/>
    <w:rsid w:val="00D86952"/>
    <w:rsid w:val="00D86C64"/>
    <w:rsid w:val="00D86D93"/>
    <w:rsid w:val="00D86DD7"/>
    <w:rsid w:val="00D87463"/>
    <w:rsid w:val="00D87A53"/>
    <w:rsid w:val="00D87DFC"/>
    <w:rsid w:val="00D87E90"/>
    <w:rsid w:val="00D900E5"/>
    <w:rsid w:val="00D90294"/>
    <w:rsid w:val="00D9031E"/>
    <w:rsid w:val="00D90684"/>
    <w:rsid w:val="00D90858"/>
    <w:rsid w:val="00D908F4"/>
    <w:rsid w:val="00D90C49"/>
    <w:rsid w:val="00D90CCE"/>
    <w:rsid w:val="00D9105F"/>
    <w:rsid w:val="00D9117D"/>
    <w:rsid w:val="00D911BB"/>
    <w:rsid w:val="00D91313"/>
    <w:rsid w:val="00D919FE"/>
    <w:rsid w:val="00D91B9E"/>
    <w:rsid w:val="00D92081"/>
    <w:rsid w:val="00D9219B"/>
    <w:rsid w:val="00D9230A"/>
    <w:rsid w:val="00D92374"/>
    <w:rsid w:val="00D924D1"/>
    <w:rsid w:val="00D92718"/>
    <w:rsid w:val="00D927EE"/>
    <w:rsid w:val="00D92A9F"/>
    <w:rsid w:val="00D92B74"/>
    <w:rsid w:val="00D92C55"/>
    <w:rsid w:val="00D92C69"/>
    <w:rsid w:val="00D92C98"/>
    <w:rsid w:val="00D93177"/>
    <w:rsid w:val="00D93279"/>
    <w:rsid w:val="00D932F6"/>
    <w:rsid w:val="00D93303"/>
    <w:rsid w:val="00D934C9"/>
    <w:rsid w:val="00D93614"/>
    <w:rsid w:val="00D93A01"/>
    <w:rsid w:val="00D93A18"/>
    <w:rsid w:val="00D93BC0"/>
    <w:rsid w:val="00D9407A"/>
    <w:rsid w:val="00D940E4"/>
    <w:rsid w:val="00D9466C"/>
    <w:rsid w:val="00D94744"/>
    <w:rsid w:val="00D94915"/>
    <w:rsid w:val="00D9495C"/>
    <w:rsid w:val="00D949FF"/>
    <w:rsid w:val="00D94D06"/>
    <w:rsid w:val="00D94DF8"/>
    <w:rsid w:val="00D94EEF"/>
    <w:rsid w:val="00D94F0B"/>
    <w:rsid w:val="00D951A2"/>
    <w:rsid w:val="00D9553D"/>
    <w:rsid w:val="00D9575A"/>
    <w:rsid w:val="00D957C7"/>
    <w:rsid w:val="00D959B1"/>
    <w:rsid w:val="00D965BF"/>
    <w:rsid w:val="00D96604"/>
    <w:rsid w:val="00D96609"/>
    <w:rsid w:val="00D969C4"/>
    <w:rsid w:val="00D96E4C"/>
    <w:rsid w:val="00D9713F"/>
    <w:rsid w:val="00D973EF"/>
    <w:rsid w:val="00D975B3"/>
    <w:rsid w:val="00D97690"/>
    <w:rsid w:val="00D97828"/>
    <w:rsid w:val="00D97878"/>
    <w:rsid w:val="00D97B09"/>
    <w:rsid w:val="00D97E09"/>
    <w:rsid w:val="00D97F6E"/>
    <w:rsid w:val="00D97FC4"/>
    <w:rsid w:val="00DA028F"/>
    <w:rsid w:val="00DA02A4"/>
    <w:rsid w:val="00DA0744"/>
    <w:rsid w:val="00DA07FB"/>
    <w:rsid w:val="00DA083E"/>
    <w:rsid w:val="00DA085E"/>
    <w:rsid w:val="00DA0A0A"/>
    <w:rsid w:val="00DA0C13"/>
    <w:rsid w:val="00DA0D50"/>
    <w:rsid w:val="00DA0DF8"/>
    <w:rsid w:val="00DA0F06"/>
    <w:rsid w:val="00DA0F8A"/>
    <w:rsid w:val="00DA1074"/>
    <w:rsid w:val="00DA11F1"/>
    <w:rsid w:val="00DA121D"/>
    <w:rsid w:val="00DA1873"/>
    <w:rsid w:val="00DA1B68"/>
    <w:rsid w:val="00DA2394"/>
    <w:rsid w:val="00DA239C"/>
    <w:rsid w:val="00DA23A9"/>
    <w:rsid w:val="00DA242D"/>
    <w:rsid w:val="00DA2A04"/>
    <w:rsid w:val="00DA2C49"/>
    <w:rsid w:val="00DA2EF6"/>
    <w:rsid w:val="00DA30B2"/>
    <w:rsid w:val="00DA36B2"/>
    <w:rsid w:val="00DA376B"/>
    <w:rsid w:val="00DA394F"/>
    <w:rsid w:val="00DA3B61"/>
    <w:rsid w:val="00DA3D80"/>
    <w:rsid w:val="00DA3EBA"/>
    <w:rsid w:val="00DA40C0"/>
    <w:rsid w:val="00DA4131"/>
    <w:rsid w:val="00DA4148"/>
    <w:rsid w:val="00DA4155"/>
    <w:rsid w:val="00DA42EE"/>
    <w:rsid w:val="00DA448F"/>
    <w:rsid w:val="00DA47D9"/>
    <w:rsid w:val="00DA49A2"/>
    <w:rsid w:val="00DA4B3C"/>
    <w:rsid w:val="00DA51D7"/>
    <w:rsid w:val="00DA533F"/>
    <w:rsid w:val="00DA59AD"/>
    <w:rsid w:val="00DA5BC7"/>
    <w:rsid w:val="00DA5C32"/>
    <w:rsid w:val="00DA5D1D"/>
    <w:rsid w:val="00DA5D22"/>
    <w:rsid w:val="00DA5DF3"/>
    <w:rsid w:val="00DA657F"/>
    <w:rsid w:val="00DA66E4"/>
    <w:rsid w:val="00DA680A"/>
    <w:rsid w:val="00DA6852"/>
    <w:rsid w:val="00DA693C"/>
    <w:rsid w:val="00DA6A6C"/>
    <w:rsid w:val="00DA6DB0"/>
    <w:rsid w:val="00DA6E2C"/>
    <w:rsid w:val="00DA72C6"/>
    <w:rsid w:val="00DA753B"/>
    <w:rsid w:val="00DA7705"/>
    <w:rsid w:val="00DA7735"/>
    <w:rsid w:val="00DA7A80"/>
    <w:rsid w:val="00DA7BBD"/>
    <w:rsid w:val="00DA7D12"/>
    <w:rsid w:val="00DA7E56"/>
    <w:rsid w:val="00DA7FC3"/>
    <w:rsid w:val="00DB048F"/>
    <w:rsid w:val="00DB05D0"/>
    <w:rsid w:val="00DB07F7"/>
    <w:rsid w:val="00DB08FB"/>
    <w:rsid w:val="00DB0A1C"/>
    <w:rsid w:val="00DB0A8E"/>
    <w:rsid w:val="00DB0AE5"/>
    <w:rsid w:val="00DB0E55"/>
    <w:rsid w:val="00DB1019"/>
    <w:rsid w:val="00DB109C"/>
    <w:rsid w:val="00DB123D"/>
    <w:rsid w:val="00DB13AA"/>
    <w:rsid w:val="00DB1931"/>
    <w:rsid w:val="00DB1980"/>
    <w:rsid w:val="00DB1B07"/>
    <w:rsid w:val="00DB1D6D"/>
    <w:rsid w:val="00DB1DD6"/>
    <w:rsid w:val="00DB208B"/>
    <w:rsid w:val="00DB22F5"/>
    <w:rsid w:val="00DB241C"/>
    <w:rsid w:val="00DB2A1C"/>
    <w:rsid w:val="00DB2BBC"/>
    <w:rsid w:val="00DB2C33"/>
    <w:rsid w:val="00DB316A"/>
    <w:rsid w:val="00DB398E"/>
    <w:rsid w:val="00DB3C95"/>
    <w:rsid w:val="00DB3CA8"/>
    <w:rsid w:val="00DB4308"/>
    <w:rsid w:val="00DB4468"/>
    <w:rsid w:val="00DB452F"/>
    <w:rsid w:val="00DB4530"/>
    <w:rsid w:val="00DB4AAB"/>
    <w:rsid w:val="00DB4C06"/>
    <w:rsid w:val="00DB4D6A"/>
    <w:rsid w:val="00DB4F91"/>
    <w:rsid w:val="00DB5593"/>
    <w:rsid w:val="00DB56B6"/>
    <w:rsid w:val="00DB56BC"/>
    <w:rsid w:val="00DB621A"/>
    <w:rsid w:val="00DB64F2"/>
    <w:rsid w:val="00DB69AE"/>
    <w:rsid w:val="00DB6B0C"/>
    <w:rsid w:val="00DB6CEE"/>
    <w:rsid w:val="00DB6E00"/>
    <w:rsid w:val="00DB6F72"/>
    <w:rsid w:val="00DB739C"/>
    <w:rsid w:val="00DB75B0"/>
    <w:rsid w:val="00DB7782"/>
    <w:rsid w:val="00DB7788"/>
    <w:rsid w:val="00DB7B1D"/>
    <w:rsid w:val="00DB7B8B"/>
    <w:rsid w:val="00DB7CAC"/>
    <w:rsid w:val="00DC0024"/>
    <w:rsid w:val="00DC0192"/>
    <w:rsid w:val="00DC02FE"/>
    <w:rsid w:val="00DC03DE"/>
    <w:rsid w:val="00DC041F"/>
    <w:rsid w:val="00DC0BDB"/>
    <w:rsid w:val="00DC0E01"/>
    <w:rsid w:val="00DC111E"/>
    <w:rsid w:val="00DC14F0"/>
    <w:rsid w:val="00DC1692"/>
    <w:rsid w:val="00DC1711"/>
    <w:rsid w:val="00DC1808"/>
    <w:rsid w:val="00DC193F"/>
    <w:rsid w:val="00DC1B0C"/>
    <w:rsid w:val="00DC1D3F"/>
    <w:rsid w:val="00DC1DE0"/>
    <w:rsid w:val="00DC2312"/>
    <w:rsid w:val="00DC2902"/>
    <w:rsid w:val="00DC29EA"/>
    <w:rsid w:val="00DC2BE3"/>
    <w:rsid w:val="00DC2D52"/>
    <w:rsid w:val="00DC2E76"/>
    <w:rsid w:val="00DC2EA8"/>
    <w:rsid w:val="00DC2F20"/>
    <w:rsid w:val="00DC316A"/>
    <w:rsid w:val="00DC3229"/>
    <w:rsid w:val="00DC32CA"/>
    <w:rsid w:val="00DC353F"/>
    <w:rsid w:val="00DC37AF"/>
    <w:rsid w:val="00DC3951"/>
    <w:rsid w:val="00DC3EA5"/>
    <w:rsid w:val="00DC3F61"/>
    <w:rsid w:val="00DC406E"/>
    <w:rsid w:val="00DC425D"/>
    <w:rsid w:val="00DC467B"/>
    <w:rsid w:val="00DC4F42"/>
    <w:rsid w:val="00DC5038"/>
    <w:rsid w:val="00DC506E"/>
    <w:rsid w:val="00DC54A9"/>
    <w:rsid w:val="00DC5653"/>
    <w:rsid w:val="00DC56C1"/>
    <w:rsid w:val="00DC597C"/>
    <w:rsid w:val="00DC5DF5"/>
    <w:rsid w:val="00DC60C1"/>
    <w:rsid w:val="00DC60C7"/>
    <w:rsid w:val="00DC62A0"/>
    <w:rsid w:val="00DC634E"/>
    <w:rsid w:val="00DC63C8"/>
    <w:rsid w:val="00DC6490"/>
    <w:rsid w:val="00DC66F6"/>
    <w:rsid w:val="00DC678A"/>
    <w:rsid w:val="00DC6905"/>
    <w:rsid w:val="00DC6A7C"/>
    <w:rsid w:val="00DC6B7E"/>
    <w:rsid w:val="00DC725D"/>
    <w:rsid w:val="00DC74DC"/>
    <w:rsid w:val="00DC754A"/>
    <w:rsid w:val="00DC7A28"/>
    <w:rsid w:val="00DD00BC"/>
    <w:rsid w:val="00DD00DE"/>
    <w:rsid w:val="00DD090A"/>
    <w:rsid w:val="00DD09F9"/>
    <w:rsid w:val="00DD0C1D"/>
    <w:rsid w:val="00DD0C43"/>
    <w:rsid w:val="00DD0DF9"/>
    <w:rsid w:val="00DD0E10"/>
    <w:rsid w:val="00DD11BD"/>
    <w:rsid w:val="00DD1239"/>
    <w:rsid w:val="00DD19F3"/>
    <w:rsid w:val="00DD1A4C"/>
    <w:rsid w:val="00DD1AC2"/>
    <w:rsid w:val="00DD1BE6"/>
    <w:rsid w:val="00DD1FB6"/>
    <w:rsid w:val="00DD23CF"/>
    <w:rsid w:val="00DD2581"/>
    <w:rsid w:val="00DD25C2"/>
    <w:rsid w:val="00DD2B89"/>
    <w:rsid w:val="00DD2C6F"/>
    <w:rsid w:val="00DD2C8B"/>
    <w:rsid w:val="00DD2D8C"/>
    <w:rsid w:val="00DD2D97"/>
    <w:rsid w:val="00DD2F78"/>
    <w:rsid w:val="00DD2FD4"/>
    <w:rsid w:val="00DD3336"/>
    <w:rsid w:val="00DD3343"/>
    <w:rsid w:val="00DD35EB"/>
    <w:rsid w:val="00DD4113"/>
    <w:rsid w:val="00DD4174"/>
    <w:rsid w:val="00DD42D6"/>
    <w:rsid w:val="00DD4686"/>
    <w:rsid w:val="00DD4846"/>
    <w:rsid w:val="00DD494B"/>
    <w:rsid w:val="00DD4A33"/>
    <w:rsid w:val="00DD4AEB"/>
    <w:rsid w:val="00DD4D43"/>
    <w:rsid w:val="00DD4F96"/>
    <w:rsid w:val="00DD51B7"/>
    <w:rsid w:val="00DD52C4"/>
    <w:rsid w:val="00DD5EF4"/>
    <w:rsid w:val="00DD5FE4"/>
    <w:rsid w:val="00DD646F"/>
    <w:rsid w:val="00DD6755"/>
    <w:rsid w:val="00DD7047"/>
    <w:rsid w:val="00DD7123"/>
    <w:rsid w:val="00DD7405"/>
    <w:rsid w:val="00DD759C"/>
    <w:rsid w:val="00DD7D2A"/>
    <w:rsid w:val="00DD7E8E"/>
    <w:rsid w:val="00DE00BD"/>
    <w:rsid w:val="00DE032C"/>
    <w:rsid w:val="00DE03FE"/>
    <w:rsid w:val="00DE086D"/>
    <w:rsid w:val="00DE0876"/>
    <w:rsid w:val="00DE0903"/>
    <w:rsid w:val="00DE0D16"/>
    <w:rsid w:val="00DE0EB1"/>
    <w:rsid w:val="00DE1473"/>
    <w:rsid w:val="00DE152C"/>
    <w:rsid w:val="00DE15D8"/>
    <w:rsid w:val="00DE15E7"/>
    <w:rsid w:val="00DE1607"/>
    <w:rsid w:val="00DE1D1B"/>
    <w:rsid w:val="00DE1D5C"/>
    <w:rsid w:val="00DE23D3"/>
    <w:rsid w:val="00DE2CDF"/>
    <w:rsid w:val="00DE2D2F"/>
    <w:rsid w:val="00DE2E09"/>
    <w:rsid w:val="00DE3469"/>
    <w:rsid w:val="00DE351F"/>
    <w:rsid w:val="00DE3574"/>
    <w:rsid w:val="00DE3868"/>
    <w:rsid w:val="00DE3A96"/>
    <w:rsid w:val="00DE3AA9"/>
    <w:rsid w:val="00DE3B24"/>
    <w:rsid w:val="00DE3B57"/>
    <w:rsid w:val="00DE406C"/>
    <w:rsid w:val="00DE408A"/>
    <w:rsid w:val="00DE40E8"/>
    <w:rsid w:val="00DE47AA"/>
    <w:rsid w:val="00DE5032"/>
    <w:rsid w:val="00DE5061"/>
    <w:rsid w:val="00DE53FE"/>
    <w:rsid w:val="00DE551C"/>
    <w:rsid w:val="00DE5571"/>
    <w:rsid w:val="00DE56A4"/>
    <w:rsid w:val="00DE5A67"/>
    <w:rsid w:val="00DE5C1A"/>
    <w:rsid w:val="00DE6147"/>
    <w:rsid w:val="00DE617D"/>
    <w:rsid w:val="00DE64C5"/>
    <w:rsid w:val="00DE67AE"/>
    <w:rsid w:val="00DE68C2"/>
    <w:rsid w:val="00DE698D"/>
    <w:rsid w:val="00DE6C76"/>
    <w:rsid w:val="00DE6CD1"/>
    <w:rsid w:val="00DE6D8C"/>
    <w:rsid w:val="00DE6DC9"/>
    <w:rsid w:val="00DE6EA6"/>
    <w:rsid w:val="00DE7152"/>
    <w:rsid w:val="00DE7306"/>
    <w:rsid w:val="00DE7568"/>
    <w:rsid w:val="00DE7848"/>
    <w:rsid w:val="00DE7B0B"/>
    <w:rsid w:val="00DE7C82"/>
    <w:rsid w:val="00DE7D0B"/>
    <w:rsid w:val="00DE7D27"/>
    <w:rsid w:val="00DE7F0D"/>
    <w:rsid w:val="00DE7FE5"/>
    <w:rsid w:val="00DF01CE"/>
    <w:rsid w:val="00DF02DC"/>
    <w:rsid w:val="00DF032C"/>
    <w:rsid w:val="00DF06CD"/>
    <w:rsid w:val="00DF07AF"/>
    <w:rsid w:val="00DF07B9"/>
    <w:rsid w:val="00DF08FF"/>
    <w:rsid w:val="00DF0A02"/>
    <w:rsid w:val="00DF0C94"/>
    <w:rsid w:val="00DF0E75"/>
    <w:rsid w:val="00DF10CF"/>
    <w:rsid w:val="00DF12AB"/>
    <w:rsid w:val="00DF1528"/>
    <w:rsid w:val="00DF155D"/>
    <w:rsid w:val="00DF1570"/>
    <w:rsid w:val="00DF15EA"/>
    <w:rsid w:val="00DF15F1"/>
    <w:rsid w:val="00DF1795"/>
    <w:rsid w:val="00DF1850"/>
    <w:rsid w:val="00DF1AE3"/>
    <w:rsid w:val="00DF1BFC"/>
    <w:rsid w:val="00DF1C02"/>
    <w:rsid w:val="00DF1EF8"/>
    <w:rsid w:val="00DF1F46"/>
    <w:rsid w:val="00DF220D"/>
    <w:rsid w:val="00DF270B"/>
    <w:rsid w:val="00DF2AD9"/>
    <w:rsid w:val="00DF2ADD"/>
    <w:rsid w:val="00DF2B85"/>
    <w:rsid w:val="00DF2C35"/>
    <w:rsid w:val="00DF2C94"/>
    <w:rsid w:val="00DF2DCF"/>
    <w:rsid w:val="00DF2EBB"/>
    <w:rsid w:val="00DF321D"/>
    <w:rsid w:val="00DF3231"/>
    <w:rsid w:val="00DF3ABF"/>
    <w:rsid w:val="00DF3B10"/>
    <w:rsid w:val="00DF3B62"/>
    <w:rsid w:val="00DF3E75"/>
    <w:rsid w:val="00DF411C"/>
    <w:rsid w:val="00DF41A5"/>
    <w:rsid w:val="00DF42DB"/>
    <w:rsid w:val="00DF44F3"/>
    <w:rsid w:val="00DF450A"/>
    <w:rsid w:val="00DF4513"/>
    <w:rsid w:val="00DF45F6"/>
    <w:rsid w:val="00DF4AF0"/>
    <w:rsid w:val="00DF4D80"/>
    <w:rsid w:val="00DF5106"/>
    <w:rsid w:val="00DF5272"/>
    <w:rsid w:val="00DF5586"/>
    <w:rsid w:val="00DF55B3"/>
    <w:rsid w:val="00DF57F6"/>
    <w:rsid w:val="00DF5C15"/>
    <w:rsid w:val="00DF5C93"/>
    <w:rsid w:val="00DF5E2F"/>
    <w:rsid w:val="00DF6141"/>
    <w:rsid w:val="00DF6401"/>
    <w:rsid w:val="00DF6654"/>
    <w:rsid w:val="00DF6674"/>
    <w:rsid w:val="00DF6908"/>
    <w:rsid w:val="00DF6A04"/>
    <w:rsid w:val="00DF72B8"/>
    <w:rsid w:val="00DF75ED"/>
    <w:rsid w:val="00DF7865"/>
    <w:rsid w:val="00DF7969"/>
    <w:rsid w:val="00DF7D03"/>
    <w:rsid w:val="00DF7DFD"/>
    <w:rsid w:val="00E001EE"/>
    <w:rsid w:val="00E007BF"/>
    <w:rsid w:val="00E00913"/>
    <w:rsid w:val="00E00B09"/>
    <w:rsid w:val="00E00B66"/>
    <w:rsid w:val="00E00F6B"/>
    <w:rsid w:val="00E011D3"/>
    <w:rsid w:val="00E011D9"/>
    <w:rsid w:val="00E014E1"/>
    <w:rsid w:val="00E0161D"/>
    <w:rsid w:val="00E01628"/>
    <w:rsid w:val="00E01638"/>
    <w:rsid w:val="00E017DE"/>
    <w:rsid w:val="00E01953"/>
    <w:rsid w:val="00E019FC"/>
    <w:rsid w:val="00E01B2C"/>
    <w:rsid w:val="00E01BC9"/>
    <w:rsid w:val="00E01BF7"/>
    <w:rsid w:val="00E01BFD"/>
    <w:rsid w:val="00E01D22"/>
    <w:rsid w:val="00E01F54"/>
    <w:rsid w:val="00E01FD8"/>
    <w:rsid w:val="00E02023"/>
    <w:rsid w:val="00E0229E"/>
    <w:rsid w:val="00E02501"/>
    <w:rsid w:val="00E0267F"/>
    <w:rsid w:val="00E029CC"/>
    <w:rsid w:val="00E02ABB"/>
    <w:rsid w:val="00E02B08"/>
    <w:rsid w:val="00E02BF6"/>
    <w:rsid w:val="00E02CD2"/>
    <w:rsid w:val="00E030E5"/>
    <w:rsid w:val="00E034F7"/>
    <w:rsid w:val="00E03610"/>
    <w:rsid w:val="00E036E8"/>
    <w:rsid w:val="00E03976"/>
    <w:rsid w:val="00E03B71"/>
    <w:rsid w:val="00E03E98"/>
    <w:rsid w:val="00E04040"/>
    <w:rsid w:val="00E04077"/>
    <w:rsid w:val="00E040A2"/>
    <w:rsid w:val="00E040B0"/>
    <w:rsid w:val="00E0429D"/>
    <w:rsid w:val="00E042D6"/>
    <w:rsid w:val="00E045B8"/>
    <w:rsid w:val="00E046EE"/>
    <w:rsid w:val="00E047DC"/>
    <w:rsid w:val="00E04982"/>
    <w:rsid w:val="00E04BB5"/>
    <w:rsid w:val="00E05247"/>
    <w:rsid w:val="00E05451"/>
    <w:rsid w:val="00E056A7"/>
    <w:rsid w:val="00E05707"/>
    <w:rsid w:val="00E05741"/>
    <w:rsid w:val="00E05A47"/>
    <w:rsid w:val="00E05F27"/>
    <w:rsid w:val="00E06068"/>
    <w:rsid w:val="00E0621E"/>
    <w:rsid w:val="00E0629D"/>
    <w:rsid w:val="00E062EA"/>
    <w:rsid w:val="00E06778"/>
    <w:rsid w:val="00E068FE"/>
    <w:rsid w:val="00E06F23"/>
    <w:rsid w:val="00E07059"/>
    <w:rsid w:val="00E0743E"/>
    <w:rsid w:val="00E07442"/>
    <w:rsid w:val="00E074E9"/>
    <w:rsid w:val="00E07777"/>
    <w:rsid w:val="00E07AF1"/>
    <w:rsid w:val="00E07BBB"/>
    <w:rsid w:val="00E07C59"/>
    <w:rsid w:val="00E07E77"/>
    <w:rsid w:val="00E100FD"/>
    <w:rsid w:val="00E107C0"/>
    <w:rsid w:val="00E10C8E"/>
    <w:rsid w:val="00E10E44"/>
    <w:rsid w:val="00E1103B"/>
    <w:rsid w:val="00E11058"/>
    <w:rsid w:val="00E1105F"/>
    <w:rsid w:val="00E1125B"/>
    <w:rsid w:val="00E1134B"/>
    <w:rsid w:val="00E113DF"/>
    <w:rsid w:val="00E114E6"/>
    <w:rsid w:val="00E11597"/>
    <w:rsid w:val="00E11974"/>
    <w:rsid w:val="00E11AA2"/>
    <w:rsid w:val="00E11B10"/>
    <w:rsid w:val="00E11C66"/>
    <w:rsid w:val="00E11F99"/>
    <w:rsid w:val="00E1214E"/>
    <w:rsid w:val="00E122B4"/>
    <w:rsid w:val="00E125E0"/>
    <w:rsid w:val="00E126F7"/>
    <w:rsid w:val="00E12C3E"/>
    <w:rsid w:val="00E12E31"/>
    <w:rsid w:val="00E12ED3"/>
    <w:rsid w:val="00E132AD"/>
    <w:rsid w:val="00E13337"/>
    <w:rsid w:val="00E134B7"/>
    <w:rsid w:val="00E1362E"/>
    <w:rsid w:val="00E1373D"/>
    <w:rsid w:val="00E13862"/>
    <w:rsid w:val="00E138CE"/>
    <w:rsid w:val="00E13E19"/>
    <w:rsid w:val="00E1438B"/>
    <w:rsid w:val="00E14447"/>
    <w:rsid w:val="00E145CE"/>
    <w:rsid w:val="00E145E0"/>
    <w:rsid w:val="00E14617"/>
    <w:rsid w:val="00E14AA9"/>
    <w:rsid w:val="00E14DAA"/>
    <w:rsid w:val="00E14E0E"/>
    <w:rsid w:val="00E14E5E"/>
    <w:rsid w:val="00E14F6F"/>
    <w:rsid w:val="00E1504E"/>
    <w:rsid w:val="00E1505D"/>
    <w:rsid w:val="00E15284"/>
    <w:rsid w:val="00E152D8"/>
    <w:rsid w:val="00E153AD"/>
    <w:rsid w:val="00E1555A"/>
    <w:rsid w:val="00E1574E"/>
    <w:rsid w:val="00E15946"/>
    <w:rsid w:val="00E15D5C"/>
    <w:rsid w:val="00E16041"/>
    <w:rsid w:val="00E160D4"/>
    <w:rsid w:val="00E16495"/>
    <w:rsid w:val="00E1651A"/>
    <w:rsid w:val="00E1651F"/>
    <w:rsid w:val="00E16630"/>
    <w:rsid w:val="00E1680A"/>
    <w:rsid w:val="00E16C8A"/>
    <w:rsid w:val="00E16CD5"/>
    <w:rsid w:val="00E17518"/>
    <w:rsid w:val="00E175A4"/>
    <w:rsid w:val="00E175EC"/>
    <w:rsid w:val="00E1769C"/>
    <w:rsid w:val="00E17874"/>
    <w:rsid w:val="00E17A8C"/>
    <w:rsid w:val="00E17AA5"/>
    <w:rsid w:val="00E17D02"/>
    <w:rsid w:val="00E17DB7"/>
    <w:rsid w:val="00E20239"/>
    <w:rsid w:val="00E20242"/>
    <w:rsid w:val="00E202D0"/>
    <w:rsid w:val="00E2042E"/>
    <w:rsid w:val="00E20C0C"/>
    <w:rsid w:val="00E20CBD"/>
    <w:rsid w:val="00E20E3E"/>
    <w:rsid w:val="00E20EA0"/>
    <w:rsid w:val="00E2115B"/>
    <w:rsid w:val="00E2116D"/>
    <w:rsid w:val="00E21429"/>
    <w:rsid w:val="00E21629"/>
    <w:rsid w:val="00E21929"/>
    <w:rsid w:val="00E21C2C"/>
    <w:rsid w:val="00E21D50"/>
    <w:rsid w:val="00E21F48"/>
    <w:rsid w:val="00E22091"/>
    <w:rsid w:val="00E2264F"/>
    <w:rsid w:val="00E22B98"/>
    <w:rsid w:val="00E22E5D"/>
    <w:rsid w:val="00E22F04"/>
    <w:rsid w:val="00E2312E"/>
    <w:rsid w:val="00E23254"/>
    <w:rsid w:val="00E233E9"/>
    <w:rsid w:val="00E234F3"/>
    <w:rsid w:val="00E2363F"/>
    <w:rsid w:val="00E236BE"/>
    <w:rsid w:val="00E236D8"/>
    <w:rsid w:val="00E238A4"/>
    <w:rsid w:val="00E23AE5"/>
    <w:rsid w:val="00E23E0A"/>
    <w:rsid w:val="00E240F5"/>
    <w:rsid w:val="00E24525"/>
    <w:rsid w:val="00E245CF"/>
    <w:rsid w:val="00E24658"/>
    <w:rsid w:val="00E24914"/>
    <w:rsid w:val="00E24A5B"/>
    <w:rsid w:val="00E24EE5"/>
    <w:rsid w:val="00E24EF7"/>
    <w:rsid w:val="00E24F3D"/>
    <w:rsid w:val="00E25039"/>
    <w:rsid w:val="00E25111"/>
    <w:rsid w:val="00E251E7"/>
    <w:rsid w:val="00E25362"/>
    <w:rsid w:val="00E255C4"/>
    <w:rsid w:val="00E25688"/>
    <w:rsid w:val="00E2599F"/>
    <w:rsid w:val="00E25CDA"/>
    <w:rsid w:val="00E260F6"/>
    <w:rsid w:val="00E2611A"/>
    <w:rsid w:val="00E26427"/>
    <w:rsid w:val="00E2695C"/>
    <w:rsid w:val="00E27225"/>
    <w:rsid w:val="00E2732B"/>
    <w:rsid w:val="00E274B4"/>
    <w:rsid w:val="00E274DF"/>
    <w:rsid w:val="00E27502"/>
    <w:rsid w:val="00E2751C"/>
    <w:rsid w:val="00E278A8"/>
    <w:rsid w:val="00E27ACC"/>
    <w:rsid w:val="00E27C18"/>
    <w:rsid w:val="00E27EF1"/>
    <w:rsid w:val="00E27F19"/>
    <w:rsid w:val="00E300B7"/>
    <w:rsid w:val="00E30247"/>
    <w:rsid w:val="00E30517"/>
    <w:rsid w:val="00E30729"/>
    <w:rsid w:val="00E30895"/>
    <w:rsid w:val="00E30D3D"/>
    <w:rsid w:val="00E310D2"/>
    <w:rsid w:val="00E311E1"/>
    <w:rsid w:val="00E31393"/>
    <w:rsid w:val="00E314AA"/>
    <w:rsid w:val="00E314AE"/>
    <w:rsid w:val="00E318A0"/>
    <w:rsid w:val="00E31971"/>
    <w:rsid w:val="00E31A04"/>
    <w:rsid w:val="00E31ABF"/>
    <w:rsid w:val="00E31AE2"/>
    <w:rsid w:val="00E31B50"/>
    <w:rsid w:val="00E31DDC"/>
    <w:rsid w:val="00E31E3F"/>
    <w:rsid w:val="00E31ED9"/>
    <w:rsid w:val="00E32239"/>
    <w:rsid w:val="00E323C7"/>
    <w:rsid w:val="00E324E2"/>
    <w:rsid w:val="00E326A0"/>
    <w:rsid w:val="00E32BBF"/>
    <w:rsid w:val="00E32C28"/>
    <w:rsid w:val="00E32D83"/>
    <w:rsid w:val="00E32D94"/>
    <w:rsid w:val="00E330F5"/>
    <w:rsid w:val="00E33532"/>
    <w:rsid w:val="00E3353F"/>
    <w:rsid w:val="00E33666"/>
    <w:rsid w:val="00E337D5"/>
    <w:rsid w:val="00E33940"/>
    <w:rsid w:val="00E339CE"/>
    <w:rsid w:val="00E33D2C"/>
    <w:rsid w:val="00E33FA8"/>
    <w:rsid w:val="00E34068"/>
    <w:rsid w:val="00E344C0"/>
    <w:rsid w:val="00E347F2"/>
    <w:rsid w:val="00E34926"/>
    <w:rsid w:val="00E34B1F"/>
    <w:rsid w:val="00E3510A"/>
    <w:rsid w:val="00E3512D"/>
    <w:rsid w:val="00E3530B"/>
    <w:rsid w:val="00E35635"/>
    <w:rsid w:val="00E358C9"/>
    <w:rsid w:val="00E35D29"/>
    <w:rsid w:val="00E35D2D"/>
    <w:rsid w:val="00E361E8"/>
    <w:rsid w:val="00E363E6"/>
    <w:rsid w:val="00E36C22"/>
    <w:rsid w:val="00E36CA0"/>
    <w:rsid w:val="00E36CA5"/>
    <w:rsid w:val="00E3726A"/>
    <w:rsid w:val="00E3752B"/>
    <w:rsid w:val="00E375AD"/>
    <w:rsid w:val="00E37693"/>
    <w:rsid w:val="00E37742"/>
    <w:rsid w:val="00E37AD4"/>
    <w:rsid w:val="00E37D02"/>
    <w:rsid w:val="00E37D1A"/>
    <w:rsid w:val="00E400BC"/>
    <w:rsid w:val="00E402E8"/>
    <w:rsid w:val="00E40485"/>
    <w:rsid w:val="00E40915"/>
    <w:rsid w:val="00E40A38"/>
    <w:rsid w:val="00E40CFD"/>
    <w:rsid w:val="00E40D06"/>
    <w:rsid w:val="00E40F6B"/>
    <w:rsid w:val="00E412F5"/>
    <w:rsid w:val="00E413BA"/>
    <w:rsid w:val="00E413E4"/>
    <w:rsid w:val="00E414B1"/>
    <w:rsid w:val="00E414F5"/>
    <w:rsid w:val="00E4170F"/>
    <w:rsid w:val="00E41A8C"/>
    <w:rsid w:val="00E41DC7"/>
    <w:rsid w:val="00E4239D"/>
    <w:rsid w:val="00E424E4"/>
    <w:rsid w:val="00E42F06"/>
    <w:rsid w:val="00E430BF"/>
    <w:rsid w:val="00E43184"/>
    <w:rsid w:val="00E43266"/>
    <w:rsid w:val="00E433D6"/>
    <w:rsid w:val="00E43571"/>
    <w:rsid w:val="00E4357E"/>
    <w:rsid w:val="00E435BB"/>
    <w:rsid w:val="00E438D7"/>
    <w:rsid w:val="00E43D15"/>
    <w:rsid w:val="00E43D3C"/>
    <w:rsid w:val="00E43E6A"/>
    <w:rsid w:val="00E43FAB"/>
    <w:rsid w:val="00E4418A"/>
    <w:rsid w:val="00E443FE"/>
    <w:rsid w:val="00E44505"/>
    <w:rsid w:val="00E4472E"/>
    <w:rsid w:val="00E44743"/>
    <w:rsid w:val="00E447E3"/>
    <w:rsid w:val="00E44FB8"/>
    <w:rsid w:val="00E452C5"/>
    <w:rsid w:val="00E454BE"/>
    <w:rsid w:val="00E45553"/>
    <w:rsid w:val="00E4558D"/>
    <w:rsid w:val="00E45907"/>
    <w:rsid w:val="00E45B2C"/>
    <w:rsid w:val="00E45D5F"/>
    <w:rsid w:val="00E45EBB"/>
    <w:rsid w:val="00E45EE5"/>
    <w:rsid w:val="00E46202"/>
    <w:rsid w:val="00E462B2"/>
    <w:rsid w:val="00E46416"/>
    <w:rsid w:val="00E46A45"/>
    <w:rsid w:val="00E46A60"/>
    <w:rsid w:val="00E46B3E"/>
    <w:rsid w:val="00E46C9A"/>
    <w:rsid w:val="00E46EBA"/>
    <w:rsid w:val="00E473FA"/>
    <w:rsid w:val="00E4763E"/>
    <w:rsid w:val="00E479F4"/>
    <w:rsid w:val="00E501D7"/>
    <w:rsid w:val="00E5021E"/>
    <w:rsid w:val="00E50332"/>
    <w:rsid w:val="00E5033E"/>
    <w:rsid w:val="00E50621"/>
    <w:rsid w:val="00E5064F"/>
    <w:rsid w:val="00E50F48"/>
    <w:rsid w:val="00E51259"/>
    <w:rsid w:val="00E51531"/>
    <w:rsid w:val="00E515E7"/>
    <w:rsid w:val="00E51662"/>
    <w:rsid w:val="00E51678"/>
    <w:rsid w:val="00E51736"/>
    <w:rsid w:val="00E51D17"/>
    <w:rsid w:val="00E51E00"/>
    <w:rsid w:val="00E51E79"/>
    <w:rsid w:val="00E521B7"/>
    <w:rsid w:val="00E5231F"/>
    <w:rsid w:val="00E52322"/>
    <w:rsid w:val="00E5243B"/>
    <w:rsid w:val="00E525E7"/>
    <w:rsid w:val="00E52616"/>
    <w:rsid w:val="00E52804"/>
    <w:rsid w:val="00E52B2B"/>
    <w:rsid w:val="00E52BCD"/>
    <w:rsid w:val="00E52F50"/>
    <w:rsid w:val="00E53261"/>
    <w:rsid w:val="00E53410"/>
    <w:rsid w:val="00E534DC"/>
    <w:rsid w:val="00E53594"/>
    <w:rsid w:val="00E535B5"/>
    <w:rsid w:val="00E53781"/>
    <w:rsid w:val="00E537DC"/>
    <w:rsid w:val="00E53A73"/>
    <w:rsid w:val="00E53D7E"/>
    <w:rsid w:val="00E53D87"/>
    <w:rsid w:val="00E545AF"/>
    <w:rsid w:val="00E546E3"/>
    <w:rsid w:val="00E5479F"/>
    <w:rsid w:val="00E5492A"/>
    <w:rsid w:val="00E54D19"/>
    <w:rsid w:val="00E5505E"/>
    <w:rsid w:val="00E55A55"/>
    <w:rsid w:val="00E55BA7"/>
    <w:rsid w:val="00E55C81"/>
    <w:rsid w:val="00E55D15"/>
    <w:rsid w:val="00E55EBF"/>
    <w:rsid w:val="00E5601E"/>
    <w:rsid w:val="00E560B5"/>
    <w:rsid w:val="00E560FC"/>
    <w:rsid w:val="00E56389"/>
    <w:rsid w:val="00E568EB"/>
    <w:rsid w:val="00E56905"/>
    <w:rsid w:val="00E56BFB"/>
    <w:rsid w:val="00E56E20"/>
    <w:rsid w:val="00E5707C"/>
    <w:rsid w:val="00E571BE"/>
    <w:rsid w:val="00E57230"/>
    <w:rsid w:val="00E57239"/>
    <w:rsid w:val="00E572E5"/>
    <w:rsid w:val="00E57500"/>
    <w:rsid w:val="00E57773"/>
    <w:rsid w:val="00E57828"/>
    <w:rsid w:val="00E57958"/>
    <w:rsid w:val="00E57AC0"/>
    <w:rsid w:val="00E57B67"/>
    <w:rsid w:val="00E57C59"/>
    <w:rsid w:val="00E57E64"/>
    <w:rsid w:val="00E603C2"/>
    <w:rsid w:val="00E609FA"/>
    <w:rsid w:val="00E60E99"/>
    <w:rsid w:val="00E61128"/>
    <w:rsid w:val="00E616B2"/>
    <w:rsid w:val="00E61739"/>
    <w:rsid w:val="00E617D3"/>
    <w:rsid w:val="00E61D54"/>
    <w:rsid w:val="00E61F7D"/>
    <w:rsid w:val="00E62037"/>
    <w:rsid w:val="00E620FB"/>
    <w:rsid w:val="00E62298"/>
    <w:rsid w:val="00E62444"/>
    <w:rsid w:val="00E62611"/>
    <w:rsid w:val="00E6286E"/>
    <w:rsid w:val="00E629C6"/>
    <w:rsid w:val="00E62ED8"/>
    <w:rsid w:val="00E62F91"/>
    <w:rsid w:val="00E62FBD"/>
    <w:rsid w:val="00E63235"/>
    <w:rsid w:val="00E63859"/>
    <w:rsid w:val="00E63EDB"/>
    <w:rsid w:val="00E63F99"/>
    <w:rsid w:val="00E647C7"/>
    <w:rsid w:val="00E64D76"/>
    <w:rsid w:val="00E64DED"/>
    <w:rsid w:val="00E64F55"/>
    <w:rsid w:val="00E65356"/>
    <w:rsid w:val="00E65387"/>
    <w:rsid w:val="00E659EA"/>
    <w:rsid w:val="00E65D7F"/>
    <w:rsid w:val="00E65EF1"/>
    <w:rsid w:val="00E6604B"/>
    <w:rsid w:val="00E66079"/>
    <w:rsid w:val="00E661B6"/>
    <w:rsid w:val="00E66227"/>
    <w:rsid w:val="00E66273"/>
    <w:rsid w:val="00E66399"/>
    <w:rsid w:val="00E66479"/>
    <w:rsid w:val="00E6663B"/>
    <w:rsid w:val="00E66898"/>
    <w:rsid w:val="00E66BC8"/>
    <w:rsid w:val="00E66BFD"/>
    <w:rsid w:val="00E66C9D"/>
    <w:rsid w:val="00E66E2D"/>
    <w:rsid w:val="00E66F54"/>
    <w:rsid w:val="00E66FB6"/>
    <w:rsid w:val="00E6712F"/>
    <w:rsid w:val="00E67292"/>
    <w:rsid w:val="00E67371"/>
    <w:rsid w:val="00E67847"/>
    <w:rsid w:val="00E67999"/>
    <w:rsid w:val="00E67A3D"/>
    <w:rsid w:val="00E67ADB"/>
    <w:rsid w:val="00E67D8D"/>
    <w:rsid w:val="00E67EF6"/>
    <w:rsid w:val="00E67F31"/>
    <w:rsid w:val="00E67FED"/>
    <w:rsid w:val="00E67FFD"/>
    <w:rsid w:val="00E702C1"/>
    <w:rsid w:val="00E704B7"/>
    <w:rsid w:val="00E708CA"/>
    <w:rsid w:val="00E70A5E"/>
    <w:rsid w:val="00E70F4B"/>
    <w:rsid w:val="00E70FD1"/>
    <w:rsid w:val="00E71100"/>
    <w:rsid w:val="00E71199"/>
    <w:rsid w:val="00E712A8"/>
    <w:rsid w:val="00E71776"/>
    <w:rsid w:val="00E71B96"/>
    <w:rsid w:val="00E71C82"/>
    <w:rsid w:val="00E72000"/>
    <w:rsid w:val="00E7226C"/>
    <w:rsid w:val="00E725D1"/>
    <w:rsid w:val="00E7269F"/>
    <w:rsid w:val="00E72F7B"/>
    <w:rsid w:val="00E7390F"/>
    <w:rsid w:val="00E739C9"/>
    <w:rsid w:val="00E73ADA"/>
    <w:rsid w:val="00E73C43"/>
    <w:rsid w:val="00E73C82"/>
    <w:rsid w:val="00E73FCF"/>
    <w:rsid w:val="00E74095"/>
    <w:rsid w:val="00E74168"/>
    <w:rsid w:val="00E742D3"/>
    <w:rsid w:val="00E74557"/>
    <w:rsid w:val="00E74E51"/>
    <w:rsid w:val="00E74E75"/>
    <w:rsid w:val="00E74F5E"/>
    <w:rsid w:val="00E751FB"/>
    <w:rsid w:val="00E7534B"/>
    <w:rsid w:val="00E753EF"/>
    <w:rsid w:val="00E7575B"/>
    <w:rsid w:val="00E757D3"/>
    <w:rsid w:val="00E7631B"/>
    <w:rsid w:val="00E7654A"/>
    <w:rsid w:val="00E76634"/>
    <w:rsid w:val="00E76C7A"/>
    <w:rsid w:val="00E76DB3"/>
    <w:rsid w:val="00E77220"/>
    <w:rsid w:val="00E775D7"/>
    <w:rsid w:val="00E77AAD"/>
    <w:rsid w:val="00E77B58"/>
    <w:rsid w:val="00E802B6"/>
    <w:rsid w:val="00E80334"/>
    <w:rsid w:val="00E80395"/>
    <w:rsid w:val="00E804F7"/>
    <w:rsid w:val="00E805A6"/>
    <w:rsid w:val="00E807B8"/>
    <w:rsid w:val="00E8087A"/>
    <w:rsid w:val="00E80B05"/>
    <w:rsid w:val="00E80C3B"/>
    <w:rsid w:val="00E80DC7"/>
    <w:rsid w:val="00E81449"/>
    <w:rsid w:val="00E817CD"/>
    <w:rsid w:val="00E818D8"/>
    <w:rsid w:val="00E818E8"/>
    <w:rsid w:val="00E81A4F"/>
    <w:rsid w:val="00E81FBF"/>
    <w:rsid w:val="00E8217C"/>
    <w:rsid w:val="00E82189"/>
    <w:rsid w:val="00E821AF"/>
    <w:rsid w:val="00E821F5"/>
    <w:rsid w:val="00E82860"/>
    <w:rsid w:val="00E828F7"/>
    <w:rsid w:val="00E82B37"/>
    <w:rsid w:val="00E82DAD"/>
    <w:rsid w:val="00E834C9"/>
    <w:rsid w:val="00E836D7"/>
    <w:rsid w:val="00E8376A"/>
    <w:rsid w:val="00E83F71"/>
    <w:rsid w:val="00E84045"/>
    <w:rsid w:val="00E84081"/>
    <w:rsid w:val="00E84423"/>
    <w:rsid w:val="00E84468"/>
    <w:rsid w:val="00E8465A"/>
    <w:rsid w:val="00E8476E"/>
    <w:rsid w:val="00E84865"/>
    <w:rsid w:val="00E84A9E"/>
    <w:rsid w:val="00E84C72"/>
    <w:rsid w:val="00E84EC0"/>
    <w:rsid w:val="00E84FBF"/>
    <w:rsid w:val="00E8546F"/>
    <w:rsid w:val="00E854AC"/>
    <w:rsid w:val="00E856E8"/>
    <w:rsid w:val="00E85767"/>
    <w:rsid w:val="00E857C6"/>
    <w:rsid w:val="00E859D5"/>
    <w:rsid w:val="00E85E38"/>
    <w:rsid w:val="00E8631C"/>
    <w:rsid w:val="00E863B7"/>
    <w:rsid w:val="00E86608"/>
    <w:rsid w:val="00E8664F"/>
    <w:rsid w:val="00E8681A"/>
    <w:rsid w:val="00E8694C"/>
    <w:rsid w:val="00E86ABE"/>
    <w:rsid w:val="00E86AF9"/>
    <w:rsid w:val="00E86B1D"/>
    <w:rsid w:val="00E8713C"/>
    <w:rsid w:val="00E874C2"/>
    <w:rsid w:val="00E87561"/>
    <w:rsid w:val="00E87690"/>
    <w:rsid w:val="00E87820"/>
    <w:rsid w:val="00E87986"/>
    <w:rsid w:val="00E87C08"/>
    <w:rsid w:val="00E87C9E"/>
    <w:rsid w:val="00E87DA2"/>
    <w:rsid w:val="00E87E42"/>
    <w:rsid w:val="00E87F32"/>
    <w:rsid w:val="00E90223"/>
    <w:rsid w:val="00E903D5"/>
    <w:rsid w:val="00E90407"/>
    <w:rsid w:val="00E90457"/>
    <w:rsid w:val="00E9056F"/>
    <w:rsid w:val="00E90787"/>
    <w:rsid w:val="00E90804"/>
    <w:rsid w:val="00E90926"/>
    <w:rsid w:val="00E90DB8"/>
    <w:rsid w:val="00E90DED"/>
    <w:rsid w:val="00E9119B"/>
    <w:rsid w:val="00E9127C"/>
    <w:rsid w:val="00E91280"/>
    <w:rsid w:val="00E91403"/>
    <w:rsid w:val="00E91699"/>
    <w:rsid w:val="00E91937"/>
    <w:rsid w:val="00E91C8A"/>
    <w:rsid w:val="00E91ED3"/>
    <w:rsid w:val="00E91FA2"/>
    <w:rsid w:val="00E92069"/>
    <w:rsid w:val="00E92428"/>
    <w:rsid w:val="00E926FF"/>
    <w:rsid w:val="00E93ADE"/>
    <w:rsid w:val="00E93D63"/>
    <w:rsid w:val="00E94187"/>
    <w:rsid w:val="00E94261"/>
    <w:rsid w:val="00E94566"/>
    <w:rsid w:val="00E948CE"/>
    <w:rsid w:val="00E94A98"/>
    <w:rsid w:val="00E94C89"/>
    <w:rsid w:val="00E94D64"/>
    <w:rsid w:val="00E94F81"/>
    <w:rsid w:val="00E950C5"/>
    <w:rsid w:val="00E950E6"/>
    <w:rsid w:val="00E952B0"/>
    <w:rsid w:val="00E95302"/>
    <w:rsid w:val="00E95385"/>
    <w:rsid w:val="00E95898"/>
    <w:rsid w:val="00E958EC"/>
    <w:rsid w:val="00E95980"/>
    <w:rsid w:val="00E959F3"/>
    <w:rsid w:val="00E95E42"/>
    <w:rsid w:val="00E95FA2"/>
    <w:rsid w:val="00E960D4"/>
    <w:rsid w:val="00E96111"/>
    <w:rsid w:val="00E96172"/>
    <w:rsid w:val="00E961CF"/>
    <w:rsid w:val="00E96315"/>
    <w:rsid w:val="00E965CD"/>
    <w:rsid w:val="00E96668"/>
    <w:rsid w:val="00E9673B"/>
    <w:rsid w:val="00E96CE1"/>
    <w:rsid w:val="00E96CF0"/>
    <w:rsid w:val="00E96F7F"/>
    <w:rsid w:val="00E97151"/>
    <w:rsid w:val="00E97233"/>
    <w:rsid w:val="00E972C4"/>
    <w:rsid w:val="00E972E1"/>
    <w:rsid w:val="00E975F7"/>
    <w:rsid w:val="00E97648"/>
    <w:rsid w:val="00E97885"/>
    <w:rsid w:val="00E97AB5"/>
    <w:rsid w:val="00E97B1D"/>
    <w:rsid w:val="00E97D41"/>
    <w:rsid w:val="00E97ED1"/>
    <w:rsid w:val="00EA010D"/>
    <w:rsid w:val="00EA0273"/>
    <w:rsid w:val="00EA0514"/>
    <w:rsid w:val="00EA07E6"/>
    <w:rsid w:val="00EA0913"/>
    <w:rsid w:val="00EA0A8A"/>
    <w:rsid w:val="00EA0AD3"/>
    <w:rsid w:val="00EA0BB7"/>
    <w:rsid w:val="00EA0BC0"/>
    <w:rsid w:val="00EA0DEF"/>
    <w:rsid w:val="00EA1178"/>
    <w:rsid w:val="00EA125C"/>
    <w:rsid w:val="00EA1AFF"/>
    <w:rsid w:val="00EA1B13"/>
    <w:rsid w:val="00EA1EA0"/>
    <w:rsid w:val="00EA1F51"/>
    <w:rsid w:val="00EA243B"/>
    <w:rsid w:val="00EA2527"/>
    <w:rsid w:val="00EA25E0"/>
    <w:rsid w:val="00EA27B7"/>
    <w:rsid w:val="00EA290A"/>
    <w:rsid w:val="00EA2963"/>
    <w:rsid w:val="00EA2E40"/>
    <w:rsid w:val="00EA2ED0"/>
    <w:rsid w:val="00EA3022"/>
    <w:rsid w:val="00EA318E"/>
    <w:rsid w:val="00EA31EE"/>
    <w:rsid w:val="00EA337C"/>
    <w:rsid w:val="00EA33F5"/>
    <w:rsid w:val="00EA348D"/>
    <w:rsid w:val="00EA34B7"/>
    <w:rsid w:val="00EA3644"/>
    <w:rsid w:val="00EA38E2"/>
    <w:rsid w:val="00EA38F1"/>
    <w:rsid w:val="00EA38F3"/>
    <w:rsid w:val="00EA3C16"/>
    <w:rsid w:val="00EA3EA0"/>
    <w:rsid w:val="00EA42DE"/>
    <w:rsid w:val="00EA4320"/>
    <w:rsid w:val="00EA43A3"/>
    <w:rsid w:val="00EA4452"/>
    <w:rsid w:val="00EA4F1A"/>
    <w:rsid w:val="00EA4FF2"/>
    <w:rsid w:val="00EA5353"/>
    <w:rsid w:val="00EA5609"/>
    <w:rsid w:val="00EA5C26"/>
    <w:rsid w:val="00EA5DB7"/>
    <w:rsid w:val="00EA5F68"/>
    <w:rsid w:val="00EA65FF"/>
    <w:rsid w:val="00EA662E"/>
    <w:rsid w:val="00EA66FF"/>
    <w:rsid w:val="00EA6AAD"/>
    <w:rsid w:val="00EA7605"/>
    <w:rsid w:val="00EA76ED"/>
    <w:rsid w:val="00EA7A0F"/>
    <w:rsid w:val="00EA7AFA"/>
    <w:rsid w:val="00EA7C60"/>
    <w:rsid w:val="00EA7D6B"/>
    <w:rsid w:val="00EA7E70"/>
    <w:rsid w:val="00EA7EEF"/>
    <w:rsid w:val="00EA7EFB"/>
    <w:rsid w:val="00EA7F49"/>
    <w:rsid w:val="00EB0069"/>
    <w:rsid w:val="00EB0070"/>
    <w:rsid w:val="00EB0247"/>
    <w:rsid w:val="00EB0270"/>
    <w:rsid w:val="00EB0549"/>
    <w:rsid w:val="00EB09F7"/>
    <w:rsid w:val="00EB0B8C"/>
    <w:rsid w:val="00EB0DF1"/>
    <w:rsid w:val="00EB0F07"/>
    <w:rsid w:val="00EB1047"/>
    <w:rsid w:val="00EB1200"/>
    <w:rsid w:val="00EB1552"/>
    <w:rsid w:val="00EB17AA"/>
    <w:rsid w:val="00EB186B"/>
    <w:rsid w:val="00EB18BF"/>
    <w:rsid w:val="00EB1A5B"/>
    <w:rsid w:val="00EB1B7D"/>
    <w:rsid w:val="00EB1B9F"/>
    <w:rsid w:val="00EB1D2F"/>
    <w:rsid w:val="00EB1D3C"/>
    <w:rsid w:val="00EB23F7"/>
    <w:rsid w:val="00EB26D7"/>
    <w:rsid w:val="00EB27B0"/>
    <w:rsid w:val="00EB2A4F"/>
    <w:rsid w:val="00EB2B85"/>
    <w:rsid w:val="00EB2C53"/>
    <w:rsid w:val="00EB2EDE"/>
    <w:rsid w:val="00EB319D"/>
    <w:rsid w:val="00EB33E9"/>
    <w:rsid w:val="00EB3A4A"/>
    <w:rsid w:val="00EB428F"/>
    <w:rsid w:val="00EB4417"/>
    <w:rsid w:val="00EB4680"/>
    <w:rsid w:val="00EB4701"/>
    <w:rsid w:val="00EB4C21"/>
    <w:rsid w:val="00EB4E6A"/>
    <w:rsid w:val="00EB508E"/>
    <w:rsid w:val="00EB5104"/>
    <w:rsid w:val="00EB5323"/>
    <w:rsid w:val="00EB59D4"/>
    <w:rsid w:val="00EB5B44"/>
    <w:rsid w:val="00EB5BB8"/>
    <w:rsid w:val="00EB5E84"/>
    <w:rsid w:val="00EB5F81"/>
    <w:rsid w:val="00EB615B"/>
    <w:rsid w:val="00EB6176"/>
    <w:rsid w:val="00EB6196"/>
    <w:rsid w:val="00EB6329"/>
    <w:rsid w:val="00EB66F6"/>
    <w:rsid w:val="00EB67C4"/>
    <w:rsid w:val="00EB69D1"/>
    <w:rsid w:val="00EB6CF1"/>
    <w:rsid w:val="00EB6FC6"/>
    <w:rsid w:val="00EB7033"/>
    <w:rsid w:val="00EB795D"/>
    <w:rsid w:val="00EB7BF1"/>
    <w:rsid w:val="00EC001B"/>
    <w:rsid w:val="00EC05D1"/>
    <w:rsid w:val="00EC06B1"/>
    <w:rsid w:val="00EC0817"/>
    <w:rsid w:val="00EC0B84"/>
    <w:rsid w:val="00EC0C0E"/>
    <w:rsid w:val="00EC0DEC"/>
    <w:rsid w:val="00EC0DF6"/>
    <w:rsid w:val="00EC0F01"/>
    <w:rsid w:val="00EC1274"/>
    <w:rsid w:val="00EC1309"/>
    <w:rsid w:val="00EC153C"/>
    <w:rsid w:val="00EC1543"/>
    <w:rsid w:val="00EC1944"/>
    <w:rsid w:val="00EC1A17"/>
    <w:rsid w:val="00EC1A2A"/>
    <w:rsid w:val="00EC1DFE"/>
    <w:rsid w:val="00EC1F4F"/>
    <w:rsid w:val="00EC226F"/>
    <w:rsid w:val="00EC28CE"/>
    <w:rsid w:val="00EC29DA"/>
    <w:rsid w:val="00EC2A5A"/>
    <w:rsid w:val="00EC2AE9"/>
    <w:rsid w:val="00EC2D85"/>
    <w:rsid w:val="00EC2E75"/>
    <w:rsid w:val="00EC3128"/>
    <w:rsid w:val="00EC338C"/>
    <w:rsid w:val="00EC33BA"/>
    <w:rsid w:val="00EC33E4"/>
    <w:rsid w:val="00EC3455"/>
    <w:rsid w:val="00EC36FC"/>
    <w:rsid w:val="00EC38C6"/>
    <w:rsid w:val="00EC3D37"/>
    <w:rsid w:val="00EC41DC"/>
    <w:rsid w:val="00EC446A"/>
    <w:rsid w:val="00EC4565"/>
    <w:rsid w:val="00EC4A07"/>
    <w:rsid w:val="00EC4AA2"/>
    <w:rsid w:val="00EC4D24"/>
    <w:rsid w:val="00EC4E43"/>
    <w:rsid w:val="00EC4EDB"/>
    <w:rsid w:val="00EC5119"/>
    <w:rsid w:val="00EC516D"/>
    <w:rsid w:val="00EC51F4"/>
    <w:rsid w:val="00EC52FE"/>
    <w:rsid w:val="00EC53DA"/>
    <w:rsid w:val="00EC54BB"/>
    <w:rsid w:val="00EC56F4"/>
    <w:rsid w:val="00EC583A"/>
    <w:rsid w:val="00EC586C"/>
    <w:rsid w:val="00EC5AAB"/>
    <w:rsid w:val="00EC5AF7"/>
    <w:rsid w:val="00EC5B97"/>
    <w:rsid w:val="00EC6232"/>
    <w:rsid w:val="00EC63A9"/>
    <w:rsid w:val="00EC655E"/>
    <w:rsid w:val="00EC6665"/>
    <w:rsid w:val="00EC6692"/>
    <w:rsid w:val="00EC6747"/>
    <w:rsid w:val="00EC68EB"/>
    <w:rsid w:val="00EC6977"/>
    <w:rsid w:val="00EC69D4"/>
    <w:rsid w:val="00EC6CD7"/>
    <w:rsid w:val="00EC6D3F"/>
    <w:rsid w:val="00EC6DDD"/>
    <w:rsid w:val="00EC6F11"/>
    <w:rsid w:val="00EC70CB"/>
    <w:rsid w:val="00EC7270"/>
    <w:rsid w:val="00EC74EF"/>
    <w:rsid w:val="00EC7563"/>
    <w:rsid w:val="00EC7884"/>
    <w:rsid w:val="00EC7CA7"/>
    <w:rsid w:val="00EC7D48"/>
    <w:rsid w:val="00EC7FC9"/>
    <w:rsid w:val="00ED0273"/>
    <w:rsid w:val="00ED05A0"/>
    <w:rsid w:val="00ED0ABE"/>
    <w:rsid w:val="00ED0B81"/>
    <w:rsid w:val="00ED0BBF"/>
    <w:rsid w:val="00ED0E1B"/>
    <w:rsid w:val="00ED12BB"/>
    <w:rsid w:val="00ED1651"/>
    <w:rsid w:val="00ED1983"/>
    <w:rsid w:val="00ED19F8"/>
    <w:rsid w:val="00ED1A46"/>
    <w:rsid w:val="00ED1A93"/>
    <w:rsid w:val="00ED1AF7"/>
    <w:rsid w:val="00ED1E2F"/>
    <w:rsid w:val="00ED20A7"/>
    <w:rsid w:val="00ED20B0"/>
    <w:rsid w:val="00ED2171"/>
    <w:rsid w:val="00ED22DE"/>
    <w:rsid w:val="00ED2433"/>
    <w:rsid w:val="00ED2684"/>
    <w:rsid w:val="00ED26EB"/>
    <w:rsid w:val="00ED26F0"/>
    <w:rsid w:val="00ED2715"/>
    <w:rsid w:val="00ED2A5B"/>
    <w:rsid w:val="00ED2ADD"/>
    <w:rsid w:val="00ED2CA8"/>
    <w:rsid w:val="00ED2DD6"/>
    <w:rsid w:val="00ED30CA"/>
    <w:rsid w:val="00ED319A"/>
    <w:rsid w:val="00ED3465"/>
    <w:rsid w:val="00ED358C"/>
    <w:rsid w:val="00ED374C"/>
    <w:rsid w:val="00ED394A"/>
    <w:rsid w:val="00ED3C06"/>
    <w:rsid w:val="00ED3D1E"/>
    <w:rsid w:val="00ED410B"/>
    <w:rsid w:val="00ED449C"/>
    <w:rsid w:val="00ED459A"/>
    <w:rsid w:val="00ED468C"/>
    <w:rsid w:val="00ED4852"/>
    <w:rsid w:val="00ED4A19"/>
    <w:rsid w:val="00ED4E5B"/>
    <w:rsid w:val="00ED4FAC"/>
    <w:rsid w:val="00ED4FFB"/>
    <w:rsid w:val="00ED502E"/>
    <w:rsid w:val="00ED52CA"/>
    <w:rsid w:val="00ED53B9"/>
    <w:rsid w:val="00ED597B"/>
    <w:rsid w:val="00ED5B8E"/>
    <w:rsid w:val="00ED5D69"/>
    <w:rsid w:val="00ED60A6"/>
    <w:rsid w:val="00ED61DF"/>
    <w:rsid w:val="00ED62BD"/>
    <w:rsid w:val="00ED643A"/>
    <w:rsid w:val="00ED6454"/>
    <w:rsid w:val="00ED6517"/>
    <w:rsid w:val="00ED677A"/>
    <w:rsid w:val="00ED6A5D"/>
    <w:rsid w:val="00ED6BB9"/>
    <w:rsid w:val="00ED6CBA"/>
    <w:rsid w:val="00ED6F12"/>
    <w:rsid w:val="00ED7051"/>
    <w:rsid w:val="00ED7393"/>
    <w:rsid w:val="00ED74B5"/>
    <w:rsid w:val="00ED74C1"/>
    <w:rsid w:val="00ED750A"/>
    <w:rsid w:val="00ED7619"/>
    <w:rsid w:val="00ED7FE3"/>
    <w:rsid w:val="00EE042E"/>
    <w:rsid w:val="00EE04FF"/>
    <w:rsid w:val="00EE0B35"/>
    <w:rsid w:val="00EE10DB"/>
    <w:rsid w:val="00EE12EF"/>
    <w:rsid w:val="00EE1A95"/>
    <w:rsid w:val="00EE1D48"/>
    <w:rsid w:val="00EE2015"/>
    <w:rsid w:val="00EE20B8"/>
    <w:rsid w:val="00EE21B6"/>
    <w:rsid w:val="00EE2357"/>
    <w:rsid w:val="00EE268F"/>
    <w:rsid w:val="00EE2916"/>
    <w:rsid w:val="00EE2CB4"/>
    <w:rsid w:val="00EE2DF2"/>
    <w:rsid w:val="00EE2E98"/>
    <w:rsid w:val="00EE30E8"/>
    <w:rsid w:val="00EE326B"/>
    <w:rsid w:val="00EE3344"/>
    <w:rsid w:val="00EE3AC8"/>
    <w:rsid w:val="00EE4432"/>
    <w:rsid w:val="00EE4715"/>
    <w:rsid w:val="00EE49A4"/>
    <w:rsid w:val="00EE4A55"/>
    <w:rsid w:val="00EE4DE5"/>
    <w:rsid w:val="00EE4F08"/>
    <w:rsid w:val="00EE4FBF"/>
    <w:rsid w:val="00EE55A2"/>
    <w:rsid w:val="00EE5741"/>
    <w:rsid w:val="00EE59F9"/>
    <w:rsid w:val="00EE5A5F"/>
    <w:rsid w:val="00EE5B08"/>
    <w:rsid w:val="00EE6264"/>
    <w:rsid w:val="00EE6398"/>
    <w:rsid w:val="00EE681A"/>
    <w:rsid w:val="00EE6D5F"/>
    <w:rsid w:val="00EE6FF9"/>
    <w:rsid w:val="00EE71A7"/>
    <w:rsid w:val="00EE71EE"/>
    <w:rsid w:val="00EE7296"/>
    <w:rsid w:val="00EE730A"/>
    <w:rsid w:val="00EE7478"/>
    <w:rsid w:val="00EE7811"/>
    <w:rsid w:val="00EE7DD7"/>
    <w:rsid w:val="00EF0260"/>
    <w:rsid w:val="00EF0444"/>
    <w:rsid w:val="00EF05DD"/>
    <w:rsid w:val="00EF0808"/>
    <w:rsid w:val="00EF0AA9"/>
    <w:rsid w:val="00EF0C83"/>
    <w:rsid w:val="00EF0EB5"/>
    <w:rsid w:val="00EF11C8"/>
    <w:rsid w:val="00EF15FB"/>
    <w:rsid w:val="00EF1853"/>
    <w:rsid w:val="00EF1FCB"/>
    <w:rsid w:val="00EF26E6"/>
    <w:rsid w:val="00EF2741"/>
    <w:rsid w:val="00EF289B"/>
    <w:rsid w:val="00EF2A02"/>
    <w:rsid w:val="00EF2CE6"/>
    <w:rsid w:val="00EF2EFB"/>
    <w:rsid w:val="00EF2FDD"/>
    <w:rsid w:val="00EF306A"/>
    <w:rsid w:val="00EF325A"/>
    <w:rsid w:val="00EF3296"/>
    <w:rsid w:val="00EF416E"/>
    <w:rsid w:val="00EF44E1"/>
    <w:rsid w:val="00EF46FD"/>
    <w:rsid w:val="00EF4881"/>
    <w:rsid w:val="00EF4893"/>
    <w:rsid w:val="00EF4930"/>
    <w:rsid w:val="00EF4C3B"/>
    <w:rsid w:val="00EF4C4C"/>
    <w:rsid w:val="00EF4D4A"/>
    <w:rsid w:val="00EF51DD"/>
    <w:rsid w:val="00EF5322"/>
    <w:rsid w:val="00EF545B"/>
    <w:rsid w:val="00EF5524"/>
    <w:rsid w:val="00EF5731"/>
    <w:rsid w:val="00EF5A1C"/>
    <w:rsid w:val="00EF5AEE"/>
    <w:rsid w:val="00EF5F14"/>
    <w:rsid w:val="00EF600A"/>
    <w:rsid w:val="00EF6017"/>
    <w:rsid w:val="00EF64F6"/>
    <w:rsid w:val="00EF68AB"/>
    <w:rsid w:val="00EF7083"/>
    <w:rsid w:val="00EF715F"/>
    <w:rsid w:val="00EF71CB"/>
    <w:rsid w:val="00EF72C3"/>
    <w:rsid w:val="00EF730D"/>
    <w:rsid w:val="00EF743F"/>
    <w:rsid w:val="00EF7454"/>
    <w:rsid w:val="00EF74E7"/>
    <w:rsid w:val="00EF7514"/>
    <w:rsid w:val="00EF7680"/>
    <w:rsid w:val="00EF76F8"/>
    <w:rsid w:val="00EF7775"/>
    <w:rsid w:val="00EF794C"/>
    <w:rsid w:val="00EF7A14"/>
    <w:rsid w:val="00F003D3"/>
    <w:rsid w:val="00F0040E"/>
    <w:rsid w:val="00F00431"/>
    <w:rsid w:val="00F00494"/>
    <w:rsid w:val="00F004BD"/>
    <w:rsid w:val="00F00511"/>
    <w:rsid w:val="00F00719"/>
    <w:rsid w:val="00F0072E"/>
    <w:rsid w:val="00F0074B"/>
    <w:rsid w:val="00F00753"/>
    <w:rsid w:val="00F0076D"/>
    <w:rsid w:val="00F00882"/>
    <w:rsid w:val="00F00E30"/>
    <w:rsid w:val="00F00F99"/>
    <w:rsid w:val="00F01143"/>
    <w:rsid w:val="00F017F2"/>
    <w:rsid w:val="00F02048"/>
    <w:rsid w:val="00F020DC"/>
    <w:rsid w:val="00F02259"/>
    <w:rsid w:val="00F0230C"/>
    <w:rsid w:val="00F0240F"/>
    <w:rsid w:val="00F0243C"/>
    <w:rsid w:val="00F02446"/>
    <w:rsid w:val="00F025D7"/>
    <w:rsid w:val="00F02653"/>
    <w:rsid w:val="00F0272E"/>
    <w:rsid w:val="00F027B2"/>
    <w:rsid w:val="00F0283D"/>
    <w:rsid w:val="00F028BF"/>
    <w:rsid w:val="00F02BCB"/>
    <w:rsid w:val="00F02E33"/>
    <w:rsid w:val="00F03006"/>
    <w:rsid w:val="00F03034"/>
    <w:rsid w:val="00F0391B"/>
    <w:rsid w:val="00F03A5F"/>
    <w:rsid w:val="00F03B43"/>
    <w:rsid w:val="00F03BE8"/>
    <w:rsid w:val="00F03C03"/>
    <w:rsid w:val="00F03EFC"/>
    <w:rsid w:val="00F04335"/>
    <w:rsid w:val="00F04548"/>
    <w:rsid w:val="00F04571"/>
    <w:rsid w:val="00F046FE"/>
    <w:rsid w:val="00F048C2"/>
    <w:rsid w:val="00F048E4"/>
    <w:rsid w:val="00F04A95"/>
    <w:rsid w:val="00F04B54"/>
    <w:rsid w:val="00F04D36"/>
    <w:rsid w:val="00F04DAE"/>
    <w:rsid w:val="00F050FA"/>
    <w:rsid w:val="00F0515A"/>
    <w:rsid w:val="00F0527F"/>
    <w:rsid w:val="00F05518"/>
    <w:rsid w:val="00F057A0"/>
    <w:rsid w:val="00F05896"/>
    <w:rsid w:val="00F05C8F"/>
    <w:rsid w:val="00F05E05"/>
    <w:rsid w:val="00F05E65"/>
    <w:rsid w:val="00F0617B"/>
    <w:rsid w:val="00F0627E"/>
    <w:rsid w:val="00F062B4"/>
    <w:rsid w:val="00F067B2"/>
    <w:rsid w:val="00F067E8"/>
    <w:rsid w:val="00F07139"/>
    <w:rsid w:val="00F0721D"/>
    <w:rsid w:val="00F07347"/>
    <w:rsid w:val="00F07786"/>
    <w:rsid w:val="00F07AF2"/>
    <w:rsid w:val="00F07B69"/>
    <w:rsid w:val="00F07DF7"/>
    <w:rsid w:val="00F07DFD"/>
    <w:rsid w:val="00F07E3E"/>
    <w:rsid w:val="00F10268"/>
    <w:rsid w:val="00F1042F"/>
    <w:rsid w:val="00F10667"/>
    <w:rsid w:val="00F10688"/>
    <w:rsid w:val="00F10993"/>
    <w:rsid w:val="00F109CC"/>
    <w:rsid w:val="00F10BC6"/>
    <w:rsid w:val="00F10BCC"/>
    <w:rsid w:val="00F10BDC"/>
    <w:rsid w:val="00F11435"/>
    <w:rsid w:val="00F11438"/>
    <w:rsid w:val="00F11451"/>
    <w:rsid w:val="00F11704"/>
    <w:rsid w:val="00F1177D"/>
    <w:rsid w:val="00F1178F"/>
    <w:rsid w:val="00F1187B"/>
    <w:rsid w:val="00F118C9"/>
    <w:rsid w:val="00F11F80"/>
    <w:rsid w:val="00F12242"/>
    <w:rsid w:val="00F1232A"/>
    <w:rsid w:val="00F12345"/>
    <w:rsid w:val="00F12593"/>
    <w:rsid w:val="00F125EF"/>
    <w:rsid w:val="00F126F7"/>
    <w:rsid w:val="00F129BD"/>
    <w:rsid w:val="00F12AB6"/>
    <w:rsid w:val="00F12C92"/>
    <w:rsid w:val="00F12FF9"/>
    <w:rsid w:val="00F134FA"/>
    <w:rsid w:val="00F13A19"/>
    <w:rsid w:val="00F13BD4"/>
    <w:rsid w:val="00F13FD8"/>
    <w:rsid w:val="00F14268"/>
    <w:rsid w:val="00F1448F"/>
    <w:rsid w:val="00F14618"/>
    <w:rsid w:val="00F148EC"/>
    <w:rsid w:val="00F14910"/>
    <w:rsid w:val="00F14B1D"/>
    <w:rsid w:val="00F14E2B"/>
    <w:rsid w:val="00F14EF3"/>
    <w:rsid w:val="00F14FAF"/>
    <w:rsid w:val="00F150E3"/>
    <w:rsid w:val="00F15579"/>
    <w:rsid w:val="00F15897"/>
    <w:rsid w:val="00F15AE2"/>
    <w:rsid w:val="00F15D73"/>
    <w:rsid w:val="00F15F41"/>
    <w:rsid w:val="00F162CF"/>
    <w:rsid w:val="00F16490"/>
    <w:rsid w:val="00F16ACE"/>
    <w:rsid w:val="00F16F38"/>
    <w:rsid w:val="00F17078"/>
    <w:rsid w:val="00F17704"/>
    <w:rsid w:val="00F17A48"/>
    <w:rsid w:val="00F17C13"/>
    <w:rsid w:val="00F17CEE"/>
    <w:rsid w:val="00F17D44"/>
    <w:rsid w:val="00F17DC4"/>
    <w:rsid w:val="00F17F7E"/>
    <w:rsid w:val="00F20003"/>
    <w:rsid w:val="00F20618"/>
    <w:rsid w:val="00F207BB"/>
    <w:rsid w:val="00F20801"/>
    <w:rsid w:val="00F20851"/>
    <w:rsid w:val="00F208BE"/>
    <w:rsid w:val="00F20958"/>
    <w:rsid w:val="00F20990"/>
    <w:rsid w:val="00F20B00"/>
    <w:rsid w:val="00F20C19"/>
    <w:rsid w:val="00F20D41"/>
    <w:rsid w:val="00F20FD8"/>
    <w:rsid w:val="00F21016"/>
    <w:rsid w:val="00F21A52"/>
    <w:rsid w:val="00F21B78"/>
    <w:rsid w:val="00F21DCF"/>
    <w:rsid w:val="00F22299"/>
    <w:rsid w:val="00F22439"/>
    <w:rsid w:val="00F2291C"/>
    <w:rsid w:val="00F22C33"/>
    <w:rsid w:val="00F22CB0"/>
    <w:rsid w:val="00F22CB8"/>
    <w:rsid w:val="00F22EA2"/>
    <w:rsid w:val="00F22FF9"/>
    <w:rsid w:val="00F2305C"/>
    <w:rsid w:val="00F230A3"/>
    <w:rsid w:val="00F23108"/>
    <w:rsid w:val="00F2324E"/>
    <w:rsid w:val="00F2356E"/>
    <w:rsid w:val="00F23598"/>
    <w:rsid w:val="00F23C31"/>
    <w:rsid w:val="00F24178"/>
    <w:rsid w:val="00F242B0"/>
    <w:rsid w:val="00F2439A"/>
    <w:rsid w:val="00F24523"/>
    <w:rsid w:val="00F245F4"/>
    <w:rsid w:val="00F2466D"/>
    <w:rsid w:val="00F24B57"/>
    <w:rsid w:val="00F24B8A"/>
    <w:rsid w:val="00F24E9E"/>
    <w:rsid w:val="00F2511B"/>
    <w:rsid w:val="00F252C5"/>
    <w:rsid w:val="00F254F5"/>
    <w:rsid w:val="00F25702"/>
    <w:rsid w:val="00F2589D"/>
    <w:rsid w:val="00F25A5B"/>
    <w:rsid w:val="00F25A96"/>
    <w:rsid w:val="00F25E4F"/>
    <w:rsid w:val="00F25E7C"/>
    <w:rsid w:val="00F25F5A"/>
    <w:rsid w:val="00F25FCB"/>
    <w:rsid w:val="00F2630C"/>
    <w:rsid w:val="00F2642C"/>
    <w:rsid w:val="00F26566"/>
    <w:rsid w:val="00F26789"/>
    <w:rsid w:val="00F267B6"/>
    <w:rsid w:val="00F26B0D"/>
    <w:rsid w:val="00F26B6C"/>
    <w:rsid w:val="00F26E7E"/>
    <w:rsid w:val="00F26F10"/>
    <w:rsid w:val="00F2719A"/>
    <w:rsid w:val="00F2726C"/>
    <w:rsid w:val="00F273E5"/>
    <w:rsid w:val="00F274F1"/>
    <w:rsid w:val="00F2796F"/>
    <w:rsid w:val="00F27B36"/>
    <w:rsid w:val="00F27D94"/>
    <w:rsid w:val="00F30959"/>
    <w:rsid w:val="00F30EC2"/>
    <w:rsid w:val="00F30F66"/>
    <w:rsid w:val="00F31407"/>
    <w:rsid w:val="00F31437"/>
    <w:rsid w:val="00F31493"/>
    <w:rsid w:val="00F31532"/>
    <w:rsid w:val="00F318BB"/>
    <w:rsid w:val="00F31A39"/>
    <w:rsid w:val="00F31C55"/>
    <w:rsid w:val="00F31E35"/>
    <w:rsid w:val="00F320D0"/>
    <w:rsid w:val="00F3230B"/>
    <w:rsid w:val="00F32601"/>
    <w:rsid w:val="00F3266B"/>
    <w:rsid w:val="00F32845"/>
    <w:rsid w:val="00F32867"/>
    <w:rsid w:val="00F329B7"/>
    <w:rsid w:val="00F32E2E"/>
    <w:rsid w:val="00F32F29"/>
    <w:rsid w:val="00F33207"/>
    <w:rsid w:val="00F334A5"/>
    <w:rsid w:val="00F337C8"/>
    <w:rsid w:val="00F337CF"/>
    <w:rsid w:val="00F3385F"/>
    <w:rsid w:val="00F33A82"/>
    <w:rsid w:val="00F33DDA"/>
    <w:rsid w:val="00F343D3"/>
    <w:rsid w:val="00F34400"/>
    <w:rsid w:val="00F344BD"/>
    <w:rsid w:val="00F345B0"/>
    <w:rsid w:val="00F346A3"/>
    <w:rsid w:val="00F34740"/>
    <w:rsid w:val="00F34966"/>
    <w:rsid w:val="00F34A28"/>
    <w:rsid w:val="00F34A80"/>
    <w:rsid w:val="00F34AA5"/>
    <w:rsid w:val="00F34CA6"/>
    <w:rsid w:val="00F34D41"/>
    <w:rsid w:val="00F34E5F"/>
    <w:rsid w:val="00F35287"/>
    <w:rsid w:val="00F354D0"/>
    <w:rsid w:val="00F354D7"/>
    <w:rsid w:val="00F356F8"/>
    <w:rsid w:val="00F3571B"/>
    <w:rsid w:val="00F35820"/>
    <w:rsid w:val="00F3588A"/>
    <w:rsid w:val="00F35DA1"/>
    <w:rsid w:val="00F36684"/>
    <w:rsid w:val="00F3687E"/>
    <w:rsid w:val="00F36934"/>
    <w:rsid w:val="00F36A4A"/>
    <w:rsid w:val="00F36C44"/>
    <w:rsid w:val="00F36C7B"/>
    <w:rsid w:val="00F372F6"/>
    <w:rsid w:val="00F3735A"/>
    <w:rsid w:val="00F37587"/>
    <w:rsid w:val="00F37715"/>
    <w:rsid w:val="00F377EC"/>
    <w:rsid w:val="00F377F2"/>
    <w:rsid w:val="00F37812"/>
    <w:rsid w:val="00F37905"/>
    <w:rsid w:val="00F37A81"/>
    <w:rsid w:val="00F37B26"/>
    <w:rsid w:val="00F37DCD"/>
    <w:rsid w:val="00F40292"/>
    <w:rsid w:val="00F40296"/>
    <w:rsid w:val="00F4072D"/>
    <w:rsid w:val="00F407A3"/>
    <w:rsid w:val="00F40811"/>
    <w:rsid w:val="00F40DC3"/>
    <w:rsid w:val="00F411B6"/>
    <w:rsid w:val="00F411FF"/>
    <w:rsid w:val="00F41217"/>
    <w:rsid w:val="00F41256"/>
    <w:rsid w:val="00F414AC"/>
    <w:rsid w:val="00F4156A"/>
    <w:rsid w:val="00F41641"/>
    <w:rsid w:val="00F4169B"/>
    <w:rsid w:val="00F41E11"/>
    <w:rsid w:val="00F41F6D"/>
    <w:rsid w:val="00F428C5"/>
    <w:rsid w:val="00F42BC2"/>
    <w:rsid w:val="00F42DDF"/>
    <w:rsid w:val="00F435C7"/>
    <w:rsid w:val="00F43E51"/>
    <w:rsid w:val="00F43EA4"/>
    <w:rsid w:val="00F44029"/>
    <w:rsid w:val="00F440C7"/>
    <w:rsid w:val="00F44210"/>
    <w:rsid w:val="00F44369"/>
    <w:rsid w:val="00F44685"/>
    <w:rsid w:val="00F44B9C"/>
    <w:rsid w:val="00F44C17"/>
    <w:rsid w:val="00F44E85"/>
    <w:rsid w:val="00F44FA6"/>
    <w:rsid w:val="00F44FC8"/>
    <w:rsid w:val="00F4511F"/>
    <w:rsid w:val="00F45140"/>
    <w:rsid w:val="00F451D5"/>
    <w:rsid w:val="00F4521C"/>
    <w:rsid w:val="00F4580E"/>
    <w:rsid w:val="00F45AEA"/>
    <w:rsid w:val="00F45BE2"/>
    <w:rsid w:val="00F45D7E"/>
    <w:rsid w:val="00F46144"/>
    <w:rsid w:val="00F46266"/>
    <w:rsid w:val="00F46473"/>
    <w:rsid w:val="00F466EC"/>
    <w:rsid w:val="00F46796"/>
    <w:rsid w:val="00F467AA"/>
    <w:rsid w:val="00F46BFD"/>
    <w:rsid w:val="00F46C0D"/>
    <w:rsid w:val="00F472D1"/>
    <w:rsid w:val="00F47406"/>
    <w:rsid w:val="00F476E8"/>
    <w:rsid w:val="00F47A78"/>
    <w:rsid w:val="00F47D60"/>
    <w:rsid w:val="00F47E8D"/>
    <w:rsid w:val="00F47EB9"/>
    <w:rsid w:val="00F508A4"/>
    <w:rsid w:val="00F50A65"/>
    <w:rsid w:val="00F50E5E"/>
    <w:rsid w:val="00F51200"/>
    <w:rsid w:val="00F519E7"/>
    <w:rsid w:val="00F51B0B"/>
    <w:rsid w:val="00F51F64"/>
    <w:rsid w:val="00F521BB"/>
    <w:rsid w:val="00F5228F"/>
    <w:rsid w:val="00F526DE"/>
    <w:rsid w:val="00F52830"/>
    <w:rsid w:val="00F52984"/>
    <w:rsid w:val="00F536AE"/>
    <w:rsid w:val="00F53764"/>
    <w:rsid w:val="00F53882"/>
    <w:rsid w:val="00F538A5"/>
    <w:rsid w:val="00F538BC"/>
    <w:rsid w:val="00F53AF1"/>
    <w:rsid w:val="00F5402F"/>
    <w:rsid w:val="00F541D2"/>
    <w:rsid w:val="00F544FC"/>
    <w:rsid w:val="00F54A5F"/>
    <w:rsid w:val="00F54A7F"/>
    <w:rsid w:val="00F54CD2"/>
    <w:rsid w:val="00F55073"/>
    <w:rsid w:val="00F5507E"/>
    <w:rsid w:val="00F55446"/>
    <w:rsid w:val="00F55710"/>
    <w:rsid w:val="00F55A0F"/>
    <w:rsid w:val="00F5601E"/>
    <w:rsid w:val="00F5612B"/>
    <w:rsid w:val="00F56150"/>
    <w:rsid w:val="00F56359"/>
    <w:rsid w:val="00F563A1"/>
    <w:rsid w:val="00F56BB8"/>
    <w:rsid w:val="00F56DD9"/>
    <w:rsid w:val="00F56E2B"/>
    <w:rsid w:val="00F56FEF"/>
    <w:rsid w:val="00F5729A"/>
    <w:rsid w:val="00F572F1"/>
    <w:rsid w:val="00F57326"/>
    <w:rsid w:val="00F5738B"/>
    <w:rsid w:val="00F5754C"/>
    <w:rsid w:val="00F578A7"/>
    <w:rsid w:val="00F57B25"/>
    <w:rsid w:val="00F57BAE"/>
    <w:rsid w:val="00F57BD5"/>
    <w:rsid w:val="00F57D42"/>
    <w:rsid w:val="00F600F9"/>
    <w:rsid w:val="00F60571"/>
    <w:rsid w:val="00F60610"/>
    <w:rsid w:val="00F60754"/>
    <w:rsid w:val="00F60AB2"/>
    <w:rsid w:val="00F60BBF"/>
    <w:rsid w:val="00F60CC0"/>
    <w:rsid w:val="00F60EF1"/>
    <w:rsid w:val="00F61292"/>
    <w:rsid w:val="00F613B6"/>
    <w:rsid w:val="00F61518"/>
    <w:rsid w:val="00F61567"/>
    <w:rsid w:val="00F616CE"/>
    <w:rsid w:val="00F617E3"/>
    <w:rsid w:val="00F619BF"/>
    <w:rsid w:val="00F61B82"/>
    <w:rsid w:val="00F61C6D"/>
    <w:rsid w:val="00F61CDF"/>
    <w:rsid w:val="00F61DFF"/>
    <w:rsid w:val="00F61EFA"/>
    <w:rsid w:val="00F61F2F"/>
    <w:rsid w:val="00F621B9"/>
    <w:rsid w:val="00F622AD"/>
    <w:rsid w:val="00F6239F"/>
    <w:rsid w:val="00F62834"/>
    <w:rsid w:val="00F62C8C"/>
    <w:rsid w:val="00F62D19"/>
    <w:rsid w:val="00F62D63"/>
    <w:rsid w:val="00F62E49"/>
    <w:rsid w:val="00F631EC"/>
    <w:rsid w:val="00F633B7"/>
    <w:rsid w:val="00F6348A"/>
    <w:rsid w:val="00F63936"/>
    <w:rsid w:val="00F63D7D"/>
    <w:rsid w:val="00F64014"/>
    <w:rsid w:val="00F64697"/>
    <w:rsid w:val="00F64724"/>
    <w:rsid w:val="00F6476E"/>
    <w:rsid w:val="00F64863"/>
    <w:rsid w:val="00F649C9"/>
    <w:rsid w:val="00F64A87"/>
    <w:rsid w:val="00F64CE6"/>
    <w:rsid w:val="00F64F67"/>
    <w:rsid w:val="00F650C7"/>
    <w:rsid w:val="00F65315"/>
    <w:rsid w:val="00F65705"/>
    <w:rsid w:val="00F65D8B"/>
    <w:rsid w:val="00F65D95"/>
    <w:rsid w:val="00F65FA7"/>
    <w:rsid w:val="00F66018"/>
    <w:rsid w:val="00F662D6"/>
    <w:rsid w:val="00F66422"/>
    <w:rsid w:val="00F66852"/>
    <w:rsid w:val="00F66AE4"/>
    <w:rsid w:val="00F66B99"/>
    <w:rsid w:val="00F66EC5"/>
    <w:rsid w:val="00F675F2"/>
    <w:rsid w:val="00F67661"/>
    <w:rsid w:val="00F67C79"/>
    <w:rsid w:val="00F67D10"/>
    <w:rsid w:val="00F67E08"/>
    <w:rsid w:val="00F67E76"/>
    <w:rsid w:val="00F67F5A"/>
    <w:rsid w:val="00F70300"/>
    <w:rsid w:val="00F70743"/>
    <w:rsid w:val="00F709E9"/>
    <w:rsid w:val="00F70ABA"/>
    <w:rsid w:val="00F70B06"/>
    <w:rsid w:val="00F7158F"/>
    <w:rsid w:val="00F717E9"/>
    <w:rsid w:val="00F71888"/>
    <w:rsid w:val="00F718B5"/>
    <w:rsid w:val="00F71996"/>
    <w:rsid w:val="00F71BDC"/>
    <w:rsid w:val="00F71D3E"/>
    <w:rsid w:val="00F71ED9"/>
    <w:rsid w:val="00F7231F"/>
    <w:rsid w:val="00F723DE"/>
    <w:rsid w:val="00F72848"/>
    <w:rsid w:val="00F728D8"/>
    <w:rsid w:val="00F72A17"/>
    <w:rsid w:val="00F72B0B"/>
    <w:rsid w:val="00F72BEA"/>
    <w:rsid w:val="00F72C5C"/>
    <w:rsid w:val="00F72DCE"/>
    <w:rsid w:val="00F73015"/>
    <w:rsid w:val="00F732F7"/>
    <w:rsid w:val="00F7353C"/>
    <w:rsid w:val="00F7359C"/>
    <w:rsid w:val="00F73785"/>
    <w:rsid w:val="00F739B3"/>
    <w:rsid w:val="00F739FA"/>
    <w:rsid w:val="00F73E45"/>
    <w:rsid w:val="00F73ECF"/>
    <w:rsid w:val="00F74044"/>
    <w:rsid w:val="00F74128"/>
    <w:rsid w:val="00F74534"/>
    <w:rsid w:val="00F74825"/>
    <w:rsid w:val="00F74AC3"/>
    <w:rsid w:val="00F74D5E"/>
    <w:rsid w:val="00F74EA3"/>
    <w:rsid w:val="00F751B0"/>
    <w:rsid w:val="00F751E1"/>
    <w:rsid w:val="00F753CF"/>
    <w:rsid w:val="00F75864"/>
    <w:rsid w:val="00F7586A"/>
    <w:rsid w:val="00F75ACB"/>
    <w:rsid w:val="00F75AE0"/>
    <w:rsid w:val="00F75C64"/>
    <w:rsid w:val="00F75DA8"/>
    <w:rsid w:val="00F75F0C"/>
    <w:rsid w:val="00F75F6E"/>
    <w:rsid w:val="00F76151"/>
    <w:rsid w:val="00F764E0"/>
    <w:rsid w:val="00F7679E"/>
    <w:rsid w:val="00F768FE"/>
    <w:rsid w:val="00F7692C"/>
    <w:rsid w:val="00F769CA"/>
    <w:rsid w:val="00F76E89"/>
    <w:rsid w:val="00F7706B"/>
    <w:rsid w:val="00F77632"/>
    <w:rsid w:val="00F776BE"/>
    <w:rsid w:val="00F77CD0"/>
    <w:rsid w:val="00F807D6"/>
    <w:rsid w:val="00F8083D"/>
    <w:rsid w:val="00F809DD"/>
    <w:rsid w:val="00F80C9E"/>
    <w:rsid w:val="00F80D0C"/>
    <w:rsid w:val="00F80DC5"/>
    <w:rsid w:val="00F8162F"/>
    <w:rsid w:val="00F817EE"/>
    <w:rsid w:val="00F81927"/>
    <w:rsid w:val="00F819BA"/>
    <w:rsid w:val="00F81E76"/>
    <w:rsid w:val="00F81F5F"/>
    <w:rsid w:val="00F82284"/>
    <w:rsid w:val="00F8228D"/>
    <w:rsid w:val="00F8233C"/>
    <w:rsid w:val="00F82489"/>
    <w:rsid w:val="00F82841"/>
    <w:rsid w:val="00F828F6"/>
    <w:rsid w:val="00F82B80"/>
    <w:rsid w:val="00F8304A"/>
    <w:rsid w:val="00F8304C"/>
    <w:rsid w:val="00F83226"/>
    <w:rsid w:val="00F83371"/>
    <w:rsid w:val="00F8338D"/>
    <w:rsid w:val="00F834D0"/>
    <w:rsid w:val="00F834FD"/>
    <w:rsid w:val="00F83601"/>
    <w:rsid w:val="00F83690"/>
    <w:rsid w:val="00F837E7"/>
    <w:rsid w:val="00F838EA"/>
    <w:rsid w:val="00F83B4A"/>
    <w:rsid w:val="00F83BE1"/>
    <w:rsid w:val="00F83C2C"/>
    <w:rsid w:val="00F84182"/>
    <w:rsid w:val="00F844B0"/>
    <w:rsid w:val="00F844CB"/>
    <w:rsid w:val="00F8451F"/>
    <w:rsid w:val="00F846B8"/>
    <w:rsid w:val="00F8479B"/>
    <w:rsid w:val="00F847E4"/>
    <w:rsid w:val="00F84A4C"/>
    <w:rsid w:val="00F84C35"/>
    <w:rsid w:val="00F84C58"/>
    <w:rsid w:val="00F84CC1"/>
    <w:rsid w:val="00F84F66"/>
    <w:rsid w:val="00F84F75"/>
    <w:rsid w:val="00F84FE1"/>
    <w:rsid w:val="00F85622"/>
    <w:rsid w:val="00F85641"/>
    <w:rsid w:val="00F857B5"/>
    <w:rsid w:val="00F860A5"/>
    <w:rsid w:val="00F860A6"/>
    <w:rsid w:val="00F860F6"/>
    <w:rsid w:val="00F86326"/>
    <w:rsid w:val="00F864F4"/>
    <w:rsid w:val="00F86560"/>
    <w:rsid w:val="00F865C8"/>
    <w:rsid w:val="00F865F4"/>
    <w:rsid w:val="00F86659"/>
    <w:rsid w:val="00F867CF"/>
    <w:rsid w:val="00F86A74"/>
    <w:rsid w:val="00F86BD4"/>
    <w:rsid w:val="00F86C9D"/>
    <w:rsid w:val="00F86DBC"/>
    <w:rsid w:val="00F86F41"/>
    <w:rsid w:val="00F87195"/>
    <w:rsid w:val="00F87248"/>
    <w:rsid w:val="00F87273"/>
    <w:rsid w:val="00F8739B"/>
    <w:rsid w:val="00F87C79"/>
    <w:rsid w:val="00F87F6C"/>
    <w:rsid w:val="00F90127"/>
    <w:rsid w:val="00F90240"/>
    <w:rsid w:val="00F902EF"/>
    <w:rsid w:val="00F904E8"/>
    <w:rsid w:val="00F90532"/>
    <w:rsid w:val="00F90543"/>
    <w:rsid w:val="00F90786"/>
    <w:rsid w:val="00F9092E"/>
    <w:rsid w:val="00F9099D"/>
    <w:rsid w:val="00F90A1B"/>
    <w:rsid w:val="00F90A93"/>
    <w:rsid w:val="00F9100D"/>
    <w:rsid w:val="00F91105"/>
    <w:rsid w:val="00F915F0"/>
    <w:rsid w:val="00F91A2B"/>
    <w:rsid w:val="00F91A65"/>
    <w:rsid w:val="00F91A9B"/>
    <w:rsid w:val="00F91E6A"/>
    <w:rsid w:val="00F92211"/>
    <w:rsid w:val="00F9236D"/>
    <w:rsid w:val="00F92A48"/>
    <w:rsid w:val="00F92B20"/>
    <w:rsid w:val="00F92B87"/>
    <w:rsid w:val="00F92C5F"/>
    <w:rsid w:val="00F92EEE"/>
    <w:rsid w:val="00F92F27"/>
    <w:rsid w:val="00F92F51"/>
    <w:rsid w:val="00F92FFA"/>
    <w:rsid w:val="00F931C6"/>
    <w:rsid w:val="00F936D0"/>
    <w:rsid w:val="00F938D8"/>
    <w:rsid w:val="00F93A35"/>
    <w:rsid w:val="00F93AB3"/>
    <w:rsid w:val="00F93C05"/>
    <w:rsid w:val="00F93DDA"/>
    <w:rsid w:val="00F93F4F"/>
    <w:rsid w:val="00F94329"/>
    <w:rsid w:val="00F94412"/>
    <w:rsid w:val="00F94422"/>
    <w:rsid w:val="00F94478"/>
    <w:rsid w:val="00F94641"/>
    <w:rsid w:val="00F9466E"/>
    <w:rsid w:val="00F9473D"/>
    <w:rsid w:val="00F9478D"/>
    <w:rsid w:val="00F947A0"/>
    <w:rsid w:val="00F947BC"/>
    <w:rsid w:val="00F947D8"/>
    <w:rsid w:val="00F94894"/>
    <w:rsid w:val="00F94927"/>
    <w:rsid w:val="00F94A4A"/>
    <w:rsid w:val="00F94E93"/>
    <w:rsid w:val="00F94F0F"/>
    <w:rsid w:val="00F950F5"/>
    <w:rsid w:val="00F95201"/>
    <w:rsid w:val="00F954A3"/>
    <w:rsid w:val="00F954C7"/>
    <w:rsid w:val="00F957D7"/>
    <w:rsid w:val="00F95949"/>
    <w:rsid w:val="00F95BD3"/>
    <w:rsid w:val="00F95D7C"/>
    <w:rsid w:val="00F95DF6"/>
    <w:rsid w:val="00F9657A"/>
    <w:rsid w:val="00F968A3"/>
    <w:rsid w:val="00F9691A"/>
    <w:rsid w:val="00F96D6E"/>
    <w:rsid w:val="00F96EAF"/>
    <w:rsid w:val="00F97096"/>
    <w:rsid w:val="00F972BB"/>
    <w:rsid w:val="00F972F6"/>
    <w:rsid w:val="00F97438"/>
    <w:rsid w:val="00F976B8"/>
    <w:rsid w:val="00F97870"/>
    <w:rsid w:val="00F979DB"/>
    <w:rsid w:val="00F97EA6"/>
    <w:rsid w:val="00F97F22"/>
    <w:rsid w:val="00FA01E1"/>
    <w:rsid w:val="00FA0483"/>
    <w:rsid w:val="00FA049A"/>
    <w:rsid w:val="00FA06F8"/>
    <w:rsid w:val="00FA087C"/>
    <w:rsid w:val="00FA093E"/>
    <w:rsid w:val="00FA0B56"/>
    <w:rsid w:val="00FA0C8E"/>
    <w:rsid w:val="00FA10BD"/>
    <w:rsid w:val="00FA1124"/>
    <w:rsid w:val="00FA1260"/>
    <w:rsid w:val="00FA1541"/>
    <w:rsid w:val="00FA161C"/>
    <w:rsid w:val="00FA1E0C"/>
    <w:rsid w:val="00FA1E9A"/>
    <w:rsid w:val="00FA1EE4"/>
    <w:rsid w:val="00FA1F1A"/>
    <w:rsid w:val="00FA2061"/>
    <w:rsid w:val="00FA20F3"/>
    <w:rsid w:val="00FA227A"/>
    <w:rsid w:val="00FA22A6"/>
    <w:rsid w:val="00FA250D"/>
    <w:rsid w:val="00FA2567"/>
    <w:rsid w:val="00FA2671"/>
    <w:rsid w:val="00FA276A"/>
    <w:rsid w:val="00FA2880"/>
    <w:rsid w:val="00FA2C43"/>
    <w:rsid w:val="00FA2D2E"/>
    <w:rsid w:val="00FA3144"/>
    <w:rsid w:val="00FA328A"/>
    <w:rsid w:val="00FA32BA"/>
    <w:rsid w:val="00FA3D0C"/>
    <w:rsid w:val="00FA3D69"/>
    <w:rsid w:val="00FA415D"/>
    <w:rsid w:val="00FA428E"/>
    <w:rsid w:val="00FA45B3"/>
    <w:rsid w:val="00FA47A4"/>
    <w:rsid w:val="00FA49A1"/>
    <w:rsid w:val="00FA4D1C"/>
    <w:rsid w:val="00FA51AC"/>
    <w:rsid w:val="00FA51AE"/>
    <w:rsid w:val="00FA51EF"/>
    <w:rsid w:val="00FA5274"/>
    <w:rsid w:val="00FA5366"/>
    <w:rsid w:val="00FA53F7"/>
    <w:rsid w:val="00FA53FC"/>
    <w:rsid w:val="00FA54FC"/>
    <w:rsid w:val="00FA5954"/>
    <w:rsid w:val="00FA5AF7"/>
    <w:rsid w:val="00FA5B4D"/>
    <w:rsid w:val="00FA602A"/>
    <w:rsid w:val="00FA627D"/>
    <w:rsid w:val="00FA62DA"/>
    <w:rsid w:val="00FA674E"/>
    <w:rsid w:val="00FA69B7"/>
    <w:rsid w:val="00FA69CA"/>
    <w:rsid w:val="00FA6B5B"/>
    <w:rsid w:val="00FA6C8B"/>
    <w:rsid w:val="00FA6D36"/>
    <w:rsid w:val="00FA7037"/>
    <w:rsid w:val="00FA789B"/>
    <w:rsid w:val="00FA7A0E"/>
    <w:rsid w:val="00FA7F04"/>
    <w:rsid w:val="00FA7F48"/>
    <w:rsid w:val="00FA7F5E"/>
    <w:rsid w:val="00FB03FA"/>
    <w:rsid w:val="00FB0421"/>
    <w:rsid w:val="00FB0574"/>
    <w:rsid w:val="00FB091A"/>
    <w:rsid w:val="00FB09CE"/>
    <w:rsid w:val="00FB0A28"/>
    <w:rsid w:val="00FB0B6A"/>
    <w:rsid w:val="00FB0D6E"/>
    <w:rsid w:val="00FB0D8D"/>
    <w:rsid w:val="00FB0E99"/>
    <w:rsid w:val="00FB103E"/>
    <w:rsid w:val="00FB109A"/>
    <w:rsid w:val="00FB1184"/>
    <w:rsid w:val="00FB1206"/>
    <w:rsid w:val="00FB144A"/>
    <w:rsid w:val="00FB148C"/>
    <w:rsid w:val="00FB14A6"/>
    <w:rsid w:val="00FB1AA6"/>
    <w:rsid w:val="00FB1AAE"/>
    <w:rsid w:val="00FB25B8"/>
    <w:rsid w:val="00FB2916"/>
    <w:rsid w:val="00FB2B27"/>
    <w:rsid w:val="00FB2D63"/>
    <w:rsid w:val="00FB316F"/>
    <w:rsid w:val="00FB34FE"/>
    <w:rsid w:val="00FB395A"/>
    <w:rsid w:val="00FB3A93"/>
    <w:rsid w:val="00FB404C"/>
    <w:rsid w:val="00FB4451"/>
    <w:rsid w:val="00FB44D3"/>
    <w:rsid w:val="00FB46D6"/>
    <w:rsid w:val="00FB470E"/>
    <w:rsid w:val="00FB4A29"/>
    <w:rsid w:val="00FB4C44"/>
    <w:rsid w:val="00FB4F1E"/>
    <w:rsid w:val="00FB4F27"/>
    <w:rsid w:val="00FB5206"/>
    <w:rsid w:val="00FB5287"/>
    <w:rsid w:val="00FB55D9"/>
    <w:rsid w:val="00FB570E"/>
    <w:rsid w:val="00FB572D"/>
    <w:rsid w:val="00FB5BF3"/>
    <w:rsid w:val="00FB5C5C"/>
    <w:rsid w:val="00FB629C"/>
    <w:rsid w:val="00FB6322"/>
    <w:rsid w:val="00FB65B7"/>
    <w:rsid w:val="00FB6B3D"/>
    <w:rsid w:val="00FB6B4B"/>
    <w:rsid w:val="00FB6CF8"/>
    <w:rsid w:val="00FB6D1E"/>
    <w:rsid w:val="00FB7171"/>
    <w:rsid w:val="00FB7676"/>
    <w:rsid w:val="00FB78BA"/>
    <w:rsid w:val="00FB79B5"/>
    <w:rsid w:val="00FB7A4D"/>
    <w:rsid w:val="00FB7C04"/>
    <w:rsid w:val="00FB7C22"/>
    <w:rsid w:val="00FB7C32"/>
    <w:rsid w:val="00FB7E68"/>
    <w:rsid w:val="00FB7EFE"/>
    <w:rsid w:val="00FB7F27"/>
    <w:rsid w:val="00FC0050"/>
    <w:rsid w:val="00FC025F"/>
    <w:rsid w:val="00FC0831"/>
    <w:rsid w:val="00FC0A64"/>
    <w:rsid w:val="00FC0C4C"/>
    <w:rsid w:val="00FC0DB5"/>
    <w:rsid w:val="00FC0F3C"/>
    <w:rsid w:val="00FC130B"/>
    <w:rsid w:val="00FC1346"/>
    <w:rsid w:val="00FC13B6"/>
    <w:rsid w:val="00FC1487"/>
    <w:rsid w:val="00FC16DC"/>
    <w:rsid w:val="00FC192D"/>
    <w:rsid w:val="00FC1AF3"/>
    <w:rsid w:val="00FC1D44"/>
    <w:rsid w:val="00FC209B"/>
    <w:rsid w:val="00FC213D"/>
    <w:rsid w:val="00FC2439"/>
    <w:rsid w:val="00FC2624"/>
    <w:rsid w:val="00FC27A7"/>
    <w:rsid w:val="00FC27BF"/>
    <w:rsid w:val="00FC27CC"/>
    <w:rsid w:val="00FC29C0"/>
    <w:rsid w:val="00FC2AA6"/>
    <w:rsid w:val="00FC2BA0"/>
    <w:rsid w:val="00FC2CDB"/>
    <w:rsid w:val="00FC2CFD"/>
    <w:rsid w:val="00FC2EE6"/>
    <w:rsid w:val="00FC2F2B"/>
    <w:rsid w:val="00FC3112"/>
    <w:rsid w:val="00FC329E"/>
    <w:rsid w:val="00FC32C5"/>
    <w:rsid w:val="00FC336A"/>
    <w:rsid w:val="00FC35A2"/>
    <w:rsid w:val="00FC38D9"/>
    <w:rsid w:val="00FC38E0"/>
    <w:rsid w:val="00FC3AAA"/>
    <w:rsid w:val="00FC3B45"/>
    <w:rsid w:val="00FC3EE1"/>
    <w:rsid w:val="00FC3F0F"/>
    <w:rsid w:val="00FC4077"/>
    <w:rsid w:val="00FC4207"/>
    <w:rsid w:val="00FC4356"/>
    <w:rsid w:val="00FC4561"/>
    <w:rsid w:val="00FC479B"/>
    <w:rsid w:val="00FC47CB"/>
    <w:rsid w:val="00FC4810"/>
    <w:rsid w:val="00FC4A0B"/>
    <w:rsid w:val="00FC4C38"/>
    <w:rsid w:val="00FC4DB3"/>
    <w:rsid w:val="00FC5099"/>
    <w:rsid w:val="00FC5298"/>
    <w:rsid w:val="00FC5324"/>
    <w:rsid w:val="00FC541A"/>
    <w:rsid w:val="00FC545D"/>
    <w:rsid w:val="00FC5963"/>
    <w:rsid w:val="00FC5DD1"/>
    <w:rsid w:val="00FC6190"/>
    <w:rsid w:val="00FC65C9"/>
    <w:rsid w:val="00FC67B3"/>
    <w:rsid w:val="00FC6C42"/>
    <w:rsid w:val="00FC6C43"/>
    <w:rsid w:val="00FC6D61"/>
    <w:rsid w:val="00FC7008"/>
    <w:rsid w:val="00FC74F2"/>
    <w:rsid w:val="00FC74FF"/>
    <w:rsid w:val="00FC752C"/>
    <w:rsid w:val="00FC7716"/>
    <w:rsid w:val="00FC7805"/>
    <w:rsid w:val="00FC7C85"/>
    <w:rsid w:val="00FC7CFB"/>
    <w:rsid w:val="00FD002C"/>
    <w:rsid w:val="00FD0071"/>
    <w:rsid w:val="00FD0090"/>
    <w:rsid w:val="00FD03B3"/>
    <w:rsid w:val="00FD05AB"/>
    <w:rsid w:val="00FD06EF"/>
    <w:rsid w:val="00FD0890"/>
    <w:rsid w:val="00FD09D5"/>
    <w:rsid w:val="00FD0A97"/>
    <w:rsid w:val="00FD0F96"/>
    <w:rsid w:val="00FD1116"/>
    <w:rsid w:val="00FD1AA1"/>
    <w:rsid w:val="00FD1CB4"/>
    <w:rsid w:val="00FD1D77"/>
    <w:rsid w:val="00FD1ED6"/>
    <w:rsid w:val="00FD213E"/>
    <w:rsid w:val="00FD21F1"/>
    <w:rsid w:val="00FD225E"/>
    <w:rsid w:val="00FD24A0"/>
    <w:rsid w:val="00FD253C"/>
    <w:rsid w:val="00FD2757"/>
    <w:rsid w:val="00FD293E"/>
    <w:rsid w:val="00FD29D8"/>
    <w:rsid w:val="00FD2A40"/>
    <w:rsid w:val="00FD3234"/>
    <w:rsid w:val="00FD32A1"/>
    <w:rsid w:val="00FD3C68"/>
    <w:rsid w:val="00FD3F4C"/>
    <w:rsid w:val="00FD3F9D"/>
    <w:rsid w:val="00FD4325"/>
    <w:rsid w:val="00FD43D7"/>
    <w:rsid w:val="00FD4568"/>
    <w:rsid w:val="00FD468E"/>
    <w:rsid w:val="00FD48A0"/>
    <w:rsid w:val="00FD4B2F"/>
    <w:rsid w:val="00FD4DB9"/>
    <w:rsid w:val="00FD4E9C"/>
    <w:rsid w:val="00FD4F5E"/>
    <w:rsid w:val="00FD5052"/>
    <w:rsid w:val="00FD5371"/>
    <w:rsid w:val="00FD553E"/>
    <w:rsid w:val="00FD5614"/>
    <w:rsid w:val="00FD5664"/>
    <w:rsid w:val="00FD57B7"/>
    <w:rsid w:val="00FD57CC"/>
    <w:rsid w:val="00FD587C"/>
    <w:rsid w:val="00FD5C0A"/>
    <w:rsid w:val="00FD5DEF"/>
    <w:rsid w:val="00FD5E31"/>
    <w:rsid w:val="00FD5FC6"/>
    <w:rsid w:val="00FD6304"/>
    <w:rsid w:val="00FD63DC"/>
    <w:rsid w:val="00FD6583"/>
    <w:rsid w:val="00FD683C"/>
    <w:rsid w:val="00FD68C6"/>
    <w:rsid w:val="00FD68F3"/>
    <w:rsid w:val="00FD6A83"/>
    <w:rsid w:val="00FD72B8"/>
    <w:rsid w:val="00FD78E4"/>
    <w:rsid w:val="00FD7C6F"/>
    <w:rsid w:val="00FD7DE7"/>
    <w:rsid w:val="00FD7F98"/>
    <w:rsid w:val="00FD7FEA"/>
    <w:rsid w:val="00FE0124"/>
    <w:rsid w:val="00FE0372"/>
    <w:rsid w:val="00FE0604"/>
    <w:rsid w:val="00FE096F"/>
    <w:rsid w:val="00FE0B4A"/>
    <w:rsid w:val="00FE0E6B"/>
    <w:rsid w:val="00FE129E"/>
    <w:rsid w:val="00FE12F1"/>
    <w:rsid w:val="00FE1521"/>
    <w:rsid w:val="00FE15BD"/>
    <w:rsid w:val="00FE1707"/>
    <w:rsid w:val="00FE1780"/>
    <w:rsid w:val="00FE17C1"/>
    <w:rsid w:val="00FE17FA"/>
    <w:rsid w:val="00FE1820"/>
    <w:rsid w:val="00FE1D9D"/>
    <w:rsid w:val="00FE1FE0"/>
    <w:rsid w:val="00FE208F"/>
    <w:rsid w:val="00FE2523"/>
    <w:rsid w:val="00FE2528"/>
    <w:rsid w:val="00FE26D3"/>
    <w:rsid w:val="00FE2912"/>
    <w:rsid w:val="00FE2C15"/>
    <w:rsid w:val="00FE2D0F"/>
    <w:rsid w:val="00FE2DDD"/>
    <w:rsid w:val="00FE2E19"/>
    <w:rsid w:val="00FE3000"/>
    <w:rsid w:val="00FE3202"/>
    <w:rsid w:val="00FE32C1"/>
    <w:rsid w:val="00FE3686"/>
    <w:rsid w:val="00FE3A1D"/>
    <w:rsid w:val="00FE404B"/>
    <w:rsid w:val="00FE404C"/>
    <w:rsid w:val="00FE41D0"/>
    <w:rsid w:val="00FE42D5"/>
    <w:rsid w:val="00FE44D6"/>
    <w:rsid w:val="00FE4504"/>
    <w:rsid w:val="00FE45A8"/>
    <w:rsid w:val="00FE4A99"/>
    <w:rsid w:val="00FE4B74"/>
    <w:rsid w:val="00FE4CE6"/>
    <w:rsid w:val="00FE4DEB"/>
    <w:rsid w:val="00FE5243"/>
    <w:rsid w:val="00FE530F"/>
    <w:rsid w:val="00FE5409"/>
    <w:rsid w:val="00FE5881"/>
    <w:rsid w:val="00FE5925"/>
    <w:rsid w:val="00FE5A19"/>
    <w:rsid w:val="00FE5D40"/>
    <w:rsid w:val="00FE5FF4"/>
    <w:rsid w:val="00FE61AD"/>
    <w:rsid w:val="00FE6312"/>
    <w:rsid w:val="00FE65A0"/>
    <w:rsid w:val="00FE6742"/>
    <w:rsid w:val="00FE6822"/>
    <w:rsid w:val="00FE6B5C"/>
    <w:rsid w:val="00FE6F7E"/>
    <w:rsid w:val="00FE7085"/>
    <w:rsid w:val="00FE7632"/>
    <w:rsid w:val="00FE767A"/>
    <w:rsid w:val="00FE76A4"/>
    <w:rsid w:val="00FE76EE"/>
    <w:rsid w:val="00FE791F"/>
    <w:rsid w:val="00FE7DE0"/>
    <w:rsid w:val="00FE7E02"/>
    <w:rsid w:val="00FE7E44"/>
    <w:rsid w:val="00FE7F8A"/>
    <w:rsid w:val="00FE7FA8"/>
    <w:rsid w:val="00FF030A"/>
    <w:rsid w:val="00FF04C3"/>
    <w:rsid w:val="00FF0505"/>
    <w:rsid w:val="00FF06D4"/>
    <w:rsid w:val="00FF072A"/>
    <w:rsid w:val="00FF0923"/>
    <w:rsid w:val="00FF09C6"/>
    <w:rsid w:val="00FF0C83"/>
    <w:rsid w:val="00FF0D17"/>
    <w:rsid w:val="00FF12C3"/>
    <w:rsid w:val="00FF12D3"/>
    <w:rsid w:val="00FF175B"/>
    <w:rsid w:val="00FF1798"/>
    <w:rsid w:val="00FF17EC"/>
    <w:rsid w:val="00FF1CC1"/>
    <w:rsid w:val="00FF224E"/>
    <w:rsid w:val="00FF23CC"/>
    <w:rsid w:val="00FF24FF"/>
    <w:rsid w:val="00FF2897"/>
    <w:rsid w:val="00FF29FC"/>
    <w:rsid w:val="00FF2FC9"/>
    <w:rsid w:val="00FF3480"/>
    <w:rsid w:val="00FF36A0"/>
    <w:rsid w:val="00FF3A5C"/>
    <w:rsid w:val="00FF4074"/>
    <w:rsid w:val="00FF40A0"/>
    <w:rsid w:val="00FF40A5"/>
    <w:rsid w:val="00FF40AB"/>
    <w:rsid w:val="00FF4235"/>
    <w:rsid w:val="00FF4338"/>
    <w:rsid w:val="00FF460D"/>
    <w:rsid w:val="00FF4986"/>
    <w:rsid w:val="00FF4AA0"/>
    <w:rsid w:val="00FF4B43"/>
    <w:rsid w:val="00FF4C07"/>
    <w:rsid w:val="00FF4CE8"/>
    <w:rsid w:val="00FF4E85"/>
    <w:rsid w:val="00FF5161"/>
    <w:rsid w:val="00FF546D"/>
    <w:rsid w:val="00FF5560"/>
    <w:rsid w:val="00FF5634"/>
    <w:rsid w:val="00FF566D"/>
    <w:rsid w:val="00FF56F4"/>
    <w:rsid w:val="00FF570C"/>
    <w:rsid w:val="00FF57E4"/>
    <w:rsid w:val="00FF5826"/>
    <w:rsid w:val="00FF61AA"/>
    <w:rsid w:val="00FF65F8"/>
    <w:rsid w:val="00FF66FB"/>
    <w:rsid w:val="00FF6B16"/>
    <w:rsid w:val="00FF7121"/>
    <w:rsid w:val="00FF7413"/>
    <w:rsid w:val="00FF7650"/>
    <w:rsid w:val="00FF7743"/>
    <w:rsid w:val="00FF7912"/>
    <w:rsid w:val="00FF79A2"/>
    <w:rsid w:val="00FF7B0F"/>
    <w:rsid w:val="00FF7D84"/>
    <w:rsid w:val="00FF7E05"/>
    <w:rsid w:val="00FF7F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7"/>
    <w:uiPriority w:val="99"/>
    <w:qFormat/>
    <w:rsid w:val="00EE12EF"/>
    <w:pPr>
      <w:widowControl w:val="0"/>
      <w:tabs>
        <w:tab w:val="center" w:pos="4677"/>
        <w:tab w:val="right" w:pos="9355"/>
      </w:tabs>
      <w:autoSpaceDE w:val="0"/>
      <w:autoSpaceDN w:val="0"/>
      <w:adjustRightInd w:val="0"/>
      <w:snapToGrid w:val="0"/>
    </w:pPr>
    <w:rPr>
      <w:sz w:val="28"/>
      <w:szCs w:val="28"/>
    </w:rPr>
  </w:style>
  <w:style w:type="paragraph" w:styleId="1">
    <w:name w:val="heading 1"/>
    <w:basedOn w:val="a"/>
    <w:next w:val="a"/>
    <w:link w:val="10"/>
    <w:uiPriority w:val="99"/>
    <w:qFormat/>
    <w:rsid w:val="00332FFA"/>
    <w:pPr>
      <w:keepNext/>
      <w:widowControl/>
      <w:tabs>
        <w:tab w:val="clear" w:pos="4677"/>
        <w:tab w:val="clear" w:pos="9355"/>
      </w:tabs>
      <w:autoSpaceDE/>
      <w:autoSpaceDN/>
      <w:adjustRightInd/>
      <w:snapToGrid/>
      <w:jc w:val="center"/>
      <w:outlineLvl w:val="0"/>
    </w:pPr>
    <w:rPr>
      <w:sz w:val="26"/>
      <w:szCs w:val="26"/>
    </w:rPr>
  </w:style>
  <w:style w:type="paragraph" w:styleId="2">
    <w:name w:val="heading 2"/>
    <w:basedOn w:val="a"/>
    <w:next w:val="a"/>
    <w:link w:val="20"/>
    <w:uiPriority w:val="99"/>
    <w:qFormat/>
    <w:rsid w:val="00332FFA"/>
    <w:pPr>
      <w:keepNext/>
      <w:widowControl/>
      <w:pBdr>
        <w:bottom w:val="single" w:sz="6" w:space="1" w:color="auto"/>
      </w:pBdr>
      <w:tabs>
        <w:tab w:val="clear" w:pos="4677"/>
        <w:tab w:val="clear" w:pos="9355"/>
      </w:tabs>
      <w:autoSpaceDE/>
      <w:autoSpaceDN/>
      <w:adjustRightInd/>
      <w:snapToGrid/>
      <w:spacing w:line="360" w:lineRule="auto"/>
      <w:jc w:val="center"/>
      <w:outlineLvl w:val="1"/>
    </w:pPr>
    <w:rPr>
      <w:rFonts w:ascii="Arial" w:hAnsi="Arial" w:cs="Arial"/>
      <w:sz w:val="24"/>
      <w:szCs w:val="24"/>
    </w:rPr>
  </w:style>
  <w:style w:type="paragraph" w:styleId="3">
    <w:name w:val="heading 3"/>
    <w:aliases w:val="(заголовок в тексте),Заголовок 3 Знак"/>
    <w:basedOn w:val="a"/>
    <w:next w:val="a"/>
    <w:link w:val="31"/>
    <w:uiPriority w:val="99"/>
    <w:qFormat/>
    <w:rsid w:val="0021692B"/>
    <w:pPr>
      <w:keepNext/>
      <w:widowControl/>
      <w:tabs>
        <w:tab w:val="clear" w:pos="4677"/>
        <w:tab w:val="clear" w:pos="9355"/>
      </w:tabs>
      <w:autoSpaceDE/>
      <w:autoSpaceDN/>
      <w:adjustRightInd/>
      <w:snapToGrid/>
      <w:spacing w:before="240" w:after="60"/>
      <w:outlineLvl w:val="2"/>
    </w:pPr>
    <w:rPr>
      <w:rFonts w:ascii="Arial" w:hAnsi="Arial" w:cs="Arial"/>
      <w:b/>
      <w:bCs/>
      <w:sz w:val="26"/>
      <w:szCs w:val="26"/>
    </w:rPr>
  </w:style>
  <w:style w:type="paragraph" w:styleId="4">
    <w:name w:val="heading 4"/>
    <w:basedOn w:val="a"/>
    <w:next w:val="a"/>
    <w:link w:val="40"/>
    <w:uiPriority w:val="99"/>
    <w:qFormat/>
    <w:rsid w:val="00752B95"/>
    <w:pPr>
      <w:keepNext/>
      <w:widowControl/>
      <w:tabs>
        <w:tab w:val="clear" w:pos="4677"/>
        <w:tab w:val="clear" w:pos="9355"/>
      </w:tabs>
      <w:autoSpaceDE/>
      <w:autoSpaceDN/>
      <w:adjustRightInd/>
      <w:snapToGrid/>
      <w:spacing w:before="240" w:after="60"/>
      <w:outlineLvl w:val="3"/>
    </w:pPr>
    <w:rPr>
      <w:b/>
      <w:bCs/>
    </w:rPr>
  </w:style>
  <w:style w:type="paragraph" w:styleId="5">
    <w:name w:val="heading 5"/>
    <w:basedOn w:val="a"/>
    <w:next w:val="a"/>
    <w:link w:val="50"/>
    <w:uiPriority w:val="99"/>
    <w:qFormat/>
    <w:rsid w:val="005E38D0"/>
    <w:pPr>
      <w:widowControl/>
      <w:tabs>
        <w:tab w:val="clear" w:pos="4677"/>
        <w:tab w:val="clear" w:pos="9355"/>
      </w:tabs>
      <w:autoSpaceDE/>
      <w:autoSpaceDN/>
      <w:adjustRightInd/>
      <w:snapToGrid/>
      <w:spacing w:before="240" w:after="60"/>
      <w:ind w:firstLine="709"/>
      <w:jc w:val="both"/>
      <w:outlineLvl w:val="4"/>
    </w:pPr>
    <w:rPr>
      <w:rFonts w:eastAsia="SimSun"/>
      <w:b/>
      <w:bCs/>
      <w:i/>
      <w:iCs/>
      <w:sz w:val="26"/>
      <w:szCs w:val="26"/>
      <w:lang w:eastAsia="zh-CN"/>
    </w:rPr>
  </w:style>
  <w:style w:type="paragraph" w:styleId="6">
    <w:name w:val="heading 6"/>
    <w:basedOn w:val="a"/>
    <w:next w:val="a"/>
    <w:link w:val="60"/>
    <w:uiPriority w:val="99"/>
    <w:qFormat/>
    <w:rsid w:val="00EE12EF"/>
    <w:pPr>
      <w:tabs>
        <w:tab w:val="clear" w:pos="4677"/>
        <w:tab w:val="clear" w:pos="9355"/>
      </w:tabs>
      <w:snapToGrid/>
      <w:spacing w:before="240" w:after="60"/>
      <w:ind w:firstLine="720"/>
      <w:jc w:val="both"/>
      <w:outlineLvl w:val="5"/>
    </w:pPr>
    <w:rPr>
      <w:b/>
      <w:bCs/>
    </w:rPr>
  </w:style>
  <w:style w:type="paragraph" w:styleId="70">
    <w:name w:val="heading 7"/>
    <w:basedOn w:val="a"/>
    <w:next w:val="a"/>
    <w:link w:val="7"/>
    <w:qFormat/>
    <w:rsid w:val="00115990"/>
    <w:pPr>
      <w:widowControl/>
      <w:tabs>
        <w:tab w:val="clear" w:pos="4677"/>
        <w:tab w:val="clear" w:pos="9355"/>
      </w:tabs>
      <w:autoSpaceDE/>
      <w:autoSpaceDN/>
      <w:adjustRightInd/>
      <w:snapToGrid/>
      <w:spacing w:before="240" w:after="60"/>
      <w:outlineLvl w:val="6"/>
    </w:pPr>
    <w:rPr>
      <w:sz w:val="22"/>
      <w:szCs w:val="22"/>
    </w:rPr>
  </w:style>
  <w:style w:type="paragraph" w:styleId="8">
    <w:name w:val="heading 8"/>
    <w:basedOn w:val="a"/>
    <w:next w:val="a"/>
    <w:link w:val="80"/>
    <w:uiPriority w:val="99"/>
    <w:qFormat/>
    <w:rsid w:val="00EE12EF"/>
    <w:pPr>
      <w:tabs>
        <w:tab w:val="clear" w:pos="4677"/>
        <w:tab w:val="clear" w:pos="9355"/>
      </w:tabs>
      <w:snapToGrid/>
      <w:spacing w:before="240" w:after="60"/>
      <w:ind w:firstLine="720"/>
      <w:jc w:val="both"/>
      <w:outlineLvl w:val="7"/>
    </w:pPr>
    <w:rPr>
      <w:i/>
      <w:iCs/>
      <w:sz w:val="24"/>
      <w:szCs w:val="24"/>
    </w:rPr>
  </w:style>
  <w:style w:type="paragraph" w:styleId="9">
    <w:name w:val="heading 9"/>
    <w:basedOn w:val="a"/>
    <w:next w:val="a"/>
    <w:link w:val="90"/>
    <w:uiPriority w:val="99"/>
    <w:qFormat/>
    <w:rsid w:val="00092AC7"/>
    <w:pPr>
      <w:widowControl/>
      <w:tabs>
        <w:tab w:val="clear" w:pos="4677"/>
        <w:tab w:val="clear" w:pos="9355"/>
      </w:tabs>
      <w:autoSpaceDE/>
      <w:autoSpaceDN/>
      <w:adjustRightInd/>
      <w:snapToGrid/>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827179"/>
    <w:rPr>
      <w:rFonts w:ascii="Cambria" w:eastAsia="Times New Roman" w:hAnsi="Cambria" w:cs="Times New Roman"/>
      <w:b/>
      <w:bCs/>
      <w:kern w:val="32"/>
      <w:sz w:val="32"/>
      <w:szCs w:val="32"/>
    </w:rPr>
  </w:style>
  <w:style w:type="character" w:customStyle="1" w:styleId="Heading2Char">
    <w:name w:val="Heading 2 Char"/>
    <w:basedOn w:val="a0"/>
    <w:link w:val="2"/>
    <w:uiPriority w:val="9"/>
    <w:semiHidden/>
    <w:rsid w:val="00827179"/>
    <w:rPr>
      <w:rFonts w:ascii="Cambria" w:eastAsia="Times New Roman" w:hAnsi="Cambria" w:cs="Times New Roman"/>
      <w:b/>
      <w:bCs/>
      <w:i/>
      <w:iCs/>
      <w:sz w:val="28"/>
      <w:szCs w:val="28"/>
    </w:rPr>
  </w:style>
  <w:style w:type="character" w:customStyle="1" w:styleId="Heading3Char">
    <w:name w:val="Heading 3 Char"/>
    <w:aliases w:val="(заголовок в тексте) Char,Заголовок 3 Знак Char"/>
    <w:basedOn w:val="a0"/>
    <w:link w:val="3"/>
    <w:uiPriority w:val="9"/>
    <w:semiHidden/>
    <w:rsid w:val="0082717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27179"/>
    <w:rPr>
      <w:rFonts w:ascii="Calibri" w:eastAsia="Times New Roman" w:hAnsi="Calibri" w:cs="Times New Roman"/>
      <w:b/>
      <w:bCs/>
      <w:sz w:val="28"/>
      <w:szCs w:val="28"/>
    </w:rPr>
  </w:style>
  <w:style w:type="character" w:customStyle="1" w:styleId="Heading5Char">
    <w:name w:val="Heading 5 Char"/>
    <w:basedOn w:val="a0"/>
    <w:link w:val="5"/>
    <w:uiPriority w:val="99"/>
    <w:semiHidden/>
    <w:locked/>
    <w:rsid w:val="00EE12EF"/>
    <w:rPr>
      <w:b/>
      <w:bCs/>
      <w:i/>
      <w:iCs/>
      <w:sz w:val="26"/>
      <w:szCs w:val="26"/>
      <w:lang w:val="ru-RU" w:eastAsia="ru-RU"/>
    </w:rPr>
  </w:style>
  <w:style w:type="character" w:customStyle="1" w:styleId="60">
    <w:name w:val="Заголовок 6 Знак"/>
    <w:basedOn w:val="a0"/>
    <w:link w:val="6"/>
    <w:uiPriority w:val="9"/>
    <w:semiHidden/>
    <w:rsid w:val="00827179"/>
    <w:rPr>
      <w:rFonts w:ascii="Calibri" w:eastAsia="Times New Roman" w:hAnsi="Calibri" w:cs="Times New Roman"/>
      <w:b/>
      <w:bCs/>
    </w:rPr>
  </w:style>
  <w:style w:type="character" w:customStyle="1" w:styleId="80">
    <w:name w:val="Заголовок 8 Знак"/>
    <w:basedOn w:val="a0"/>
    <w:link w:val="8"/>
    <w:uiPriority w:val="9"/>
    <w:semiHidden/>
    <w:rsid w:val="0082717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827179"/>
    <w:rPr>
      <w:rFonts w:ascii="Cambria" w:eastAsia="Times New Roman" w:hAnsi="Cambria" w:cs="Times New Roman"/>
    </w:rPr>
  </w:style>
  <w:style w:type="paragraph" w:styleId="a3">
    <w:name w:val="Body Text"/>
    <w:aliases w:val="Знак1 Знак"/>
    <w:basedOn w:val="a"/>
    <w:link w:val="a4"/>
    <w:uiPriority w:val="99"/>
    <w:rsid w:val="00332FFA"/>
    <w:pPr>
      <w:widowControl/>
      <w:tabs>
        <w:tab w:val="clear" w:pos="4677"/>
        <w:tab w:val="clear" w:pos="9355"/>
      </w:tabs>
      <w:autoSpaceDE/>
      <w:autoSpaceDN/>
      <w:adjustRightInd/>
      <w:snapToGrid/>
      <w:jc w:val="center"/>
    </w:pPr>
    <w:rPr>
      <w:rFonts w:ascii="Arial" w:hAnsi="Arial" w:cs="Arial"/>
      <w:sz w:val="20"/>
      <w:szCs w:val="20"/>
    </w:rPr>
  </w:style>
  <w:style w:type="character" w:customStyle="1" w:styleId="a4">
    <w:name w:val="Основной текст Знак"/>
    <w:aliases w:val="Знак1 Знак Знак"/>
    <w:basedOn w:val="a0"/>
    <w:link w:val="a3"/>
    <w:uiPriority w:val="99"/>
    <w:semiHidden/>
    <w:rsid w:val="00827179"/>
    <w:rPr>
      <w:sz w:val="20"/>
      <w:szCs w:val="20"/>
    </w:rPr>
  </w:style>
  <w:style w:type="paragraph" w:styleId="a5">
    <w:name w:val="header"/>
    <w:basedOn w:val="a"/>
    <w:link w:val="a6"/>
    <w:uiPriority w:val="99"/>
    <w:rsid w:val="00332FFA"/>
    <w:pPr>
      <w:widowControl/>
      <w:tabs>
        <w:tab w:val="clear" w:pos="4677"/>
        <w:tab w:val="clear" w:pos="9355"/>
        <w:tab w:val="center" w:pos="4153"/>
        <w:tab w:val="right" w:pos="8306"/>
      </w:tabs>
      <w:autoSpaceDE/>
      <w:autoSpaceDN/>
      <w:adjustRightInd/>
      <w:snapToGrid/>
    </w:pPr>
    <w:rPr>
      <w:sz w:val="20"/>
      <w:szCs w:val="20"/>
    </w:rPr>
  </w:style>
  <w:style w:type="character" w:customStyle="1" w:styleId="HeaderChar">
    <w:name w:val="Header Char"/>
    <w:basedOn w:val="a0"/>
    <w:link w:val="a5"/>
    <w:uiPriority w:val="99"/>
    <w:semiHidden/>
    <w:rsid w:val="00827179"/>
    <w:rPr>
      <w:sz w:val="20"/>
      <w:szCs w:val="20"/>
    </w:rPr>
  </w:style>
  <w:style w:type="paragraph" w:styleId="a7">
    <w:name w:val="footer"/>
    <w:basedOn w:val="a"/>
    <w:link w:val="a8"/>
    <w:uiPriority w:val="99"/>
    <w:rsid w:val="00332FFA"/>
    <w:pPr>
      <w:widowControl/>
      <w:tabs>
        <w:tab w:val="clear" w:pos="4677"/>
        <w:tab w:val="clear" w:pos="9355"/>
        <w:tab w:val="center" w:pos="4153"/>
        <w:tab w:val="right" w:pos="8306"/>
      </w:tabs>
      <w:autoSpaceDE/>
      <w:autoSpaceDN/>
      <w:adjustRightInd/>
      <w:snapToGrid/>
    </w:pPr>
    <w:rPr>
      <w:sz w:val="20"/>
      <w:szCs w:val="20"/>
    </w:rPr>
  </w:style>
  <w:style w:type="character" w:customStyle="1" w:styleId="FooterChar">
    <w:name w:val="Footer Char"/>
    <w:basedOn w:val="a0"/>
    <w:link w:val="a7"/>
    <w:uiPriority w:val="99"/>
    <w:semiHidden/>
    <w:rsid w:val="00827179"/>
    <w:rPr>
      <w:sz w:val="20"/>
      <w:szCs w:val="20"/>
    </w:rPr>
  </w:style>
  <w:style w:type="paragraph" w:styleId="a9">
    <w:name w:val="Block Text"/>
    <w:basedOn w:val="a"/>
    <w:uiPriority w:val="99"/>
    <w:rsid w:val="00332FFA"/>
    <w:pPr>
      <w:widowControl/>
      <w:tabs>
        <w:tab w:val="clear" w:pos="4677"/>
        <w:tab w:val="clear" w:pos="9355"/>
      </w:tabs>
      <w:autoSpaceDE/>
      <w:autoSpaceDN/>
      <w:adjustRightInd/>
      <w:snapToGrid/>
      <w:ind w:left="1418" w:right="1360"/>
      <w:jc w:val="both"/>
    </w:pPr>
    <w:rPr>
      <w:rFonts w:ascii="Arial" w:hAnsi="Arial" w:cs="Arial"/>
      <w:sz w:val="24"/>
      <w:szCs w:val="24"/>
    </w:rPr>
  </w:style>
  <w:style w:type="character" w:styleId="aa">
    <w:name w:val="page number"/>
    <w:basedOn w:val="a0"/>
    <w:uiPriority w:val="99"/>
    <w:rsid w:val="00332FFA"/>
  </w:style>
  <w:style w:type="paragraph" w:styleId="ab">
    <w:name w:val="Plain Text"/>
    <w:aliases w:val="Текст Знак1,Знак3 Знак1,Текст Знак Знак,Знак3 Знак Знак,Знак3,Текст Знак,Знак3 Знак"/>
    <w:basedOn w:val="a"/>
    <w:link w:val="21"/>
    <w:uiPriority w:val="99"/>
    <w:rsid w:val="00332FFA"/>
    <w:pPr>
      <w:widowControl/>
      <w:tabs>
        <w:tab w:val="clear" w:pos="4677"/>
        <w:tab w:val="clear" w:pos="9355"/>
      </w:tabs>
      <w:autoSpaceDE/>
      <w:autoSpaceDN/>
      <w:adjustRightInd/>
      <w:snapToGrid/>
    </w:pPr>
    <w:rPr>
      <w:rFonts w:ascii="Courier New" w:hAnsi="Courier New" w:cs="Courier New"/>
      <w:sz w:val="20"/>
      <w:szCs w:val="20"/>
    </w:rPr>
  </w:style>
  <w:style w:type="character" w:customStyle="1" w:styleId="PlainTextChar">
    <w:name w:val="Plain Text Char"/>
    <w:aliases w:val="Текст Знак1 Char,Знак3 Знак1 Char,Текст Знак Знак Char,Знак3 Знак Знак Char,Знак3 Char,Текст Знак Char,Знак3 Знак Char"/>
    <w:basedOn w:val="a0"/>
    <w:link w:val="ab"/>
    <w:uiPriority w:val="99"/>
    <w:semiHidden/>
    <w:rsid w:val="00827179"/>
    <w:rPr>
      <w:rFonts w:ascii="Courier New" w:hAnsi="Courier New" w:cs="Courier New"/>
      <w:sz w:val="20"/>
      <w:szCs w:val="20"/>
    </w:rPr>
  </w:style>
  <w:style w:type="paragraph" w:customStyle="1" w:styleId="ac">
    <w:name w:val="Табличный"/>
    <w:basedOn w:val="a"/>
    <w:uiPriority w:val="99"/>
    <w:rsid w:val="00332FFA"/>
    <w:pPr>
      <w:keepLines/>
      <w:widowControl/>
      <w:tabs>
        <w:tab w:val="clear" w:pos="4677"/>
        <w:tab w:val="clear" w:pos="9355"/>
      </w:tabs>
      <w:autoSpaceDE/>
      <w:autoSpaceDN/>
      <w:adjustRightInd/>
      <w:snapToGrid/>
      <w:ind w:left="57" w:right="57"/>
    </w:pPr>
    <w:rPr>
      <w:sz w:val="24"/>
      <w:szCs w:val="24"/>
    </w:rPr>
  </w:style>
  <w:style w:type="paragraph" w:styleId="ad">
    <w:name w:val="Body Text Indent"/>
    <w:basedOn w:val="a"/>
    <w:link w:val="ae"/>
    <w:uiPriority w:val="99"/>
    <w:rsid w:val="00F14EF3"/>
    <w:pPr>
      <w:widowControl/>
      <w:tabs>
        <w:tab w:val="clear" w:pos="4677"/>
        <w:tab w:val="clear" w:pos="9355"/>
      </w:tabs>
      <w:autoSpaceDE/>
      <w:autoSpaceDN/>
      <w:adjustRightInd/>
      <w:snapToGrid/>
      <w:spacing w:after="120"/>
      <w:ind w:left="283"/>
    </w:pPr>
    <w:rPr>
      <w:sz w:val="20"/>
      <w:szCs w:val="20"/>
    </w:rPr>
  </w:style>
  <w:style w:type="character" w:customStyle="1" w:styleId="BodyTextIndentChar">
    <w:name w:val="Body Text Indent Char"/>
    <w:basedOn w:val="a0"/>
    <w:link w:val="ad"/>
    <w:uiPriority w:val="99"/>
    <w:semiHidden/>
    <w:rsid w:val="00827179"/>
    <w:rPr>
      <w:sz w:val="20"/>
      <w:szCs w:val="20"/>
    </w:rPr>
  </w:style>
  <w:style w:type="paragraph" w:styleId="af">
    <w:name w:val="Document Map"/>
    <w:basedOn w:val="a"/>
    <w:link w:val="af0"/>
    <w:uiPriority w:val="99"/>
    <w:semiHidden/>
    <w:rsid w:val="00E8664F"/>
    <w:pPr>
      <w:widowControl/>
      <w:shd w:val="clear" w:color="auto" w:fill="000080"/>
      <w:tabs>
        <w:tab w:val="clear" w:pos="4677"/>
        <w:tab w:val="clear" w:pos="9355"/>
      </w:tabs>
      <w:autoSpaceDE/>
      <w:autoSpaceDN/>
      <w:adjustRightInd/>
      <w:snapToGrid/>
    </w:pPr>
    <w:rPr>
      <w:rFonts w:ascii="Tahoma" w:hAnsi="Tahoma" w:cs="Tahoma"/>
      <w:sz w:val="20"/>
      <w:szCs w:val="20"/>
    </w:rPr>
  </w:style>
  <w:style w:type="character" w:customStyle="1" w:styleId="af0">
    <w:name w:val="Схема документа Знак"/>
    <w:basedOn w:val="a0"/>
    <w:link w:val="af"/>
    <w:uiPriority w:val="99"/>
    <w:semiHidden/>
    <w:rsid w:val="00827179"/>
    <w:rPr>
      <w:sz w:val="0"/>
      <w:szCs w:val="0"/>
    </w:rPr>
  </w:style>
  <w:style w:type="table" w:styleId="af1">
    <w:name w:val="Table Grid"/>
    <w:basedOn w:val="a1"/>
    <w:uiPriority w:val="99"/>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717794"/>
    <w:pPr>
      <w:widowControl/>
      <w:tabs>
        <w:tab w:val="clear" w:pos="4677"/>
        <w:tab w:val="clear" w:pos="9355"/>
      </w:tabs>
      <w:autoSpaceDE/>
      <w:autoSpaceDN/>
      <w:adjustRightInd/>
      <w:snapToGrid/>
    </w:pPr>
    <w:rPr>
      <w:rFonts w:ascii="Tahoma" w:hAnsi="Tahoma" w:cs="Tahoma"/>
      <w:sz w:val="16"/>
      <w:szCs w:val="16"/>
    </w:rPr>
  </w:style>
  <w:style w:type="character" w:customStyle="1" w:styleId="af3">
    <w:name w:val="Текст выноски Знак"/>
    <w:basedOn w:val="a0"/>
    <w:link w:val="af2"/>
    <w:uiPriority w:val="99"/>
    <w:semiHidden/>
    <w:rsid w:val="00827179"/>
    <w:rPr>
      <w:sz w:val="0"/>
      <w:szCs w:val="0"/>
    </w:rPr>
  </w:style>
  <w:style w:type="paragraph" w:styleId="22">
    <w:name w:val="Body Text 2"/>
    <w:basedOn w:val="a"/>
    <w:link w:val="23"/>
    <w:uiPriority w:val="99"/>
    <w:rsid w:val="00763964"/>
    <w:pPr>
      <w:widowControl/>
      <w:tabs>
        <w:tab w:val="clear" w:pos="4677"/>
        <w:tab w:val="clear" w:pos="9355"/>
      </w:tabs>
      <w:autoSpaceDE/>
      <w:autoSpaceDN/>
      <w:adjustRightInd/>
      <w:snapToGrid/>
      <w:jc w:val="both"/>
    </w:pPr>
    <w:rPr>
      <w:rFonts w:ascii="Arial" w:hAnsi="Arial" w:cs="Arial"/>
      <w:sz w:val="24"/>
      <w:szCs w:val="24"/>
    </w:rPr>
  </w:style>
  <w:style w:type="character" w:customStyle="1" w:styleId="23">
    <w:name w:val="Основной текст 2 Знак"/>
    <w:basedOn w:val="a0"/>
    <w:link w:val="22"/>
    <w:uiPriority w:val="99"/>
    <w:semiHidden/>
    <w:rsid w:val="00827179"/>
    <w:rPr>
      <w:sz w:val="20"/>
      <w:szCs w:val="20"/>
    </w:rPr>
  </w:style>
  <w:style w:type="character" w:customStyle="1" w:styleId="a6">
    <w:name w:val="Верхний колонтитул Знак"/>
    <w:basedOn w:val="a0"/>
    <w:link w:val="a5"/>
    <w:uiPriority w:val="99"/>
    <w:locked/>
    <w:rsid w:val="009344F3"/>
  </w:style>
  <w:style w:type="character" w:customStyle="1" w:styleId="a8">
    <w:name w:val="Нижний колонтитул Знак"/>
    <w:basedOn w:val="a0"/>
    <w:link w:val="a7"/>
    <w:uiPriority w:val="99"/>
    <w:locked/>
    <w:rsid w:val="009344F3"/>
  </w:style>
  <w:style w:type="character" w:customStyle="1" w:styleId="24">
    <w:name w:val="Основной текст (2)"/>
    <w:basedOn w:val="a0"/>
    <w:link w:val="210"/>
    <w:uiPriority w:val="99"/>
    <w:locked/>
    <w:rsid w:val="006077AB"/>
    <w:rPr>
      <w:sz w:val="26"/>
      <w:szCs w:val="26"/>
    </w:rPr>
  </w:style>
  <w:style w:type="character" w:customStyle="1" w:styleId="61">
    <w:name w:val="Основной текст (6)"/>
    <w:basedOn w:val="a0"/>
    <w:link w:val="610"/>
    <w:uiPriority w:val="99"/>
    <w:locked/>
    <w:rsid w:val="006077AB"/>
  </w:style>
  <w:style w:type="character" w:customStyle="1" w:styleId="11">
    <w:name w:val="Основной текст (11)"/>
    <w:basedOn w:val="a0"/>
    <w:link w:val="111"/>
    <w:uiPriority w:val="99"/>
    <w:locked/>
    <w:rsid w:val="006077AB"/>
    <w:rPr>
      <w:sz w:val="26"/>
      <w:szCs w:val="26"/>
    </w:rPr>
  </w:style>
  <w:style w:type="character" w:customStyle="1" w:styleId="18">
    <w:name w:val="Основной текст (18)"/>
    <w:basedOn w:val="a0"/>
    <w:link w:val="181"/>
    <w:uiPriority w:val="99"/>
    <w:locked/>
    <w:rsid w:val="006077AB"/>
    <w:rPr>
      <w:sz w:val="26"/>
      <w:szCs w:val="26"/>
    </w:rPr>
  </w:style>
  <w:style w:type="character" w:customStyle="1" w:styleId="100">
    <w:name w:val="Основной текст (10)"/>
    <w:basedOn w:val="a0"/>
    <w:link w:val="101"/>
    <w:uiPriority w:val="99"/>
    <w:locked/>
    <w:rsid w:val="006077AB"/>
  </w:style>
  <w:style w:type="character" w:customStyle="1" w:styleId="230">
    <w:name w:val="Основной текст (23)"/>
    <w:basedOn w:val="a0"/>
    <w:link w:val="231"/>
    <w:uiPriority w:val="99"/>
    <w:locked/>
    <w:rsid w:val="006077AB"/>
  </w:style>
  <w:style w:type="character" w:customStyle="1" w:styleId="25">
    <w:name w:val="Основной текст (25)"/>
    <w:basedOn w:val="a0"/>
    <w:link w:val="251"/>
    <w:uiPriority w:val="99"/>
    <w:locked/>
    <w:rsid w:val="006077AB"/>
    <w:rPr>
      <w:sz w:val="26"/>
      <w:szCs w:val="26"/>
    </w:rPr>
  </w:style>
  <w:style w:type="character" w:customStyle="1" w:styleId="89">
    <w:name w:val="Основной текст (89)"/>
    <w:basedOn w:val="a0"/>
    <w:link w:val="891"/>
    <w:uiPriority w:val="99"/>
    <w:locked/>
    <w:rsid w:val="006077AB"/>
    <w:rPr>
      <w:noProof/>
      <w:sz w:val="24"/>
      <w:szCs w:val="24"/>
    </w:rPr>
  </w:style>
  <w:style w:type="character" w:customStyle="1" w:styleId="900">
    <w:name w:val="Основной текст (90)"/>
    <w:basedOn w:val="a0"/>
    <w:link w:val="901"/>
    <w:uiPriority w:val="99"/>
    <w:locked/>
    <w:rsid w:val="006077AB"/>
    <w:rPr>
      <w:rFonts w:ascii="Century Schoolbook" w:hAnsi="Century Schoolbook" w:cs="Century Schoolbook"/>
      <w:sz w:val="8"/>
      <w:szCs w:val="8"/>
    </w:rPr>
  </w:style>
  <w:style w:type="character" w:customStyle="1" w:styleId="92">
    <w:name w:val="Основной текст (92)"/>
    <w:basedOn w:val="a0"/>
    <w:link w:val="921"/>
    <w:uiPriority w:val="99"/>
    <w:locked/>
    <w:rsid w:val="006077AB"/>
    <w:rPr>
      <w:rFonts w:ascii="Century Schoolbook" w:hAnsi="Century Schoolbook" w:cs="Century Schoolbook"/>
      <w:sz w:val="10"/>
      <w:szCs w:val="10"/>
    </w:rPr>
  </w:style>
  <w:style w:type="paragraph" w:customStyle="1" w:styleId="210">
    <w:name w:val="Основной текст (2)1"/>
    <w:basedOn w:val="a"/>
    <w:link w:val="24"/>
    <w:uiPriority w:val="99"/>
    <w:rsid w:val="006077AB"/>
    <w:pPr>
      <w:widowControl/>
      <w:shd w:val="clear" w:color="auto" w:fill="FFFFFF"/>
      <w:tabs>
        <w:tab w:val="clear" w:pos="4677"/>
        <w:tab w:val="clear" w:pos="9355"/>
      </w:tabs>
      <w:autoSpaceDE/>
      <w:autoSpaceDN/>
      <w:adjustRightInd/>
      <w:snapToGrid/>
      <w:spacing w:before="60" w:line="297" w:lineRule="exact"/>
    </w:pPr>
    <w:rPr>
      <w:noProof/>
      <w:sz w:val="26"/>
      <w:szCs w:val="26"/>
    </w:rPr>
  </w:style>
  <w:style w:type="paragraph" w:customStyle="1" w:styleId="610">
    <w:name w:val="Основной текст (6)1"/>
    <w:basedOn w:val="a"/>
    <w:link w:val="61"/>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0"/>
      <w:szCs w:val="20"/>
    </w:rPr>
  </w:style>
  <w:style w:type="paragraph" w:customStyle="1" w:styleId="111">
    <w:name w:val="Основной текст (11)1"/>
    <w:basedOn w:val="a"/>
    <w:link w:val="11"/>
    <w:uiPriority w:val="99"/>
    <w:rsid w:val="006077AB"/>
    <w:pPr>
      <w:widowControl/>
      <w:shd w:val="clear" w:color="auto" w:fill="FFFFFF"/>
      <w:tabs>
        <w:tab w:val="clear" w:pos="4677"/>
        <w:tab w:val="clear" w:pos="9355"/>
      </w:tabs>
      <w:autoSpaceDE/>
      <w:autoSpaceDN/>
      <w:adjustRightInd/>
      <w:snapToGrid/>
      <w:spacing w:line="301" w:lineRule="exact"/>
      <w:jc w:val="right"/>
    </w:pPr>
    <w:rPr>
      <w:noProof/>
      <w:sz w:val="26"/>
      <w:szCs w:val="26"/>
    </w:rPr>
  </w:style>
  <w:style w:type="paragraph" w:customStyle="1" w:styleId="181">
    <w:name w:val="Основной текст (18)1"/>
    <w:basedOn w:val="a"/>
    <w:link w:val="18"/>
    <w:uiPriority w:val="99"/>
    <w:rsid w:val="006077AB"/>
    <w:pPr>
      <w:widowControl/>
      <w:shd w:val="clear" w:color="auto" w:fill="FFFFFF"/>
      <w:tabs>
        <w:tab w:val="clear" w:pos="4677"/>
        <w:tab w:val="clear" w:pos="9355"/>
      </w:tabs>
      <w:autoSpaceDE/>
      <w:autoSpaceDN/>
      <w:adjustRightInd/>
      <w:snapToGrid/>
      <w:spacing w:line="240" w:lineRule="atLeast"/>
      <w:jc w:val="center"/>
    </w:pPr>
    <w:rPr>
      <w:noProof/>
      <w:sz w:val="26"/>
      <w:szCs w:val="26"/>
    </w:rPr>
  </w:style>
  <w:style w:type="paragraph" w:customStyle="1" w:styleId="101">
    <w:name w:val="Основной текст (10)1"/>
    <w:basedOn w:val="a"/>
    <w:link w:val="100"/>
    <w:uiPriority w:val="99"/>
    <w:rsid w:val="006077AB"/>
    <w:pPr>
      <w:widowControl/>
      <w:shd w:val="clear" w:color="auto" w:fill="FFFFFF"/>
      <w:tabs>
        <w:tab w:val="clear" w:pos="4677"/>
        <w:tab w:val="clear" w:pos="9355"/>
      </w:tabs>
      <w:autoSpaceDE/>
      <w:autoSpaceDN/>
      <w:adjustRightInd/>
      <w:snapToGrid/>
      <w:spacing w:line="240" w:lineRule="atLeast"/>
      <w:jc w:val="right"/>
    </w:pPr>
    <w:rPr>
      <w:noProof/>
      <w:sz w:val="20"/>
      <w:szCs w:val="20"/>
    </w:rPr>
  </w:style>
  <w:style w:type="paragraph" w:customStyle="1" w:styleId="231">
    <w:name w:val="Основной текст (23)1"/>
    <w:basedOn w:val="a"/>
    <w:link w:val="230"/>
    <w:uiPriority w:val="99"/>
    <w:rsid w:val="006077AB"/>
    <w:pPr>
      <w:widowControl/>
      <w:shd w:val="clear" w:color="auto" w:fill="FFFFFF"/>
      <w:tabs>
        <w:tab w:val="clear" w:pos="4677"/>
        <w:tab w:val="clear" w:pos="9355"/>
      </w:tabs>
      <w:autoSpaceDE/>
      <w:autoSpaceDN/>
      <w:adjustRightInd/>
      <w:snapToGrid/>
      <w:spacing w:line="254" w:lineRule="exact"/>
      <w:jc w:val="center"/>
    </w:pPr>
    <w:rPr>
      <w:noProof/>
      <w:sz w:val="20"/>
      <w:szCs w:val="20"/>
    </w:rPr>
  </w:style>
  <w:style w:type="paragraph" w:customStyle="1" w:styleId="251">
    <w:name w:val="Основной текст (25)1"/>
    <w:basedOn w:val="a"/>
    <w:link w:val="25"/>
    <w:uiPriority w:val="99"/>
    <w:rsid w:val="006077AB"/>
    <w:pPr>
      <w:widowControl/>
      <w:shd w:val="clear" w:color="auto" w:fill="FFFFFF"/>
      <w:tabs>
        <w:tab w:val="clear" w:pos="4677"/>
        <w:tab w:val="clear" w:pos="9355"/>
      </w:tabs>
      <w:autoSpaceDE/>
      <w:autoSpaceDN/>
      <w:adjustRightInd/>
      <w:snapToGrid/>
      <w:spacing w:after="60" w:line="240" w:lineRule="atLeast"/>
      <w:ind w:firstLine="340"/>
    </w:pPr>
    <w:rPr>
      <w:noProof/>
      <w:sz w:val="26"/>
      <w:szCs w:val="26"/>
    </w:rPr>
  </w:style>
  <w:style w:type="paragraph" w:customStyle="1" w:styleId="891">
    <w:name w:val="Основной текст (89)1"/>
    <w:basedOn w:val="a"/>
    <w:link w:val="89"/>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4"/>
      <w:szCs w:val="24"/>
    </w:rPr>
  </w:style>
  <w:style w:type="paragraph" w:customStyle="1" w:styleId="901">
    <w:name w:val="Основной текст (90)1"/>
    <w:basedOn w:val="a"/>
    <w:link w:val="900"/>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8"/>
      <w:szCs w:val="8"/>
    </w:rPr>
  </w:style>
  <w:style w:type="paragraph" w:customStyle="1" w:styleId="921">
    <w:name w:val="Основной текст (92)1"/>
    <w:basedOn w:val="a"/>
    <w:link w:val="92"/>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10"/>
      <w:szCs w:val="10"/>
    </w:rPr>
  </w:style>
  <w:style w:type="character" w:customStyle="1" w:styleId="32">
    <w:name w:val="Заголовок №3 (2)"/>
    <w:basedOn w:val="a0"/>
    <w:link w:val="321"/>
    <w:uiPriority w:val="99"/>
    <w:locked/>
    <w:rsid w:val="00A5483B"/>
    <w:rPr>
      <w:b/>
      <w:bCs/>
      <w:sz w:val="26"/>
      <w:szCs w:val="26"/>
    </w:rPr>
  </w:style>
  <w:style w:type="paragraph" w:customStyle="1" w:styleId="321">
    <w:name w:val="Заголовок №3 (2)1"/>
    <w:basedOn w:val="a"/>
    <w:link w:val="32"/>
    <w:uiPriority w:val="99"/>
    <w:rsid w:val="00A5483B"/>
    <w:pPr>
      <w:widowControl/>
      <w:shd w:val="clear" w:color="auto" w:fill="FFFFFF"/>
      <w:tabs>
        <w:tab w:val="clear" w:pos="4677"/>
        <w:tab w:val="clear" w:pos="9355"/>
      </w:tabs>
      <w:autoSpaceDE/>
      <w:autoSpaceDN/>
      <w:adjustRightInd/>
      <w:snapToGrid/>
      <w:spacing w:after="180" w:line="240" w:lineRule="atLeast"/>
      <w:outlineLvl w:val="2"/>
    </w:pPr>
    <w:rPr>
      <w:b/>
      <w:bCs/>
      <w:noProof/>
      <w:sz w:val="26"/>
      <w:szCs w:val="26"/>
    </w:rPr>
  </w:style>
  <w:style w:type="character" w:customStyle="1" w:styleId="41">
    <w:name w:val="Основной текст (4)"/>
    <w:basedOn w:val="a0"/>
    <w:link w:val="410"/>
    <w:uiPriority w:val="99"/>
    <w:locked/>
    <w:rsid w:val="00C24723"/>
    <w:rPr>
      <w:sz w:val="26"/>
      <w:szCs w:val="26"/>
    </w:rPr>
  </w:style>
  <w:style w:type="character" w:customStyle="1" w:styleId="81">
    <w:name w:val="Основной текст (8)"/>
    <w:basedOn w:val="a0"/>
    <w:link w:val="810"/>
    <w:uiPriority w:val="99"/>
    <w:locked/>
    <w:rsid w:val="00C24723"/>
    <w:rPr>
      <w:sz w:val="26"/>
      <w:szCs w:val="26"/>
    </w:rPr>
  </w:style>
  <w:style w:type="character" w:customStyle="1" w:styleId="310">
    <w:name w:val="Основной текст (31)"/>
    <w:basedOn w:val="a0"/>
    <w:link w:val="311"/>
    <w:uiPriority w:val="99"/>
    <w:locked/>
    <w:rsid w:val="00C24723"/>
    <w:rPr>
      <w:b/>
      <w:bCs/>
      <w:i/>
      <w:iCs/>
      <w:sz w:val="26"/>
      <w:szCs w:val="26"/>
    </w:rPr>
  </w:style>
  <w:style w:type="character" w:customStyle="1" w:styleId="320">
    <w:name w:val="Основной текст (32)"/>
    <w:basedOn w:val="a0"/>
    <w:link w:val="3210"/>
    <w:uiPriority w:val="99"/>
    <w:locked/>
    <w:rsid w:val="00C24723"/>
    <w:rPr>
      <w:b/>
      <w:bCs/>
      <w:sz w:val="26"/>
      <w:szCs w:val="26"/>
    </w:rPr>
  </w:style>
  <w:style w:type="character" w:customStyle="1" w:styleId="33">
    <w:name w:val="Основной текст (33)"/>
    <w:basedOn w:val="a0"/>
    <w:link w:val="331"/>
    <w:uiPriority w:val="99"/>
    <w:locked/>
    <w:rsid w:val="00C24723"/>
    <w:rPr>
      <w:b/>
      <w:bCs/>
      <w:i/>
      <w:iCs/>
      <w:sz w:val="26"/>
      <w:szCs w:val="26"/>
    </w:rPr>
  </w:style>
  <w:style w:type="character" w:customStyle="1" w:styleId="34">
    <w:name w:val="Основной текст (34)"/>
    <w:basedOn w:val="a0"/>
    <w:link w:val="341"/>
    <w:uiPriority w:val="99"/>
    <w:locked/>
    <w:rsid w:val="00C24723"/>
    <w:rPr>
      <w:sz w:val="26"/>
      <w:szCs w:val="26"/>
    </w:rPr>
  </w:style>
  <w:style w:type="character" w:customStyle="1" w:styleId="342">
    <w:name w:val="Основной текст (34)2"/>
    <w:basedOn w:val="34"/>
    <w:uiPriority w:val="99"/>
    <w:rsid w:val="00C24723"/>
    <w:rPr>
      <w:u w:val="single"/>
    </w:rPr>
  </w:style>
  <w:style w:type="character" w:customStyle="1" w:styleId="35">
    <w:name w:val="Основной текст (35)"/>
    <w:basedOn w:val="a0"/>
    <w:link w:val="351"/>
    <w:uiPriority w:val="99"/>
    <w:locked/>
    <w:rsid w:val="00C24723"/>
    <w:rPr>
      <w:i/>
      <w:iCs/>
      <w:sz w:val="26"/>
      <w:szCs w:val="26"/>
    </w:rPr>
  </w:style>
  <w:style w:type="character" w:customStyle="1" w:styleId="350">
    <w:name w:val="Основной текст (35) + Не курсив"/>
    <w:basedOn w:val="35"/>
    <w:uiPriority w:val="99"/>
    <w:rsid w:val="00C24723"/>
  </w:style>
  <w:style w:type="character" w:customStyle="1" w:styleId="36">
    <w:name w:val="Основной текст (36)"/>
    <w:basedOn w:val="a0"/>
    <w:link w:val="361"/>
    <w:uiPriority w:val="99"/>
    <w:locked/>
    <w:rsid w:val="00C24723"/>
    <w:rPr>
      <w:sz w:val="26"/>
      <w:szCs w:val="26"/>
    </w:rPr>
  </w:style>
  <w:style w:type="character" w:customStyle="1" w:styleId="362">
    <w:name w:val="Основной текст (36)2"/>
    <w:basedOn w:val="36"/>
    <w:uiPriority w:val="99"/>
    <w:rsid w:val="00C24723"/>
    <w:rPr>
      <w:u w:val="single"/>
    </w:rPr>
  </w:style>
  <w:style w:type="character" w:customStyle="1" w:styleId="3510">
    <w:name w:val="Основной текст (35) + Не курсив1"/>
    <w:basedOn w:val="35"/>
    <w:uiPriority w:val="99"/>
    <w:rsid w:val="00C24723"/>
  </w:style>
  <w:style w:type="paragraph" w:customStyle="1" w:styleId="410">
    <w:name w:val="Основной текст (4)1"/>
    <w:basedOn w:val="a"/>
    <w:link w:val="41"/>
    <w:uiPriority w:val="99"/>
    <w:rsid w:val="00C24723"/>
    <w:pPr>
      <w:widowControl/>
      <w:shd w:val="clear" w:color="auto" w:fill="FFFFFF"/>
      <w:tabs>
        <w:tab w:val="clear" w:pos="4677"/>
        <w:tab w:val="clear" w:pos="9355"/>
      </w:tabs>
      <w:autoSpaceDE/>
      <w:autoSpaceDN/>
      <w:adjustRightInd/>
      <w:snapToGrid/>
      <w:spacing w:before="180" w:after="60" w:line="292" w:lineRule="exact"/>
      <w:ind w:firstLine="300"/>
      <w:jc w:val="both"/>
    </w:pPr>
    <w:rPr>
      <w:noProof/>
      <w:sz w:val="26"/>
      <w:szCs w:val="26"/>
    </w:rPr>
  </w:style>
  <w:style w:type="paragraph" w:customStyle="1" w:styleId="810">
    <w:name w:val="Основной текст (8)1"/>
    <w:basedOn w:val="a"/>
    <w:link w:val="81"/>
    <w:uiPriority w:val="99"/>
    <w:rsid w:val="00C24723"/>
    <w:pPr>
      <w:widowControl/>
      <w:shd w:val="clear" w:color="auto" w:fill="FFFFFF"/>
      <w:tabs>
        <w:tab w:val="clear" w:pos="4677"/>
        <w:tab w:val="clear" w:pos="9355"/>
      </w:tabs>
      <w:autoSpaceDE/>
      <w:autoSpaceDN/>
      <w:adjustRightInd/>
      <w:snapToGrid/>
      <w:spacing w:line="240" w:lineRule="atLeast"/>
      <w:jc w:val="both"/>
    </w:pPr>
    <w:rPr>
      <w:noProof/>
      <w:sz w:val="26"/>
      <w:szCs w:val="26"/>
    </w:rPr>
  </w:style>
  <w:style w:type="paragraph" w:customStyle="1" w:styleId="311">
    <w:name w:val="Основной текст (31)1"/>
    <w:basedOn w:val="a"/>
    <w:link w:val="310"/>
    <w:uiPriority w:val="99"/>
    <w:rsid w:val="00C24723"/>
    <w:pPr>
      <w:widowControl/>
      <w:shd w:val="clear" w:color="auto" w:fill="FFFFFF"/>
      <w:tabs>
        <w:tab w:val="clear" w:pos="4677"/>
        <w:tab w:val="clear" w:pos="9355"/>
      </w:tabs>
      <w:autoSpaceDE/>
      <w:autoSpaceDN/>
      <w:adjustRightInd/>
      <w:snapToGrid/>
      <w:spacing w:before="300" w:after="180" w:line="240" w:lineRule="atLeast"/>
    </w:pPr>
    <w:rPr>
      <w:b/>
      <w:bCs/>
      <w:i/>
      <w:iCs/>
      <w:noProof/>
      <w:sz w:val="26"/>
      <w:szCs w:val="26"/>
    </w:rPr>
  </w:style>
  <w:style w:type="paragraph" w:customStyle="1" w:styleId="3210">
    <w:name w:val="Основной текст (32)1"/>
    <w:basedOn w:val="a"/>
    <w:link w:val="320"/>
    <w:uiPriority w:val="99"/>
    <w:rsid w:val="00C24723"/>
    <w:pPr>
      <w:widowControl/>
      <w:shd w:val="clear" w:color="auto" w:fill="FFFFFF"/>
      <w:tabs>
        <w:tab w:val="clear" w:pos="4677"/>
        <w:tab w:val="clear" w:pos="9355"/>
      </w:tabs>
      <w:autoSpaceDE/>
      <w:autoSpaceDN/>
      <w:adjustRightInd/>
      <w:snapToGrid/>
      <w:spacing w:after="180" w:line="240" w:lineRule="atLeast"/>
      <w:jc w:val="center"/>
    </w:pPr>
    <w:rPr>
      <w:b/>
      <w:bCs/>
      <w:noProof/>
      <w:sz w:val="26"/>
      <w:szCs w:val="26"/>
    </w:rPr>
  </w:style>
  <w:style w:type="paragraph" w:customStyle="1" w:styleId="331">
    <w:name w:val="Основной текст (33)1"/>
    <w:basedOn w:val="a"/>
    <w:link w:val="33"/>
    <w:uiPriority w:val="99"/>
    <w:rsid w:val="00C24723"/>
    <w:pPr>
      <w:widowControl/>
      <w:shd w:val="clear" w:color="auto" w:fill="FFFFFF"/>
      <w:tabs>
        <w:tab w:val="clear" w:pos="4677"/>
        <w:tab w:val="clear" w:pos="9355"/>
      </w:tabs>
      <w:autoSpaceDE/>
      <w:autoSpaceDN/>
      <w:adjustRightInd/>
      <w:snapToGrid/>
      <w:spacing w:before="180" w:line="411" w:lineRule="exact"/>
      <w:jc w:val="center"/>
    </w:pPr>
    <w:rPr>
      <w:b/>
      <w:bCs/>
      <w:i/>
      <w:iCs/>
      <w:noProof/>
      <w:sz w:val="26"/>
      <w:szCs w:val="26"/>
    </w:rPr>
  </w:style>
  <w:style w:type="paragraph" w:customStyle="1" w:styleId="341">
    <w:name w:val="Основной текст (34)1"/>
    <w:basedOn w:val="a"/>
    <w:link w:val="34"/>
    <w:uiPriority w:val="99"/>
    <w:rsid w:val="00C24723"/>
    <w:pPr>
      <w:widowControl/>
      <w:shd w:val="clear" w:color="auto" w:fill="FFFFFF"/>
      <w:tabs>
        <w:tab w:val="clear" w:pos="4677"/>
        <w:tab w:val="clear" w:pos="9355"/>
      </w:tabs>
      <w:autoSpaceDE/>
      <w:autoSpaceDN/>
      <w:adjustRightInd/>
      <w:snapToGrid/>
      <w:spacing w:line="411" w:lineRule="exact"/>
      <w:ind w:hanging="420"/>
    </w:pPr>
    <w:rPr>
      <w:noProof/>
      <w:sz w:val="26"/>
      <w:szCs w:val="26"/>
    </w:rPr>
  </w:style>
  <w:style w:type="paragraph" w:customStyle="1" w:styleId="351">
    <w:name w:val="Основной текст (35)1"/>
    <w:basedOn w:val="a"/>
    <w:link w:val="35"/>
    <w:uiPriority w:val="99"/>
    <w:rsid w:val="00C24723"/>
    <w:pPr>
      <w:widowControl/>
      <w:shd w:val="clear" w:color="auto" w:fill="FFFFFF"/>
      <w:tabs>
        <w:tab w:val="clear" w:pos="4677"/>
        <w:tab w:val="clear" w:pos="9355"/>
      </w:tabs>
      <w:autoSpaceDE/>
      <w:autoSpaceDN/>
      <w:adjustRightInd/>
      <w:snapToGrid/>
      <w:spacing w:line="411" w:lineRule="exact"/>
      <w:ind w:hanging="420"/>
    </w:pPr>
    <w:rPr>
      <w:i/>
      <w:iCs/>
      <w:noProof/>
      <w:sz w:val="26"/>
      <w:szCs w:val="26"/>
    </w:rPr>
  </w:style>
  <w:style w:type="paragraph" w:customStyle="1" w:styleId="361">
    <w:name w:val="Основной текст (36)1"/>
    <w:basedOn w:val="a"/>
    <w:link w:val="36"/>
    <w:uiPriority w:val="99"/>
    <w:rsid w:val="00C24723"/>
    <w:pPr>
      <w:widowControl/>
      <w:shd w:val="clear" w:color="auto" w:fill="FFFFFF"/>
      <w:tabs>
        <w:tab w:val="clear" w:pos="4677"/>
        <w:tab w:val="clear" w:pos="9355"/>
      </w:tabs>
      <w:autoSpaceDE/>
      <w:autoSpaceDN/>
      <w:adjustRightInd/>
      <w:snapToGrid/>
      <w:spacing w:before="180" w:after="180" w:line="240" w:lineRule="atLeast"/>
      <w:ind w:hanging="760"/>
    </w:pPr>
    <w:rPr>
      <w:noProof/>
      <w:sz w:val="26"/>
      <w:szCs w:val="26"/>
    </w:rPr>
  </w:style>
  <w:style w:type="paragraph" w:styleId="a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uiPriority w:val="99"/>
    <w:rsid w:val="005C61F3"/>
    <w:pPr>
      <w:widowControl/>
      <w:tabs>
        <w:tab w:val="clear" w:pos="4677"/>
        <w:tab w:val="clear" w:pos="9355"/>
      </w:tabs>
      <w:autoSpaceDE/>
      <w:autoSpaceDN/>
      <w:adjustRightInd/>
      <w:snapToGrid/>
      <w:spacing w:before="100" w:beforeAutospacing="1" w:after="100" w:afterAutospacing="1"/>
    </w:pPr>
    <w:rPr>
      <w:sz w:val="24"/>
      <w:szCs w:val="24"/>
    </w:rPr>
  </w:style>
  <w:style w:type="character" w:customStyle="1" w:styleId="71">
    <w:name w:val="Основной текст (7)"/>
    <w:basedOn w:val="a0"/>
    <w:link w:val="710"/>
    <w:uiPriority w:val="99"/>
    <w:locked/>
    <w:rsid w:val="00047665"/>
    <w:rPr>
      <w:sz w:val="26"/>
      <w:szCs w:val="26"/>
    </w:rPr>
  </w:style>
  <w:style w:type="character" w:customStyle="1" w:styleId="67">
    <w:name w:val="Основной текст (67)"/>
    <w:basedOn w:val="a0"/>
    <w:link w:val="671"/>
    <w:uiPriority w:val="99"/>
    <w:locked/>
    <w:rsid w:val="00047665"/>
    <w:rPr>
      <w:sz w:val="26"/>
      <w:szCs w:val="26"/>
    </w:rPr>
  </w:style>
  <w:style w:type="paragraph" w:customStyle="1" w:styleId="710">
    <w:name w:val="Основной текст (7)1"/>
    <w:basedOn w:val="a"/>
    <w:link w:val="71"/>
    <w:uiPriority w:val="99"/>
    <w:rsid w:val="00047665"/>
    <w:pPr>
      <w:widowControl/>
      <w:shd w:val="clear" w:color="auto" w:fill="FFFFFF"/>
      <w:tabs>
        <w:tab w:val="clear" w:pos="4677"/>
        <w:tab w:val="clear" w:pos="9355"/>
      </w:tabs>
      <w:autoSpaceDE/>
      <w:autoSpaceDN/>
      <w:adjustRightInd/>
      <w:snapToGrid/>
      <w:spacing w:line="297" w:lineRule="exact"/>
      <w:ind w:hanging="360"/>
      <w:jc w:val="both"/>
    </w:pPr>
    <w:rPr>
      <w:noProof/>
      <w:sz w:val="26"/>
      <w:szCs w:val="26"/>
    </w:rPr>
  </w:style>
  <w:style w:type="paragraph" w:customStyle="1" w:styleId="671">
    <w:name w:val="Основной текст (67)1"/>
    <w:basedOn w:val="a"/>
    <w:link w:val="67"/>
    <w:uiPriority w:val="99"/>
    <w:rsid w:val="00047665"/>
    <w:pPr>
      <w:widowControl/>
      <w:shd w:val="clear" w:color="auto" w:fill="FFFFFF"/>
      <w:tabs>
        <w:tab w:val="clear" w:pos="4677"/>
        <w:tab w:val="clear" w:pos="9355"/>
      </w:tabs>
      <w:autoSpaceDE/>
      <w:autoSpaceDN/>
      <w:adjustRightInd/>
      <w:snapToGrid/>
      <w:spacing w:line="297" w:lineRule="exact"/>
      <w:ind w:firstLine="1000"/>
      <w:jc w:val="both"/>
    </w:pPr>
    <w:rPr>
      <w:noProof/>
      <w:sz w:val="26"/>
      <w:szCs w:val="26"/>
    </w:rPr>
  </w:style>
  <w:style w:type="paragraph" w:customStyle="1" w:styleId="af6">
    <w:name w:val="Знак Знак Знак"/>
    <w:basedOn w:val="a"/>
    <w:uiPriority w:val="99"/>
    <w:rsid w:val="00F36C44"/>
    <w:pPr>
      <w:keepLines/>
      <w:widowControl/>
      <w:tabs>
        <w:tab w:val="clear" w:pos="4677"/>
        <w:tab w:val="clear" w:pos="9355"/>
      </w:tabs>
      <w:autoSpaceDE/>
      <w:autoSpaceDN/>
      <w:adjustRightInd/>
      <w:snapToGrid/>
      <w:spacing w:after="160" w:line="240" w:lineRule="exact"/>
    </w:pPr>
    <w:rPr>
      <w:rFonts w:ascii="Verdana" w:eastAsia="MS Mincho" w:hAnsi="Verdana" w:cs="Verdana"/>
      <w:sz w:val="20"/>
      <w:szCs w:val="20"/>
      <w:lang w:val="en-US" w:eastAsia="en-US"/>
    </w:rPr>
  </w:style>
  <w:style w:type="paragraph" w:styleId="30">
    <w:name w:val="Body Text Indent 3"/>
    <w:basedOn w:val="a"/>
    <w:link w:val="37"/>
    <w:uiPriority w:val="99"/>
    <w:rsid w:val="00F36C44"/>
    <w:pPr>
      <w:widowControl/>
      <w:tabs>
        <w:tab w:val="clear" w:pos="4677"/>
        <w:tab w:val="clear" w:pos="9355"/>
      </w:tabs>
      <w:autoSpaceDE/>
      <w:autoSpaceDN/>
      <w:adjustRightInd/>
      <w:snapToGrid/>
      <w:spacing w:after="120"/>
      <w:ind w:left="283"/>
    </w:pPr>
    <w:rPr>
      <w:sz w:val="16"/>
      <w:szCs w:val="16"/>
    </w:rPr>
  </w:style>
  <w:style w:type="character" w:customStyle="1" w:styleId="37">
    <w:name w:val="Основной текст с отступом 3 Знак"/>
    <w:basedOn w:val="a0"/>
    <w:link w:val="30"/>
    <w:uiPriority w:val="99"/>
    <w:semiHidden/>
    <w:rsid w:val="00827179"/>
    <w:rPr>
      <w:sz w:val="16"/>
      <w:szCs w:val="16"/>
    </w:rPr>
  </w:style>
  <w:style w:type="paragraph" w:styleId="38">
    <w:name w:val="Body Text 3"/>
    <w:basedOn w:val="a"/>
    <w:link w:val="39"/>
    <w:uiPriority w:val="99"/>
    <w:rsid w:val="00056431"/>
    <w:pPr>
      <w:widowControl/>
      <w:tabs>
        <w:tab w:val="clear" w:pos="4677"/>
        <w:tab w:val="clear" w:pos="9355"/>
      </w:tabs>
      <w:autoSpaceDE/>
      <w:autoSpaceDN/>
      <w:adjustRightInd/>
      <w:snapToGrid/>
      <w:spacing w:after="120"/>
    </w:pPr>
    <w:rPr>
      <w:sz w:val="16"/>
      <w:szCs w:val="16"/>
    </w:rPr>
  </w:style>
  <w:style w:type="character" w:customStyle="1" w:styleId="39">
    <w:name w:val="Основной текст 3 Знак"/>
    <w:basedOn w:val="a0"/>
    <w:link w:val="38"/>
    <w:uiPriority w:val="99"/>
    <w:semiHidden/>
    <w:rsid w:val="00827179"/>
    <w:rPr>
      <w:sz w:val="16"/>
      <w:szCs w:val="16"/>
    </w:rPr>
  </w:style>
  <w:style w:type="paragraph" w:customStyle="1" w:styleId="312">
    <w:name w:val="Основной текст с отступом 31"/>
    <w:basedOn w:val="a"/>
    <w:uiPriority w:val="99"/>
    <w:rsid w:val="00056431"/>
    <w:pPr>
      <w:tabs>
        <w:tab w:val="clear" w:pos="4677"/>
        <w:tab w:val="clear" w:pos="9355"/>
      </w:tabs>
      <w:autoSpaceDE/>
      <w:autoSpaceDN/>
      <w:adjustRightInd/>
      <w:snapToGrid/>
      <w:ind w:firstLine="34"/>
      <w:jc w:val="both"/>
    </w:pPr>
    <w:rPr>
      <w:sz w:val="24"/>
      <w:szCs w:val="24"/>
    </w:rPr>
  </w:style>
  <w:style w:type="paragraph" w:styleId="26">
    <w:name w:val="Body Text Indent 2"/>
    <w:basedOn w:val="a"/>
    <w:link w:val="27"/>
    <w:uiPriority w:val="99"/>
    <w:rsid w:val="00056431"/>
    <w:pPr>
      <w:widowControl/>
      <w:tabs>
        <w:tab w:val="clear" w:pos="4677"/>
        <w:tab w:val="clear" w:pos="9355"/>
      </w:tabs>
      <w:autoSpaceDE/>
      <w:autoSpaceDN/>
      <w:adjustRightInd/>
      <w:snapToGrid/>
      <w:spacing w:after="120" w:line="480" w:lineRule="auto"/>
      <w:ind w:left="283"/>
    </w:pPr>
    <w:rPr>
      <w:sz w:val="20"/>
      <w:szCs w:val="20"/>
    </w:rPr>
  </w:style>
  <w:style w:type="character" w:customStyle="1" w:styleId="BodyTextIndent2Char">
    <w:name w:val="Body Text Indent 2 Char"/>
    <w:basedOn w:val="a0"/>
    <w:link w:val="26"/>
    <w:uiPriority w:val="99"/>
    <w:semiHidden/>
    <w:rsid w:val="00827179"/>
    <w:rPr>
      <w:sz w:val="20"/>
      <w:szCs w:val="20"/>
    </w:rPr>
  </w:style>
  <w:style w:type="character" w:customStyle="1" w:styleId="apple-style-span">
    <w:name w:val="apple-style-span"/>
    <w:basedOn w:val="a0"/>
    <w:uiPriority w:val="99"/>
    <w:rsid w:val="00056431"/>
  </w:style>
  <w:style w:type="paragraph" w:customStyle="1" w:styleId="af7">
    <w:name w:val="заг"/>
    <w:uiPriority w:val="99"/>
    <w:rsid w:val="005E38D0"/>
    <w:pPr>
      <w:keepNext/>
      <w:keepLines/>
      <w:spacing w:before="240" w:after="120"/>
      <w:jc w:val="center"/>
    </w:pPr>
    <w:rPr>
      <w:rFonts w:ascii="Arial" w:hAnsi="Arial" w:cs="Arial"/>
      <w:b/>
      <w:bCs/>
      <w:sz w:val="24"/>
      <w:szCs w:val="24"/>
      <w:lang w:val="en-US"/>
    </w:rPr>
  </w:style>
  <w:style w:type="character" w:customStyle="1" w:styleId="50">
    <w:name w:val="Заголовок 5 Знак"/>
    <w:basedOn w:val="a0"/>
    <w:link w:val="5"/>
    <w:uiPriority w:val="99"/>
    <w:locked/>
    <w:rsid w:val="005E38D0"/>
    <w:rPr>
      <w:rFonts w:eastAsia="SimSun"/>
      <w:b/>
      <w:bCs/>
      <w:i/>
      <w:iCs/>
      <w:sz w:val="26"/>
      <w:szCs w:val="26"/>
      <w:lang w:val="ru-RU" w:eastAsia="zh-CN"/>
    </w:rPr>
  </w:style>
  <w:style w:type="paragraph" w:customStyle="1" w:styleId="af8">
    <w:name w:val="Знак Знак Знак Знак"/>
    <w:basedOn w:val="a"/>
    <w:uiPriority w:val="99"/>
    <w:rsid w:val="00E9673B"/>
    <w:pPr>
      <w:pageBreakBefore/>
      <w:widowControl/>
      <w:tabs>
        <w:tab w:val="clear" w:pos="4677"/>
        <w:tab w:val="clear" w:pos="9355"/>
      </w:tabs>
      <w:autoSpaceDE/>
      <w:autoSpaceDN/>
      <w:adjustRightInd/>
      <w:snapToGrid/>
      <w:spacing w:after="160" w:line="360" w:lineRule="auto"/>
    </w:pPr>
    <w:rPr>
      <w:lang w:val="en-US" w:eastAsia="en-US"/>
    </w:rPr>
  </w:style>
  <w:style w:type="character" w:styleId="af9">
    <w:name w:val="Strong"/>
    <w:basedOn w:val="a0"/>
    <w:uiPriority w:val="99"/>
    <w:qFormat/>
    <w:rsid w:val="006C60B4"/>
    <w:rPr>
      <w:b/>
      <w:bCs/>
    </w:rPr>
  </w:style>
  <w:style w:type="character" w:styleId="afa">
    <w:name w:val="Emphasis"/>
    <w:basedOn w:val="a0"/>
    <w:uiPriority w:val="99"/>
    <w:qFormat/>
    <w:rsid w:val="00F52830"/>
    <w:rPr>
      <w:i/>
      <w:iCs/>
    </w:rPr>
  </w:style>
  <w:style w:type="paragraph" w:customStyle="1" w:styleId="Pa2">
    <w:name w:val="Pa2"/>
    <w:basedOn w:val="a"/>
    <w:next w:val="a"/>
    <w:uiPriority w:val="99"/>
    <w:rsid w:val="0091039F"/>
    <w:pPr>
      <w:widowControl/>
      <w:tabs>
        <w:tab w:val="clear" w:pos="4677"/>
        <w:tab w:val="clear" w:pos="9355"/>
      </w:tabs>
      <w:snapToGrid/>
      <w:spacing w:line="201" w:lineRule="atLeast"/>
    </w:pPr>
    <w:rPr>
      <w:rFonts w:ascii="GaramondC" w:hAnsi="GaramondC" w:cs="GaramondC"/>
      <w:sz w:val="24"/>
      <w:szCs w:val="24"/>
    </w:rPr>
  </w:style>
  <w:style w:type="character" w:styleId="afb">
    <w:name w:val="Hyperlink"/>
    <w:basedOn w:val="a0"/>
    <w:uiPriority w:val="99"/>
    <w:rsid w:val="006C5776"/>
    <w:rPr>
      <w:color w:val="0000FF"/>
      <w:u w:val="single"/>
    </w:rPr>
  </w:style>
  <w:style w:type="paragraph" w:styleId="afc">
    <w:name w:val="List"/>
    <w:basedOn w:val="a3"/>
    <w:uiPriority w:val="99"/>
    <w:rsid w:val="00083A24"/>
    <w:pPr>
      <w:widowControl w:val="0"/>
      <w:suppressAutoHyphens/>
      <w:spacing w:after="120"/>
      <w:jc w:val="left"/>
    </w:pPr>
    <w:rPr>
      <w:rFonts w:ascii="Times New Roman" w:hAnsi="Times New Roman" w:cs="Times New Roman"/>
      <w:sz w:val="24"/>
      <w:szCs w:val="24"/>
    </w:rPr>
  </w:style>
  <w:style w:type="character" w:customStyle="1" w:styleId="a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4"/>
    <w:uiPriority w:val="99"/>
    <w:locked/>
    <w:rsid w:val="00083A24"/>
    <w:rPr>
      <w:sz w:val="24"/>
      <w:szCs w:val="24"/>
      <w:lang w:val="ru-RU" w:eastAsia="ru-RU"/>
    </w:rPr>
  </w:style>
  <w:style w:type="paragraph" w:customStyle="1" w:styleId="3a">
    <w:name w:val="Стиль3 Знак"/>
    <w:basedOn w:val="26"/>
    <w:uiPriority w:val="99"/>
    <w:rsid w:val="006E0477"/>
    <w:pPr>
      <w:widowControl w:val="0"/>
      <w:tabs>
        <w:tab w:val="num" w:pos="227"/>
      </w:tabs>
      <w:adjustRightInd w:val="0"/>
      <w:spacing w:after="0" w:line="240" w:lineRule="auto"/>
      <w:ind w:left="0"/>
      <w:jc w:val="both"/>
    </w:pPr>
    <w:rPr>
      <w:sz w:val="24"/>
      <w:szCs w:val="24"/>
    </w:rPr>
  </w:style>
  <w:style w:type="paragraph" w:customStyle="1" w:styleId="28">
    <w:name w:val="Знак2"/>
    <w:basedOn w:val="a"/>
    <w:uiPriority w:val="99"/>
    <w:rsid w:val="00FC74FF"/>
    <w:pPr>
      <w:widowControl/>
      <w:tabs>
        <w:tab w:val="clear" w:pos="4677"/>
        <w:tab w:val="clear" w:pos="9355"/>
      </w:tabs>
      <w:autoSpaceDE/>
      <w:autoSpaceDN/>
      <w:adjustRightInd/>
      <w:snapToGrid/>
      <w:spacing w:after="160" w:line="240" w:lineRule="exact"/>
    </w:pPr>
    <w:rPr>
      <w:rFonts w:ascii="Verdana" w:hAnsi="Verdana" w:cs="Verdana"/>
      <w:sz w:val="20"/>
      <w:szCs w:val="20"/>
      <w:lang w:val="en-US" w:eastAsia="en-US"/>
    </w:rPr>
  </w:style>
  <w:style w:type="paragraph" w:styleId="afd">
    <w:name w:val="No Spacing"/>
    <w:uiPriority w:val="99"/>
    <w:qFormat/>
    <w:rsid w:val="00BA28CD"/>
    <w:pPr>
      <w:widowControl w:val="0"/>
      <w:autoSpaceDE w:val="0"/>
      <w:autoSpaceDN w:val="0"/>
      <w:adjustRightInd w:val="0"/>
    </w:pPr>
    <w:rPr>
      <w:rFonts w:ascii="Arial" w:hAnsi="Arial" w:cs="Arial"/>
    </w:rPr>
  </w:style>
  <w:style w:type="character" w:customStyle="1" w:styleId="3b">
    <w:name w:val="Знак Знак3"/>
    <w:basedOn w:val="a0"/>
    <w:uiPriority w:val="99"/>
    <w:rsid w:val="00F0074B"/>
  </w:style>
  <w:style w:type="character" w:customStyle="1" w:styleId="27">
    <w:name w:val="Основной текст с отступом 2 Знак"/>
    <w:basedOn w:val="a0"/>
    <w:link w:val="26"/>
    <w:uiPriority w:val="99"/>
    <w:locked/>
    <w:rsid w:val="00794EC5"/>
    <w:rPr>
      <w:lang w:val="ru-RU" w:eastAsia="ru-RU"/>
    </w:rPr>
  </w:style>
  <w:style w:type="character" w:customStyle="1" w:styleId="19">
    <w:name w:val="Знак Знак19"/>
    <w:basedOn w:val="a0"/>
    <w:uiPriority w:val="99"/>
    <w:rsid w:val="00794EC5"/>
    <w:rPr>
      <w:lang w:val="ru-RU" w:eastAsia="ru-RU"/>
    </w:rPr>
  </w:style>
  <w:style w:type="paragraph" w:customStyle="1" w:styleId="afe">
    <w:name w:val="Содержимое таблицы"/>
    <w:basedOn w:val="a"/>
    <w:rsid w:val="00BD1803"/>
    <w:pPr>
      <w:suppressLineNumbers/>
      <w:tabs>
        <w:tab w:val="clear" w:pos="4677"/>
        <w:tab w:val="clear" w:pos="9355"/>
      </w:tabs>
      <w:suppressAutoHyphens/>
      <w:autoSpaceDE/>
      <w:autoSpaceDN/>
      <w:adjustRightInd/>
      <w:snapToGrid/>
    </w:pPr>
    <w:rPr>
      <w:sz w:val="24"/>
      <w:szCs w:val="24"/>
    </w:rPr>
  </w:style>
  <w:style w:type="paragraph" w:customStyle="1" w:styleId="211">
    <w:name w:val="Основной текст 21"/>
    <w:basedOn w:val="a"/>
    <w:uiPriority w:val="99"/>
    <w:rsid w:val="000B753B"/>
    <w:pPr>
      <w:tabs>
        <w:tab w:val="clear" w:pos="4677"/>
        <w:tab w:val="clear" w:pos="9355"/>
      </w:tabs>
      <w:suppressAutoHyphens/>
      <w:autoSpaceDE/>
      <w:autoSpaceDN/>
      <w:adjustRightInd/>
      <w:snapToGrid/>
      <w:spacing w:after="120" w:line="480" w:lineRule="auto"/>
    </w:pPr>
    <w:rPr>
      <w:sz w:val="24"/>
      <w:szCs w:val="24"/>
    </w:rPr>
  </w:style>
  <w:style w:type="paragraph" w:styleId="aff">
    <w:name w:val="Title"/>
    <w:basedOn w:val="a"/>
    <w:next w:val="a"/>
    <w:link w:val="aff0"/>
    <w:uiPriority w:val="99"/>
    <w:qFormat/>
    <w:rsid w:val="008C609A"/>
    <w:pPr>
      <w:widowControl/>
      <w:pBdr>
        <w:bottom w:val="single" w:sz="8" w:space="4" w:color="4F81BD"/>
      </w:pBdr>
      <w:tabs>
        <w:tab w:val="clear" w:pos="4677"/>
        <w:tab w:val="clear" w:pos="9355"/>
      </w:tabs>
      <w:autoSpaceDE/>
      <w:autoSpaceDN/>
      <w:adjustRightInd/>
      <w:snapToGrid/>
      <w:spacing w:after="300"/>
    </w:pPr>
    <w:rPr>
      <w:rFonts w:ascii="Cambria" w:hAnsi="Cambria" w:cs="Cambria"/>
      <w:color w:val="17365D"/>
      <w:spacing w:val="5"/>
      <w:kern w:val="28"/>
      <w:sz w:val="52"/>
      <w:szCs w:val="52"/>
    </w:rPr>
  </w:style>
  <w:style w:type="character" w:customStyle="1" w:styleId="aff0">
    <w:name w:val="Название Знак"/>
    <w:basedOn w:val="a0"/>
    <w:link w:val="aff"/>
    <w:uiPriority w:val="10"/>
    <w:rsid w:val="00827179"/>
    <w:rPr>
      <w:rFonts w:ascii="Cambria" w:eastAsia="Times New Roman" w:hAnsi="Cambria" w:cs="Times New Roman"/>
      <w:b/>
      <w:bCs/>
      <w:kern w:val="28"/>
      <w:sz w:val="32"/>
      <w:szCs w:val="32"/>
    </w:rPr>
  </w:style>
  <w:style w:type="character" w:customStyle="1" w:styleId="A70">
    <w:name w:val="A7"/>
    <w:uiPriority w:val="99"/>
    <w:rsid w:val="00DE67AE"/>
    <w:rPr>
      <w:color w:val="000000"/>
      <w:sz w:val="20"/>
      <w:szCs w:val="20"/>
    </w:rPr>
  </w:style>
  <w:style w:type="paragraph" w:styleId="12">
    <w:name w:val="toc 1"/>
    <w:basedOn w:val="a"/>
    <w:next w:val="a"/>
    <w:autoRedefine/>
    <w:uiPriority w:val="99"/>
    <w:semiHidden/>
    <w:rsid w:val="00EE12EF"/>
    <w:pPr>
      <w:tabs>
        <w:tab w:val="clear" w:pos="4677"/>
        <w:tab w:val="clear" w:pos="9355"/>
      </w:tabs>
      <w:snapToGrid/>
      <w:spacing w:before="120" w:after="120"/>
      <w:ind w:firstLine="720"/>
    </w:pPr>
    <w:rPr>
      <w:b/>
      <w:bCs/>
      <w:caps/>
      <w:sz w:val="20"/>
      <w:szCs w:val="20"/>
    </w:rPr>
  </w:style>
  <w:style w:type="paragraph" w:styleId="29">
    <w:name w:val="toc 2"/>
    <w:basedOn w:val="a"/>
    <w:next w:val="a"/>
    <w:autoRedefine/>
    <w:uiPriority w:val="99"/>
    <w:semiHidden/>
    <w:rsid w:val="00EE12EF"/>
    <w:pPr>
      <w:tabs>
        <w:tab w:val="clear" w:pos="4677"/>
        <w:tab w:val="clear" w:pos="9355"/>
      </w:tabs>
      <w:snapToGrid/>
      <w:ind w:left="240" w:firstLine="720"/>
    </w:pPr>
    <w:rPr>
      <w:smallCaps/>
      <w:sz w:val="20"/>
      <w:szCs w:val="20"/>
    </w:rPr>
  </w:style>
  <w:style w:type="paragraph" w:styleId="3c">
    <w:name w:val="toc 3"/>
    <w:basedOn w:val="a"/>
    <w:next w:val="a"/>
    <w:autoRedefine/>
    <w:uiPriority w:val="99"/>
    <w:semiHidden/>
    <w:rsid w:val="00EE12EF"/>
    <w:pPr>
      <w:tabs>
        <w:tab w:val="clear" w:pos="4677"/>
        <w:tab w:val="clear" w:pos="9355"/>
      </w:tabs>
      <w:snapToGrid/>
      <w:ind w:left="480" w:firstLine="720"/>
    </w:pPr>
    <w:rPr>
      <w:i/>
      <w:iCs/>
      <w:sz w:val="20"/>
      <w:szCs w:val="20"/>
    </w:rPr>
  </w:style>
  <w:style w:type="paragraph" w:styleId="42">
    <w:name w:val="toc 4"/>
    <w:basedOn w:val="a"/>
    <w:next w:val="a"/>
    <w:autoRedefine/>
    <w:uiPriority w:val="99"/>
    <w:semiHidden/>
    <w:rsid w:val="00EE12EF"/>
    <w:pPr>
      <w:tabs>
        <w:tab w:val="clear" w:pos="4677"/>
        <w:tab w:val="clear" w:pos="9355"/>
      </w:tabs>
      <w:snapToGrid/>
      <w:ind w:left="720" w:firstLine="720"/>
    </w:pPr>
    <w:rPr>
      <w:sz w:val="18"/>
      <w:szCs w:val="18"/>
    </w:rPr>
  </w:style>
  <w:style w:type="paragraph" w:styleId="51">
    <w:name w:val="toc 5"/>
    <w:basedOn w:val="a"/>
    <w:next w:val="a"/>
    <w:autoRedefine/>
    <w:uiPriority w:val="99"/>
    <w:semiHidden/>
    <w:rsid w:val="00EE12EF"/>
    <w:pPr>
      <w:tabs>
        <w:tab w:val="clear" w:pos="4677"/>
        <w:tab w:val="clear" w:pos="9355"/>
      </w:tabs>
      <w:snapToGrid/>
      <w:ind w:left="960" w:firstLine="720"/>
    </w:pPr>
    <w:rPr>
      <w:sz w:val="18"/>
      <w:szCs w:val="18"/>
    </w:rPr>
  </w:style>
  <w:style w:type="paragraph" w:styleId="62">
    <w:name w:val="toc 6"/>
    <w:basedOn w:val="a"/>
    <w:next w:val="a"/>
    <w:autoRedefine/>
    <w:uiPriority w:val="99"/>
    <w:semiHidden/>
    <w:rsid w:val="00EE12EF"/>
    <w:pPr>
      <w:tabs>
        <w:tab w:val="clear" w:pos="4677"/>
        <w:tab w:val="clear" w:pos="9355"/>
      </w:tabs>
      <w:snapToGrid/>
      <w:ind w:left="1200" w:firstLine="720"/>
    </w:pPr>
    <w:rPr>
      <w:sz w:val="18"/>
      <w:szCs w:val="18"/>
    </w:rPr>
  </w:style>
  <w:style w:type="paragraph" w:styleId="72">
    <w:name w:val="toc 7"/>
    <w:basedOn w:val="a"/>
    <w:next w:val="a"/>
    <w:autoRedefine/>
    <w:uiPriority w:val="99"/>
    <w:semiHidden/>
    <w:rsid w:val="00EE12EF"/>
    <w:pPr>
      <w:tabs>
        <w:tab w:val="clear" w:pos="4677"/>
        <w:tab w:val="clear" w:pos="9355"/>
      </w:tabs>
      <w:snapToGrid/>
      <w:ind w:left="1440" w:firstLine="720"/>
    </w:pPr>
    <w:rPr>
      <w:sz w:val="18"/>
      <w:szCs w:val="18"/>
    </w:rPr>
  </w:style>
  <w:style w:type="paragraph" w:styleId="82">
    <w:name w:val="toc 8"/>
    <w:basedOn w:val="a"/>
    <w:next w:val="a"/>
    <w:autoRedefine/>
    <w:uiPriority w:val="99"/>
    <w:semiHidden/>
    <w:rsid w:val="00EE12EF"/>
    <w:pPr>
      <w:tabs>
        <w:tab w:val="clear" w:pos="4677"/>
        <w:tab w:val="clear" w:pos="9355"/>
      </w:tabs>
      <w:snapToGrid/>
      <w:ind w:left="1680" w:firstLine="720"/>
    </w:pPr>
    <w:rPr>
      <w:sz w:val="18"/>
      <w:szCs w:val="18"/>
    </w:rPr>
  </w:style>
  <w:style w:type="paragraph" w:styleId="91">
    <w:name w:val="toc 9"/>
    <w:basedOn w:val="a"/>
    <w:next w:val="a"/>
    <w:autoRedefine/>
    <w:uiPriority w:val="99"/>
    <w:semiHidden/>
    <w:rsid w:val="00EE12EF"/>
    <w:pPr>
      <w:tabs>
        <w:tab w:val="clear" w:pos="4677"/>
        <w:tab w:val="clear" w:pos="9355"/>
      </w:tabs>
      <w:snapToGrid/>
      <w:ind w:left="1920" w:firstLine="720"/>
    </w:pPr>
    <w:rPr>
      <w:sz w:val="18"/>
      <w:szCs w:val="18"/>
    </w:rPr>
  </w:style>
  <w:style w:type="character" w:customStyle="1" w:styleId="7">
    <w:name w:val="Заголовок 7 Знак"/>
    <w:basedOn w:val="a0"/>
    <w:link w:val="70"/>
    <w:uiPriority w:val="99"/>
    <w:semiHidden/>
    <w:locked/>
    <w:rsid w:val="00EE12EF"/>
    <w:rPr>
      <w:sz w:val="22"/>
      <w:szCs w:val="22"/>
      <w:lang w:val="ru-RU" w:eastAsia="ru-RU"/>
    </w:rPr>
  </w:style>
  <w:style w:type="paragraph" w:customStyle="1" w:styleId="Normal10-02">
    <w:name w:val="Normal + 10 пт полужирный По центру Слева:  -02 см Справ..."/>
    <w:basedOn w:val="a"/>
    <w:link w:val="Normal10-020"/>
    <w:uiPriority w:val="99"/>
    <w:semiHidden/>
    <w:rsid w:val="00EE12EF"/>
    <w:pPr>
      <w:widowControl/>
      <w:tabs>
        <w:tab w:val="clear" w:pos="4677"/>
        <w:tab w:val="clear" w:pos="9355"/>
      </w:tabs>
      <w:autoSpaceDE/>
      <w:autoSpaceDN/>
      <w:adjustRightInd/>
      <w:snapToGrid/>
      <w:ind w:left="-57" w:right="-113"/>
    </w:pPr>
    <w:rPr>
      <w:b/>
      <w:bCs/>
      <w:sz w:val="20"/>
      <w:szCs w:val="20"/>
    </w:rPr>
  </w:style>
  <w:style w:type="character" w:customStyle="1" w:styleId="Normal10-020">
    <w:name w:val="Normal + 10 пт полужирный По центру Слева:  -02 см Справ... Знак"/>
    <w:basedOn w:val="a0"/>
    <w:link w:val="Normal10-02"/>
    <w:uiPriority w:val="99"/>
    <w:locked/>
    <w:rsid w:val="00EE12EF"/>
    <w:rPr>
      <w:b/>
      <w:bCs/>
      <w:lang w:val="ru-RU" w:eastAsia="ru-RU"/>
    </w:rPr>
  </w:style>
  <w:style w:type="character" w:styleId="aff1">
    <w:name w:val="footnote reference"/>
    <w:basedOn w:val="a0"/>
    <w:uiPriority w:val="99"/>
    <w:semiHidden/>
    <w:rsid w:val="00EE12EF"/>
    <w:rPr>
      <w:rFonts w:ascii="Times New Roman" w:hAnsi="Times New Roman" w:cs="Times New Roman"/>
      <w:sz w:val="22"/>
      <w:szCs w:val="22"/>
      <w:vertAlign w:val="superscript"/>
    </w:rPr>
  </w:style>
  <w:style w:type="paragraph" w:styleId="aff2">
    <w:name w:val="footnote text"/>
    <w:basedOn w:val="a"/>
    <w:link w:val="aff3"/>
    <w:uiPriority w:val="99"/>
    <w:semiHidden/>
    <w:rsid w:val="00EE12EF"/>
    <w:pPr>
      <w:tabs>
        <w:tab w:val="clear" w:pos="4677"/>
        <w:tab w:val="clear" w:pos="9355"/>
      </w:tabs>
      <w:snapToGrid/>
      <w:jc w:val="both"/>
    </w:pPr>
    <w:rPr>
      <w:sz w:val="20"/>
      <w:szCs w:val="20"/>
    </w:rPr>
  </w:style>
  <w:style w:type="character" w:customStyle="1" w:styleId="aff3">
    <w:name w:val="Текст сноски Знак"/>
    <w:basedOn w:val="a0"/>
    <w:link w:val="aff2"/>
    <w:uiPriority w:val="99"/>
    <w:semiHidden/>
    <w:rsid w:val="00827179"/>
    <w:rPr>
      <w:sz w:val="20"/>
      <w:szCs w:val="20"/>
    </w:rPr>
  </w:style>
  <w:style w:type="paragraph" w:styleId="aff4">
    <w:name w:val="caption"/>
    <w:basedOn w:val="a"/>
    <w:next w:val="a"/>
    <w:uiPriority w:val="99"/>
    <w:qFormat/>
    <w:rsid w:val="00EE12EF"/>
    <w:pPr>
      <w:keepNext/>
      <w:widowControl/>
      <w:tabs>
        <w:tab w:val="clear" w:pos="4677"/>
        <w:tab w:val="clear" w:pos="9355"/>
      </w:tabs>
      <w:autoSpaceDE/>
      <w:autoSpaceDN/>
      <w:adjustRightInd/>
      <w:snapToGrid/>
      <w:spacing w:before="240" w:after="60"/>
      <w:outlineLvl w:val="4"/>
    </w:pPr>
    <w:rPr>
      <w:sz w:val="24"/>
      <w:szCs w:val="24"/>
    </w:rPr>
  </w:style>
  <w:style w:type="paragraph" w:customStyle="1" w:styleId="ConsPlusNormal">
    <w:name w:val="ConsPlusNormal"/>
    <w:uiPriority w:val="99"/>
    <w:semiHidden/>
    <w:rsid w:val="00EE12EF"/>
    <w:pPr>
      <w:widowControl w:val="0"/>
      <w:autoSpaceDE w:val="0"/>
      <w:autoSpaceDN w:val="0"/>
      <w:adjustRightInd w:val="0"/>
      <w:ind w:firstLine="720"/>
    </w:pPr>
    <w:rPr>
      <w:rFonts w:ascii="Arial" w:hAnsi="Arial" w:cs="Arial"/>
    </w:rPr>
  </w:style>
  <w:style w:type="paragraph" w:customStyle="1" w:styleId="Default">
    <w:name w:val="Default"/>
    <w:uiPriority w:val="99"/>
    <w:semiHidden/>
    <w:rsid w:val="00EE12EF"/>
    <w:pPr>
      <w:widowControl w:val="0"/>
      <w:autoSpaceDE w:val="0"/>
      <w:autoSpaceDN w:val="0"/>
      <w:adjustRightInd w:val="0"/>
    </w:pPr>
    <w:rPr>
      <w:color w:val="000000"/>
      <w:sz w:val="24"/>
      <w:szCs w:val="24"/>
    </w:rPr>
  </w:style>
  <w:style w:type="paragraph" w:customStyle="1" w:styleId="Heading">
    <w:name w:val="Heading"/>
    <w:uiPriority w:val="99"/>
    <w:semiHidden/>
    <w:rsid w:val="00EE12EF"/>
    <w:pPr>
      <w:widowControl w:val="0"/>
      <w:overflowPunct w:val="0"/>
      <w:autoSpaceDE w:val="0"/>
      <w:autoSpaceDN w:val="0"/>
      <w:adjustRightInd w:val="0"/>
      <w:textAlignment w:val="baseline"/>
    </w:pPr>
    <w:rPr>
      <w:rFonts w:ascii="Arial" w:hAnsi="Arial" w:cs="Arial"/>
      <w:b/>
      <w:bCs/>
      <w:sz w:val="22"/>
      <w:szCs w:val="22"/>
    </w:rPr>
  </w:style>
  <w:style w:type="paragraph" w:customStyle="1" w:styleId="ConsPlusCell">
    <w:name w:val="ConsPlusCell"/>
    <w:uiPriority w:val="99"/>
    <w:semiHidden/>
    <w:rsid w:val="00EE12EF"/>
    <w:pPr>
      <w:widowControl w:val="0"/>
      <w:autoSpaceDE w:val="0"/>
      <w:autoSpaceDN w:val="0"/>
      <w:adjustRightInd w:val="0"/>
    </w:pPr>
    <w:rPr>
      <w:rFonts w:ascii="Arial" w:hAnsi="Arial" w:cs="Arial"/>
    </w:rPr>
  </w:style>
  <w:style w:type="character" w:customStyle="1" w:styleId="13">
    <w:name w:val="Обычный (веб) Знак1"/>
    <w:basedOn w:val="a0"/>
    <w:uiPriority w:val="99"/>
    <w:rsid w:val="00EE12EF"/>
    <w:rPr>
      <w:sz w:val="24"/>
      <w:szCs w:val="24"/>
      <w:lang w:val="ru-RU" w:eastAsia="ru-RU"/>
    </w:rPr>
  </w:style>
  <w:style w:type="paragraph" w:customStyle="1" w:styleId="Pa1">
    <w:name w:val="Pa1"/>
    <w:basedOn w:val="Default"/>
    <w:next w:val="Default"/>
    <w:uiPriority w:val="99"/>
    <w:rsid w:val="00EE12EF"/>
    <w:pPr>
      <w:widowControl/>
      <w:spacing w:line="201" w:lineRule="atLeast"/>
    </w:pPr>
    <w:rPr>
      <w:rFonts w:ascii="JournalC" w:hAnsi="JournalC" w:cs="JournalC"/>
      <w:color w:val="auto"/>
    </w:rPr>
  </w:style>
  <w:style w:type="character" w:customStyle="1" w:styleId="text">
    <w:name w:val="text"/>
    <w:basedOn w:val="a0"/>
    <w:uiPriority w:val="99"/>
    <w:rsid w:val="00EE12EF"/>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FR1">
    <w:name w:val="FR1"/>
    <w:uiPriority w:val="99"/>
    <w:rsid w:val="00EE12EF"/>
    <w:pPr>
      <w:widowControl w:val="0"/>
      <w:autoSpaceDE w:val="0"/>
      <w:autoSpaceDN w:val="0"/>
      <w:adjustRightInd w:val="0"/>
    </w:pPr>
    <w:rPr>
      <w:sz w:val="16"/>
      <w:szCs w:val="16"/>
    </w:rPr>
  </w:style>
  <w:style w:type="table" w:customStyle="1" w:styleId="14">
    <w:name w:val="Сетка таблицы1"/>
    <w:basedOn w:val="a1"/>
    <w:next w:val="af1"/>
    <w:uiPriority w:val="99"/>
    <w:rsid w:val="00EE12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EE12EF"/>
    <w:pPr>
      <w:tabs>
        <w:tab w:val="clear" w:pos="4677"/>
        <w:tab w:val="clear" w:pos="9355"/>
      </w:tabs>
      <w:snapToGrid/>
    </w:pPr>
    <w:rPr>
      <w:rFonts w:ascii="Microsoft Sans Serif" w:hAnsi="Microsoft Sans Serif" w:cs="Microsoft Sans Serif"/>
      <w:sz w:val="24"/>
      <w:szCs w:val="24"/>
    </w:rPr>
  </w:style>
  <w:style w:type="paragraph" w:styleId="aff5">
    <w:name w:val="List Paragraph"/>
    <w:basedOn w:val="a"/>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styleId="aff6">
    <w:name w:val="FollowedHyperlink"/>
    <w:basedOn w:val="a0"/>
    <w:uiPriority w:val="99"/>
    <w:rsid w:val="00EE12EF"/>
    <w:rPr>
      <w:color w:val="800080"/>
      <w:u w:val="single"/>
    </w:rPr>
  </w:style>
  <w:style w:type="paragraph" w:customStyle="1" w:styleId="font5">
    <w:name w:val="font5"/>
    <w:basedOn w:val="a"/>
    <w:uiPriority w:val="99"/>
    <w:rsid w:val="00EE12EF"/>
    <w:pPr>
      <w:widowControl/>
      <w:tabs>
        <w:tab w:val="clear" w:pos="4677"/>
        <w:tab w:val="clear" w:pos="9355"/>
      </w:tabs>
      <w:autoSpaceDE/>
      <w:autoSpaceDN/>
      <w:adjustRightInd/>
      <w:snapToGrid/>
      <w:spacing w:before="100" w:beforeAutospacing="1" w:after="100" w:afterAutospacing="1"/>
    </w:pPr>
    <w:rPr>
      <w:b/>
      <w:bCs/>
      <w:color w:val="000000"/>
      <w:sz w:val="24"/>
      <w:szCs w:val="24"/>
    </w:rPr>
  </w:style>
  <w:style w:type="paragraph" w:customStyle="1" w:styleId="xl24">
    <w:name w:val="xl24"/>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25">
    <w:name w:val="xl25"/>
    <w:basedOn w:val="a"/>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6">
    <w:name w:val="xl26"/>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7">
    <w:name w:val="xl27"/>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8">
    <w:name w:val="xl28"/>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9">
    <w:name w:val="xl29"/>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18"/>
      <w:szCs w:val="18"/>
    </w:rPr>
  </w:style>
  <w:style w:type="paragraph" w:customStyle="1" w:styleId="xl30">
    <w:name w:val="xl30"/>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31">
    <w:name w:val="xl31"/>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32">
    <w:name w:val="xl32"/>
    <w:basedOn w:val="a"/>
    <w:uiPriority w:val="99"/>
    <w:rsid w:val="00EE12EF"/>
    <w:pPr>
      <w:widowControl/>
      <w:pBdr>
        <w:top w:val="single" w:sz="8" w:space="0" w:color="auto"/>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3">
    <w:name w:val="xl33"/>
    <w:basedOn w:val="a"/>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4">
    <w:name w:val="xl34"/>
    <w:basedOn w:val="a"/>
    <w:uiPriority w:val="99"/>
    <w:rsid w:val="00EE12EF"/>
    <w:pPr>
      <w:widowControl/>
      <w:pBdr>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5">
    <w:name w:val="xl35"/>
    <w:basedOn w:val="a"/>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6">
    <w:name w:val="xl36"/>
    <w:basedOn w:val="a"/>
    <w:uiPriority w:val="99"/>
    <w:rsid w:val="00EE12EF"/>
    <w:pPr>
      <w:widowControl/>
      <w:pBdr>
        <w:left w:val="single" w:sz="8" w:space="9"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7">
    <w:name w:val="xl37"/>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8">
    <w:name w:val="xl38"/>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39">
    <w:name w:val="xl39"/>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40">
    <w:name w:val="xl40"/>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41">
    <w:name w:val="xl41"/>
    <w:basedOn w:val="a"/>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2">
    <w:name w:val="xl42"/>
    <w:basedOn w:val="a"/>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3">
    <w:name w:val="xl43"/>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4">
    <w:name w:val="xl44"/>
    <w:basedOn w:val="a"/>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5">
    <w:name w:val="xl45"/>
    <w:basedOn w:val="a"/>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6">
    <w:name w:val="xl46"/>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7">
    <w:name w:val="xl47"/>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48">
    <w:name w:val="xl48"/>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49">
    <w:name w:val="xl49"/>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0">
    <w:name w:val="xl50"/>
    <w:basedOn w:val="a"/>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1">
    <w:name w:val="xl51"/>
    <w:basedOn w:val="a"/>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2">
    <w:name w:val="xl52"/>
    <w:basedOn w:val="a"/>
    <w:uiPriority w:val="99"/>
    <w:rsid w:val="00EE12EF"/>
    <w:pPr>
      <w:widowControl/>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3">
    <w:name w:val="xl53"/>
    <w:basedOn w:val="a"/>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4">
    <w:name w:val="xl54"/>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5">
    <w:name w:val="xl55"/>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56">
    <w:name w:val="xl56"/>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000000"/>
      <w:sz w:val="24"/>
      <w:szCs w:val="24"/>
    </w:rPr>
  </w:style>
  <w:style w:type="paragraph" w:customStyle="1" w:styleId="xl57">
    <w:name w:val="xl57"/>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000000"/>
      <w:sz w:val="24"/>
      <w:szCs w:val="24"/>
    </w:rPr>
  </w:style>
  <w:style w:type="paragraph" w:customStyle="1" w:styleId="xl58">
    <w:name w:val="xl58"/>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59">
    <w:name w:val="xl59"/>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60">
    <w:name w:val="xl60"/>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1">
    <w:name w:val="xl61"/>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2">
    <w:name w:val="xl62"/>
    <w:basedOn w:val="a"/>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3">
    <w:name w:val="xl63"/>
    <w:basedOn w:val="a"/>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4">
    <w:name w:val="xl64"/>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5">
    <w:name w:val="xl65"/>
    <w:basedOn w:val="a"/>
    <w:uiPriority w:val="99"/>
    <w:rsid w:val="00EE12EF"/>
    <w:pPr>
      <w:widowControl/>
      <w:pBdr>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6">
    <w:name w:val="xl66"/>
    <w:basedOn w:val="a"/>
    <w:uiPriority w:val="99"/>
    <w:rsid w:val="00EE12EF"/>
    <w:pPr>
      <w:widowControl/>
      <w:pBdr>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7">
    <w:name w:val="xl67"/>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uiPriority w:val="99"/>
    <w:locked/>
    <w:rsid w:val="00EE12EF"/>
    <w:rPr>
      <w:sz w:val="24"/>
      <w:szCs w:val="24"/>
      <w:lang w:val="ru-RU" w:eastAsia="ru-RU"/>
    </w:rPr>
  </w:style>
  <w:style w:type="character" w:customStyle="1" w:styleId="31">
    <w:name w:val="Заголовок 3 Знак1"/>
    <w:aliases w:val="(заголовок в тексте) Знак,Заголовок 3 Знак Знак"/>
    <w:basedOn w:val="a0"/>
    <w:link w:val="3"/>
    <w:uiPriority w:val="99"/>
    <w:semiHidden/>
    <w:locked/>
    <w:rsid w:val="00EE12EF"/>
    <w:rPr>
      <w:rFonts w:ascii="Arial" w:hAnsi="Arial" w:cs="Arial"/>
      <w:b/>
      <w:bCs/>
      <w:sz w:val="26"/>
      <w:szCs w:val="26"/>
      <w:lang w:val="ru-RU" w:eastAsia="ru-RU"/>
    </w:rPr>
  </w:style>
  <w:style w:type="character" w:customStyle="1" w:styleId="20">
    <w:name w:val="Заголовок 2 Знак"/>
    <w:basedOn w:val="a0"/>
    <w:link w:val="2"/>
    <w:uiPriority w:val="99"/>
    <w:semiHidden/>
    <w:locked/>
    <w:rsid w:val="00EE12EF"/>
    <w:rPr>
      <w:rFonts w:ascii="Arial" w:hAnsi="Arial" w:cs="Arial"/>
      <w:sz w:val="24"/>
      <w:szCs w:val="24"/>
      <w:lang w:val="ru-RU" w:eastAsia="ru-RU"/>
    </w:rPr>
  </w:style>
  <w:style w:type="paragraph" w:customStyle="1" w:styleId="aff7">
    <w:name w:val="Знак"/>
    <w:basedOn w:val="a"/>
    <w:uiPriority w:val="99"/>
    <w:rsid w:val="00EE12EF"/>
    <w:pPr>
      <w:widowControl/>
      <w:tabs>
        <w:tab w:val="clear" w:pos="4677"/>
        <w:tab w:val="clear" w:pos="9355"/>
      </w:tabs>
      <w:autoSpaceDE/>
      <w:autoSpaceDN/>
      <w:adjustRightInd/>
      <w:snapToGrid/>
    </w:pPr>
    <w:rPr>
      <w:sz w:val="20"/>
      <w:szCs w:val="20"/>
      <w:lang w:val="en-US" w:eastAsia="en-US"/>
    </w:rPr>
  </w:style>
  <w:style w:type="paragraph" w:customStyle="1" w:styleId="xl68">
    <w:name w:val="xl68"/>
    <w:basedOn w:val="a"/>
    <w:uiPriority w:val="99"/>
    <w:rsid w:val="00EE12EF"/>
    <w:pPr>
      <w:widowControl/>
      <w:pBdr>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right"/>
      <w:textAlignment w:val="top"/>
    </w:pPr>
    <w:rPr>
      <w:b/>
      <w:bCs/>
      <w:sz w:val="16"/>
      <w:szCs w:val="16"/>
    </w:rPr>
  </w:style>
  <w:style w:type="paragraph" w:customStyle="1" w:styleId="xl69">
    <w:name w:val="xl69"/>
    <w:basedOn w:val="a"/>
    <w:uiPriority w:val="99"/>
    <w:rsid w:val="00EE12EF"/>
    <w:pPr>
      <w:widowControl/>
      <w:pBdr>
        <w:top w:val="single" w:sz="4" w:space="0" w:color="auto"/>
        <w:left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0">
    <w:name w:val="xl70"/>
    <w:basedOn w:val="a"/>
    <w:uiPriority w:val="99"/>
    <w:rsid w:val="00EE12EF"/>
    <w:pPr>
      <w:widowControl/>
      <w:pBdr>
        <w:left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1">
    <w:name w:val="xl71"/>
    <w:basedOn w:val="a"/>
    <w:uiPriority w:val="99"/>
    <w:rsid w:val="00EE12EF"/>
    <w:pPr>
      <w:widowControl/>
      <w:pBdr>
        <w:top w:val="single" w:sz="4" w:space="0" w:color="auto"/>
        <w:bottom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2">
    <w:name w:val="xl72"/>
    <w:basedOn w:val="a"/>
    <w:uiPriority w:val="99"/>
    <w:rsid w:val="00EE12EF"/>
    <w:pPr>
      <w:widowControl/>
      <w:pBdr>
        <w:top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aff8">
    <w:name w:val="a"/>
    <w:basedOn w:val="a"/>
    <w:uiPriority w:val="99"/>
    <w:rsid w:val="00EE12EF"/>
    <w:pPr>
      <w:widowControl/>
      <w:tabs>
        <w:tab w:val="clear" w:pos="4677"/>
        <w:tab w:val="clear" w:pos="9355"/>
      </w:tabs>
      <w:autoSpaceDE/>
      <w:autoSpaceDN/>
      <w:adjustRightInd/>
      <w:snapToGrid/>
      <w:spacing w:before="100" w:beforeAutospacing="1" w:after="100" w:afterAutospacing="1"/>
    </w:pPr>
    <w:rPr>
      <w:sz w:val="24"/>
      <w:szCs w:val="24"/>
    </w:rPr>
  </w:style>
  <w:style w:type="paragraph" w:customStyle="1" w:styleId="15">
    <w:name w:val="Обычный1"/>
    <w:uiPriority w:val="99"/>
    <w:semiHidden/>
    <w:rsid w:val="00EE12EF"/>
    <w:pPr>
      <w:widowControl w:val="0"/>
      <w:tabs>
        <w:tab w:val="center" w:pos="4677"/>
        <w:tab w:val="right" w:pos="9355"/>
      </w:tabs>
      <w:autoSpaceDE w:val="0"/>
      <w:autoSpaceDN w:val="0"/>
      <w:adjustRightInd w:val="0"/>
      <w:snapToGrid w:val="0"/>
    </w:pPr>
    <w:rPr>
      <w:sz w:val="22"/>
      <w:szCs w:val="22"/>
    </w:rPr>
  </w:style>
  <w:style w:type="character" w:customStyle="1" w:styleId="ae">
    <w:name w:val="Основной текст с отступом Знак"/>
    <w:basedOn w:val="a0"/>
    <w:link w:val="ad"/>
    <w:uiPriority w:val="99"/>
    <w:semiHidden/>
    <w:locked/>
    <w:rsid w:val="00EE12EF"/>
    <w:rPr>
      <w:lang w:val="ru-RU" w:eastAsia="ru-RU"/>
    </w:rPr>
  </w:style>
  <w:style w:type="paragraph" w:customStyle="1" w:styleId="ConsPlusTitle">
    <w:name w:val="ConsPlusTitle"/>
    <w:uiPriority w:val="99"/>
    <w:rsid w:val="00EE12EF"/>
    <w:pPr>
      <w:autoSpaceDE w:val="0"/>
      <w:autoSpaceDN w:val="0"/>
      <w:adjustRightInd w:val="0"/>
    </w:pPr>
    <w:rPr>
      <w:rFonts w:ascii="Arial" w:hAnsi="Arial" w:cs="Arial"/>
      <w:b/>
      <w:bCs/>
    </w:rPr>
  </w:style>
  <w:style w:type="table" w:customStyle="1" w:styleId="2a">
    <w:name w:val="Сетка таблицы2"/>
    <w:basedOn w:val="a1"/>
    <w:next w:val="af1"/>
    <w:uiPriority w:val="99"/>
    <w:rsid w:val="00EE1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basedOn w:val="a0"/>
    <w:link w:val="ab"/>
    <w:uiPriority w:val="99"/>
    <w:locked/>
    <w:rsid w:val="00EE12EF"/>
    <w:rPr>
      <w:rFonts w:ascii="Courier New" w:hAnsi="Courier New" w:cs="Courier New"/>
      <w:lang w:val="ru-RU" w:eastAsia="ru-RU"/>
    </w:rPr>
  </w:style>
  <w:style w:type="character" w:customStyle="1" w:styleId="news-date-time">
    <w:name w:val="news-date-time"/>
    <w:basedOn w:val="a0"/>
    <w:uiPriority w:val="99"/>
    <w:rsid w:val="00EE12EF"/>
  </w:style>
  <w:style w:type="paragraph" w:customStyle="1" w:styleId="2b">
    <w:name w:val="Обычный2"/>
    <w:uiPriority w:val="99"/>
    <w:rsid w:val="00EE12EF"/>
  </w:style>
  <w:style w:type="paragraph" w:customStyle="1" w:styleId="font6">
    <w:name w:val="font6"/>
    <w:basedOn w:val="a"/>
    <w:uiPriority w:val="99"/>
    <w:rsid w:val="00EE12EF"/>
    <w:pPr>
      <w:widowControl/>
      <w:tabs>
        <w:tab w:val="clear" w:pos="4677"/>
        <w:tab w:val="clear" w:pos="9355"/>
      </w:tabs>
      <w:autoSpaceDE/>
      <w:autoSpaceDN/>
      <w:adjustRightInd/>
      <w:snapToGrid/>
      <w:spacing w:before="100" w:beforeAutospacing="1" w:after="100" w:afterAutospacing="1"/>
    </w:pPr>
    <w:rPr>
      <w:i/>
      <w:iCs/>
    </w:rPr>
  </w:style>
  <w:style w:type="paragraph" w:customStyle="1" w:styleId="font7">
    <w:name w:val="font7"/>
    <w:basedOn w:val="a"/>
    <w:uiPriority w:val="99"/>
    <w:rsid w:val="00EE12EF"/>
    <w:pPr>
      <w:widowControl/>
      <w:tabs>
        <w:tab w:val="clear" w:pos="4677"/>
        <w:tab w:val="clear" w:pos="9355"/>
      </w:tabs>
      <w:autoSpaceDE/>
      <w:autoSpaceDN/>
      <w:adjustRightInd/>
      <w:snapToGrid/>
      <w:spacing w:before="100" w:beforeAutospacing="1" w:after="100" w:afterAutospacing="1"/>
    </w:pPr>
    <w:rPr>
      <w:b/>
      <w:bCs/>
      <w:sz w:val="20"/>
      <w:szCs w:val="20"/>
    </w:rPr>
  </w:style>
  <w:style w:type="paragraph" w:styleId="HTML">
    <w:name w:val="HTML Preformatted"/>
    <w:basedOn w:val="a"/>
    <w:link w:val="HTML0"/>
    <w:uiPriority w:val="99"/>
    <w:rsid w:val="00EE12EF"/>
    <w:pPr>
      <w:widowControl/>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pPr>
    <w:rPr>
      <w:rFonts w:ascii="Courier New" w:hAnsi="Courier New" w:cs="Courier New"/>
      <w:sz w:val="20"/>
      <w:szCs w:val="20"/>
    </w:rPr>
  </w:style>
  <w:style w:type="character" w:customStyle="1" w:styleId="HTML0">
    <w:name w:val="Стандартный HTML Знак"/>
    <w:basedOn w:val="a0"/>
    <w:link w:val="HTML"/>
    <w:uiPriority w:val="99"/>
    <w:semiHidden/>
    <w:rsid w:val="00827179"/>
    <w:rPr>
      <w:rFonts w:ascii="Courier New" w:hAnsi="Courier New" w:cs="Courier New"/>
      <w:sz w:val="20"/>
      <w:szCs w:val="20"/>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16">
    <w:name w:val="Абзац списка1"/>
    <w:basedOn w:val="a"/>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customStyle="1" w:styleId="112">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uiPriority w:val="99"/>
    <w:rsid w:val="00EE12EF"/>
    <w:rPr>
      <w:sz w:val="24"/>
      <w:szCs w:val="24"/>
      <w:lang w:val="ru-RU" w:eastAsia="ru-RU"/>
    </w:rPr>
  </w:style>
  <w:style w:type="paragraph" w:customStyle="1" w:styleId="N">
    <w:name w:val="N"/>
    <w:basedOn w:val="a"/>
    <w:uiPriority w:val="99"/>
    <w:rsid w:val="00EE12EF"/>
    <w:pPr>
      <w:widowControl/>
      <w:tabs>
        <w:tab w:val="clear" w:pos="4677"/>
        <w:tab w:val="clear" w:pos="9355"/>
        <w:tab w:val="left" w:pos="284"/>
      </w:tabs>
      <w:autoSpaceDE/>
      <w:autoSpaceDN/>
      <w:adjustRightInd/>
      <w:snapToGrid/>
      <w:jc w:val="both"/>
    </w:pPr>
    <w:rPr>
      <w:rFonts w:ascii="TimesET" w:hAnsi="TimesET" w:cs="TimesET"/>
      <w:sz w:val="18"/>
      <w:szCs w:val="18"/>
    </w:rPr>
  </w:style>
  <w:style w:type="character" w:customStyle="1" w:styleId="colv">
    <w:name w:val="col v"/>
    <w:basedOn w:val="a0"/>
    <w:uiPriority w:val="99"/>
    <w:rsid w:val="00EE12EF"/>
  </w:style>
  <w:style w:type="paragraph" w:customStyle="1" w:styleId="aff9">
    <w:name w:val="Основной"/>
    <w:basedOn w:val="a"/>
    <w:uiPriority w:val="99"/>
    <w:rsid w:val="00EE12EF"/>
    <w:pPr>
      <w:tabs>
        <w:tab w:val="clear" w:pos="4677"/>
        <w:tab w:val="clear" w:pos="9355"/>
      </w:tabs>
      <w:autoSpaceDE/>
      <w:autoSpaceDN/>
      <w:adjustRightInd/>
      <w:snapToGrid/>
      <w:ind w:firstLine="851"/>
      <w:jc w:val="both"/>
    </w:pPr>
    <w:rPr>
      <w:sz w:val="24"/>
      <w:szCs w:val="24"/>
    </w:rPr>
  </w:style>
  <w:style w:type="paragraph" w:customStyle="1" w:styleId="affa">
    <w:name w:val="Знак Знак Знак Знак Знак Знак Знак Знак Знак Знак Знак Знак Знак"/>
    <w:basedOn w:val="a"/>
    <w:uiPriority w:val="99"/>
    <w:rsid w:val="00EE12EF"/>
    <w:pPr>
      <w:widowControl/>
      <w:tabs>
        <w:tab w:val="clear" w:pos="4677"/>
        <w:tab w:val="clear" w:pos="9355"/>
      </w:tabs>
      <w:autoSpaceDE/>
      <w:autoSpaceDN/>
      <w:adjustRightInd/>
      <w:snapToGrid/>
      <w:spacing w:before="100" w:beforeAutospacing="1" w:after="100" w:afterAutospacing="1"/>
    </w:pPr>
    <w:rPr>
      <w:rFonts w:ascii="Tahoma" w:hAnsi="Tahoma" w:cs="Tahoma"/>
      <w:sz w:val="20"/>
      <w:szCs w:val="20"/>
      <w:lang w:val="en-US" w:eastAsia="en-US"/>
    </w:rPr>
  </w:style>
  <w:style w:type="character" w:styleId="affb">
    <w:name w:val="endnote reference"/>
    <w:basedOn w:val="a0"/>
    <w:uiPriority w:val="99"/>
    <w:semiHidden/>
    <w:rsid w:val="00EE12EF"/>
    <w:rPr>
      <w:vertAlign w:val="superscript"/>
    </w:rPr>
  </w:style>
  <w:style w:type="paragraph" w:customStyle="1" w:styleId="Iniiaiieoaeno2">
    <w:name w:val="Iniiaiie oaeno 2"/>
    <w:basedOn w:val="a"/>
    <w:uiPriority w:val="99"/>
    <w:rsid w:val="00EE12EF"/>
    <w:pPr>
      <w:widowControl/>
      <w:tabs>
        <w:tab w:val="clear" w:pos="4677"/>
        <w:tab w:val="clear" w:pos="9355"/>
      </w:tabs>
      <w:overflowPunct w:val="0"/>
      <w:snapToGrid/>
      <w:ind w:firstLine="540"/>
      <w:jc w:val="both"/>
      <w:textAlignment w:val="baseline"/>
    </w:pPr>
    <w:rPr>
      <w:sz w:val="26"/>
      <w:szCs w:val="26"/>
    </w:rPr>
  </w:style>
  <w:style w:type="character" w:customStyle="1" w:styleId="A17">
    <w:name w:val="A17"/>
    <w:uiPriority w:val="99"/>
    <w:rsid w:val="00EE12EF"/>
    <w:rPr>
      <w:color w:val="000000"/>
      <w:sz w:val="11"/>
      <w:szCs w:val="11"/>
    </w:rPr>
  </w:style>
  <w:style w:type="character" w:customStyle="1" w:styleId="10">
    <w:name w:val="Заголовок 1 Знак"/>
    <w:basedOn w:val="a0"/>
    <w:link w:val="1"/>
    <w:uiPriority w:val="99"/>
    <w:locked/>
    <w:rsid w:val="008A4235"/>
    <w:rPr>
      <w:sz w:val="26"/>
      <w:szCs w:val="26"/>
      <w:lang w:val="ru-RU" w:eastAsia="ru-RU"/>
    </w:rPr>
  </w:style>
  <w:style w:type="paragraph" w:customStyle="1" w:styleId="WW-2">
    <w:name w:val="WW-Основной текст 2"/>
    <w:basedOn w:val="a"/>
    <w:uiPriority w:val="99"/>
    <w:rsid w:val="008A4235"/>
    <w:pPr>
      <w:tabs>
        <w:tab w:val="clear" w:pos="4677"/>
        <w:tab w:val="clear" w:pos="9355"/>
      </w:tabs>
      <w:suppressAutoHyphens/>
      <w:autoSpaceDE/>
      <w:autoSpaceDN/>
      <w:adjustRightInd/>
      <w:snapToGrid/>
      <w:spacing w:after="120" w:line="480" w:lineRule="auto"/>
    </w:pPr>
    <w:rPr>
      <w:sz w:val="24"/>
      <w:szCs w:val="24"/>
    </w:rPr>
  </w:style>
  <w:style w:type="character" w:customStyle="1" w:styleId="WW8Num5z2">
    <w:name w:val="WW8Num5z2"/>
    <w:uiPriority w:val="99"/>
    <w:rsid w:val="008A4235"/>
    <w:rPr>
      <w:rFonts w:ascii="Wingdings" w:hAnsi="Wingdings" w:cs="Wingdings"/>
    </w:rPr>
  </w:style>
  <w:style w:type="paragraph" w:customStyle="1" w:styleId="2c">
    <w:name w:val="Знак2"/>
    <w:basedOn w:val="a"/>
    <w:rsid w:val="006F3103"/>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 w:type="character" w:customStyle="1" w:styleId="313">
    <w:name w:val="Знак Знак31"/>
    <w:basedOn w:val="a0"/>
    <w:locked/>
    <w:rsid w:val="00FF7743"/>
    <w:rPr>
      <w:sz w:val="26"/>
      <w:szCs w:val="26"/>
      <w:lang w:val="ru-RU" w:eastAsia="ru-RU"/>
    </w:rPr>
  </w:style>
  <w:style w:type="character" w:customStyle="1" w:styleId="120">
    <w:name w:val="Знак1 Знак Знак Знак2"/>
    <w:basedOn w:val="a0"/>
    <w:semiHidden/>
    <w:rsid w:val="000F2EE0"/>
    <w:rPr>
      <w:sz w:val="20"/>
      <w:szCs w:val="20"/>
    </w:rPr>
  </w:style>
  <w:style w:type="character" w:customStyle="1" w:styleId="260">
    <w:name w:val="Знак Знак26"/>
    <w:basedOn w:val="a0"/>
    <w:semiHidden/>
    <w:rsid w:val="004B5C6C"/>
    <w:rPr>
      <w:rFonts w:ascii="Calibri" w:eastAsia="Times New Roman" w:hAnsi="Calibri" w:cs="Times New Roman"/>
      <w:b/>
      <w:bCs/>
    </w:rPr>
  </w:style>
  <w:style w:type="paragraph" w:styleId="affc">
    <w:name w:val="annotation text"/>
    <w:basedOn w:val="a"/>
    <w:semiHidden/>
    <w:rsid w:val="00CB7B4A"/>
    <w:rPr>
      <w:sz w:val="20"/>
      <w:szCs w:val="20"/>
    </w:rPr>
  </w:style>
  <w:style w:type="paragraph" w:styleId="affd">
    <w:name w:val="annotation subject"/>
    <w:basedOn w:val="affc"/>
    <w:next w:val="affc"/>
    <w:rsid w:val="00CB7B4A"/>
    <w:pPr>
      <w:widowControl/>
      <w:tabs>
        <w:tab w:val="clear" w:pos="4677"/>
        <w:tab w:val="clear" w:pos="9355"/>
      </w:tabs>
      <w:autoSpaceDE/>
      <w:autoSpaceDN/>
      <w:adjustRightInd/>
      <w:snapToGrid/>
    </w:pPr>
    <w:rPr>
      <w:b/>
      <w:bCs/>
      <w:color w:val="000000"/>
      <w:sz w:val="28"/>
      <w:szCs w:val="28"/>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15721"/>
    <w:pPr>
      <w:widowControl/>
      <w:tabs>
        <w:tab w:val="clear" w:pos="4677"/>
        <w:tab w:val="clear" w:pos="9355"/>
      </w:tabs>
      <w:autoSpaceDE/>
      <w:autoSpaceDN/>
      <w:adjustRightInd/>
      <w:snapToGrid/>
      <w:spacing w:after="160" w:line="240" w:lineRule="exact"/>
    </w:pPr>
    <w:rPr>
      <w:sz w:val="24"/>
      <w:szCs w:val="20"/>
      <w:lang w:val="en-US" w:eastAsia="en-US"/>
    </w:rPr>
  </w:style>
  <w:style w:type="character" w:customStyle="1" w:styleId="270">
    <w:name w:val="Знак Знак27"/>
    <w:basedOn w:val="a0"/>
    <w:locked/>
    <w:rsid w:val="009D747C"/>
    <w:rPr>
      <w:rFonts w:eastAsia="SimSun"/>
      <w:b/>
      <w:bCs/>
      <w:i/>
      <w:iCs/>
      <w:sz w:val="26"/>
      <w:szCs w:val="26"/>
      <w:lang w:val="ru-RU" w:eastAsia="zh-CN"/>
    </w:rPr>
  </w:style>
  <w:style w:type="character" w:customStyle="1" w:styleId="200">
    <w:name w:val="Знак Знак20"/>
    <w:basedOn w:val="a0"/>
    <w:semiHidden/>
    <w:locked/>
    <w:rsid w:val="009D747C"/>
    <w:rPr>
      <w:sz w:val="22"/>
      <w:szCs w:val="22"/>
      <w:lang w:val="ru-RU" w:eastAsia="ru-RU"/>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F93AB3"/>
    <w:pPr>
      <w:widowControl/>
      <w:tabs>
        <w:tab w:val="clear" w:pos="4677"/>
        <w:tab w:val="clear" w:pos="9355"/>
      </w:tabs>
      <w:autoSpaceDE/>
      <w:autoSpaceDN/>
      <w:adjustRightInd/>
      <w:snapToGrid/>
      <w:spacing w:after="160" w:line="240" w:lineRule="exact"/>
    </w:pPr>
    <w:rPr>
      <w:sz w:val="24"/>
      <w:szCs w:val="20"/>
      <w:lang w:val="en-US" w:eastAsia="en-US"/>
    </w:rPr>
  </w:style>
  <w:style w:type="paragraph" w:customStyle="1" w:styleId="2d">
    <w:name w:val="Знак2"/>
    <w:basedOn w:val="a"/>
    <w:rsid w:val="00D266F0"/>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 w:type="character" w:customStyle="1" w:styleId="14pt">
    <w:name w:val="Основной текст + 14 pt"/>
    <w:rsid w:val="00383FB7"/>
    <w:rPr>
      <w:rFonts w:ascii="Times New Roman" w:hAnsi="Times New Roman" w:cs="Times New Roman"/>
      <w:sz w:val="28"/>
      <w:szCs w:val="28"/>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C1F63"/>
    <w:pPr>
      <w:widowControl/>
      <w:tabs>
        <w:tab w:val="clear" w:pos="4677"/>
        <w:tab w:val="clear" w:pos="9355"/>
      </w:tabs>
      <w:autoSpaceDE/>
      <w:autoSpaceDN/>
      <w:adjustRightInd/>
      <w:snapToGrid/>
      <w:spacing w:after="160" w:line="240" w:lineRule="exact"/>
    </w:pPr>
    <w:rPr>
      <w:sz w:val="24"/>
      <w:szCs w:val="20"/>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16C37"/>
    <w:pPr>
      <w:widowControl/>
      <w:tabs>
        <w:tab w:val="clear" w:pos="4677"/>
        <w:tab w:val="clear" w:pos="9355"/>
      </w:tabs>
      <w:autoSpaceDE/>
      <w:autoSpaceDN/>
      <w:adjustRightInd/>
      <w:snapToGrid/>
      <w:spacing w:after="160" w:line="240" w:lineRule="exact"/>
    </w:pPr>
    <w:rPr>
      <w:sz w:val="24"/>
      <w:szCs w:val="20"/>
      <w:lang w:val="en-US" w:eastAsia="en-US"/>
    </w:rPr>
  </w:style>
  <w:style w:type="paragraph" w:customStyle="1" w:styleId="2e">
    <w:name w:val="Знак2"/>
    <w:basedOn w:val="a"/>
    <w:rsid w:val="00A37569"/>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630ACC"/>
    <w:pPr>
      <w:widowControl/>
      <w:tabs>
        <w:tab w:val="clear" w:pos="4677"/>
        <w:tab w:val="clear" w:pos="9355"/>
      </w:tabs>
      <w:autoSpaceDE/>
      <w:autoSpaceDN/>
      <w:adjustRightInd/>
      <w:snapToGrid/>
      <w:spacing w:after="160" w:line="240" w:lineRule="exact"/>
    </w:pPr>
    <w:rPr>
      <w:sz w:val="24"/>
      <w:szCs w:val="20"/>
      <w:lang w:val="en-US" w:eastAsia="en-US"/>
    </w:rPr>
  </w:style>
  <w:style w:type="paragraph" w:customStyle="1" w:styleId="Style17">
    <w:name w:val="Style17"/>
    <w:basedOn w:val="a"/>
    <w:uiPriority w:val="99"/>
    <w:rsid w:val="00D376F2"/>
    <w:pPr>
      <w:tabs>
        <w:tab w:val="clear" w:pos="4677"/>
        <w:tab w:val="clear" w:pos="9355"/>
      </w:tabs>
      <w:snapToGrid/>
      <w:spacing w:line="723" w:lineRule="exact"/>
      <w:ind w:firstLine="614"/>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7505424">
      <w:bodyDiv w:val="1"/>
      <w:marLeft w:val="0"/>
      <w:marRight w:val="0"/>
      <w:marTop w:val="0"/>
      <w:marBottom w:val="0"/>
      <w:divBdr>
        <w:top w:val="none" w:sz="0" w:space="0" w:color="auto"/>
        <w:left w:val="none" w:sz="0" w:space="0" w:color="auto"/>
        <w:bottom w:val="none" w:sz="0" w:space="0" w:color="auto"/>
        <w:right w:val="none" w:sz="0" w:space="0" w:color="auto"/>
      </w:divBdr>
    </w:div>
    <w:div w:id="450785303">
      <w:bodyDiv w:val="1"/>
      <w:marLeft w:val="0"/>
      <w:marRight w:val="0"/>
      <w:marTop w:val="0"/>
      <w:marBottom w:val="0"/>
      <w:divBdr>
        <w:top w:val="none" w:sz="0" w:space="0" w:color="auto"/>
        <w:left w:val="none" w:sz="0" w:space="0" w:color="auto"/>
        <w:bottom w:val="none" w:sz="0" w:space="0" w:color="auto"/>
        <w:right w:val="none" w:sz="0" w:space="0" w:color="auto"/>
      </w:divBdr>
    </w:div>
    <w:div w:id="691616363">
      <w:bodyDiv w:val="1"/>
      <w:marLeft w:val="0"/>
      <w:marRight w:val="0"/>
      <w:marTop w:val="0"/>
      <w:marBottom w:val="0"/>
      <w:divBdr>
        <w:top w:val="none" w:sz="0" w:space="0" w:color="auto"/>
        <w:left w:val="none" w:sz="0" w:space="0" w:color="auto"/>
        <w:bottom w:val="none" w:sz="0" w:space="0" w:color="auto"/>
        <w:right w:val="none" w:sz="0" w:space="0" w:color="auto"/>
      </w:divBdr>
    </w:div>
    <w:div w:id="759109365">
      <w:bodyDiv w:val="1"/>
      <w:marLeft w:val="0"/>
      <w:marRight w:val="0"/>
      <w:marTop w:val="0"/>
      <w:marBottom w:val="0"/>
      <w:divBdr>
        <w:top w:val="none" w:sz="0" w:space="0" w:color="auto"/>
        <w:left w:val="none" w:sz="0" w:space="0" w:color="auto"/>
        <w:bottom w:val="none" w:sz="0" w:space="0" w:color="auto"/>
        <w:right w:val="none" w:sz="0" w:space="0" w:color="auto"/>
      </w:divBdr>
    </w:div>
    <w:div w:id="1087313837">
      <w:bodyDiv w:val="1"/>
      <w:marLeft w:val="0"/>
      <w:marRight w:val="0"/>
      <w:marTop w:val="0"/>
      <w:marBottom w:val="0"/>
      <w:divBdr>
        <w:top w:val="none" w:sz="0" w:space="0" w:color="auto"/>
        <w:left w:val="none" w:sz="0" w:space="0" w:color="auto"/>
        <w:bottom w:val="none" w:sz="0" w:space="0" w:color="auto"/>
        <w:right w:val="none" w:sz="0" w:space="0" w:color="auto"/>
      </w:divBdr>
    </w:div>
    <w:div w:id="1173229916">
      <w:bodyDiv w:val="1"/>
      <w:marLeft w:val="0"/>
      <w:marRight w:val="0"/>
      <w:marTop w:val="0"/>
      <w:marBottom w:val="0"/>
      <w:divBdr>
        <w:top w:val="none" w:sz="0" w:space="0" w:color="auto"/>
        <w:left w:val="none" w:sz="0" w:space="0" w:color="auto"/>
        <w:bottom w:val="none" w:sz="0" w:space="0" w:color="auto"/>
        <w:right w:val="none" w:sz="0" w:space="0" w:color="auto"/>
      </w:divBdr>
      <w:divsChild>
        <w:div w:id="417098017">
          <w:marLeft w:val="0"/>
          <w:marRight w:val="0"/>
          <w:marTop w:val="0"/>
          <w:marBottom w:val="0"/>
          <w:divBdr>
            <w:top w:val="none" w:sz="0" w:space="0" w:color="auto"/>
            <w:left w:val="none" w:sz="0" w:space="0" w:color="auto"/>
            <w:bottom w:val="none" w:sz="0" w:space="0" w:color="auto"/>
            <w:right w:val="none" w:sz="0" w:space="0" w:color="auto"/>
          </w:divBdr>
        </w:div>
      </w:divsChild>
    </w:div>
    <w:div w:id="1359160702">
      <w:bodyDiv w:val="1"/>
      <w:marLeft w:val="0"/>
      <w:marRight w:val="0"/>
      <w:marTop w:val="0"/>
      <w:marBottom w:val="0"/>
      <w:divBdr>
        <w:top w:val="none" w:sz="0" w:space="0" w:color="auto"/>
        <w:left w:val="none" w:sz="0" w:space="0" w:color="auto"/>
        <w:bottom w:val="none" w:sz="0" w:space="0" w:color="auto"/>
        <w:right w:val="none" w:sz="0" w:space="0" w:color="auto"/>
      </w:divBdr>
    </w:div>
    <w:div w:id="1563446051">
      <w:bodyDiv w:val="1"/>
      <w:marLeft w:val="0"/>
      <w:marRight w:val="0"/>
      <w:marTop w:val="0"/>
      <w:marBottom w:val="0"/>
      <w:divBdr>
        <w:top w:val="none" w:sz="0" w:space="0" w:color="auto"/>
        <w:left w:val="none" w:sz="0" w:space="0" w:color="auto"/>
        <w:bottom w:val="none" w:sz="0" w:space="0" w:color="auto"/>
        <w:right w:val="none" w:sz="0" w:space="0" w:color="auto"/>
      </w:divBdr>
    </w:div>
    <w:div w:id="1580794399">
      <w:bodyDiv w:val="1"/>
      <w:marLeft w:val="0"/>
      <w:marRight w:val="0"/>
      <w:marTop w:val="0"/>
      <w:marBottom w:val="0"/>
      <w:divBdr>
        <w:top w:val="none" w:sz="0" w:space="0" w:color="auto"/>
        <w:left w:val="none" w:sz="0" w:space="0" w:color="auto"/>
        <w:bottom w:val="none" w:sz="0" w:space="0" w:color="auto"/>
        <w:right w:val="none" w:sz="0" w:space="0" w:color="auto"/>
      </w:divBdr>
    </w:div>
    <w:div w:id="1647004688">
      <w:bodyDiv w:val="1"/>
      <w:marLeft w:val="0"/>
      <w:marRight w:val="0"/>
      <w:marTop w:val="0"/>
      <w:marBottom w:val="0"/>
      <w:divBdr>
        <w:top w:val="none" w:sz="0" w:space="0" w:color="auto"/>
        <w:left w:val="none" w:sz="0" w:space="0" w:color="auto"/>
        <w:bottom w:val="none" w:sz="0" w:space="0" w:color="auto"/>
        <w:right w:val="none" w:sz="0" w:space="0" w:color="auto"/>
      </w:divBdr>
    </w:div>
    <w:div w:id="1695572133">
      <w:bodyDiv w:val="1"/>
      <w:marLeft w:val="0"/>
      <w:marRight w:val="0"/>
      <w:marTop w:val="0"/>
      <w:marBottom w:val="0"/>
      <w:divBdr>
        <w:top w:val="none" w:sz="0" w:space="0" w:color="auto"/>
        <w:left w:val="none" w:sz="0" w:space="0" w:color="auto"/>
        <w:bottom w:val="none" w:sz="0" w:space="0" w:color="auto"/>
        <w:right w:val="none" w:sz="0" w:space="0" w:color="auto"/>
      </w:divBdr>
    </w:div>
    <w:div w:id="1772507117">
      <w:bodyDiv w:val="1"/>
      <w:marLeft w:val="0"/>
      <w:marRight w:val="0"/>
      <w:marTop w:val="0"/>
      <w:marBottom w:val="0"/>
      <w:divBdr>
        <w:top w:val="none" w:sz="0" w:space="0" w:color="auto"/>
        <w:left w:val="none" w:sz="0" w:space="0" w:color="auto"/>
        <w:bottom w:val="none" w:sz="0" w:space="0" w:color="auto"/>
        <w:right w:val="none" w:sz="0" w:space="0" w:color="auto"/>
      </w:divBdr>
    </w:div>
    <w:div w:id="1786000205">
      <w:bodyDiv w:val="1"/>
      <w:marLeft w:val="0"/>
      <w:marRight w:val="0"/>
      <w:marTop w:val="0"/>
      <w:marBottom w:val="0"/>
      <w:divBdr>
        <w:top w:val="none" w:sz="0" w:space="0" w:color="auto"/>
        <w:left w:val="none" w:sz="0" w:space="0" w:color="auto"/>
        <w:bottom w:val="none" w:sz="0" w:space="0" w:color="auto"/>
        <w:right w:val="none" w:sz="0" w:space="0" w:color="auto"/>
      </w:divBdr>
    </w:div>
    <w:div w:id="1916551172">
      <w:bodyDiv w:val="1"/>
      <w:marLeft w:val="0"/>
      <w:marRight w:val="0"/>
      <w:marTop w:val="0"/>
      <w:marBottom w:val="0"/>
      <w:divBdr>
        <w:top w:val="none" w:sz="0" w:space="0" w:color="auto"/>
        <w:left w:val="none" w:sz="0" w:space="0" w:color="auto"/>
        <w:bottom w:val="none" w:sz="0" w:space="0" w:color="auto"/>
        <w:right w:val="none" w:sz="0" w:space="0" w:color="auto"/>
      </w:divBdr>
    </w:div>
    <w:div w:id="1968656270">
      <w:marLeft w:val="0"/>
      <w:marRight w:val="0"/>
      <w:marTop w:val="0"/>
      <w:marBottom w:val="0"/>
      <w:divBdr>
        <w:top w:val="none" w:sz="0" w:space="0" w:color="auto"/>
        <w:left w:val="none" w:sz="0" w:space="0" w:color="auto"/>
        <w:bottom w:val="none" w:sz="0" w:space="0" w:color="auto"/>
        <w:right w:val="none" w:sz="0" w:space="0" w:color="auto"/>
      </w:divBdr>
    </w:div>
    <w:div w:id="1968656271">
      <w:marLeft w:val="0"/>
      <w:marRight w:val="0"/>
      <w:marTop w:val="0"/>
      <w:marBottom w:val="0"/>
      <w:divBdr>
        <w:top w:val="none" w:sz="0" w:space="0" w:color="auto"/>
        <w:left w:val="none" w:sz="0" w:space="0" w:color="auto"/>
        <w:bottom w:val="none" w:sz="0" w:space="0" w:color="auto"/>
        <w:right w:val="none" w:sz="0" w:space="0" w:color="auto"/>
      </w:divBdr>
    </w:div>
    <w:div w:id="1968656272">
      <w:marLeft w:val="0"/>
      <w:marRight w:val="0"/>
      <w:marTop w:val="0"/>
      <w:marBottom w:val="0"/>
      <w:divBdr>
        <w:top w:val="none" w:sz="0" w:space="0" w:color="auto"/>
        <w:left w:val="none" w:sz="0" w:space="0" w:color="auto"/>
        <w:bottom w:val="none" w:sz="0" w:space="0" w:color="auto"/>
        <w:right w:val="none" w:sz="0" w:space="0" w:color="auto"/>
      </w:divBdr>
    </w:div>
    <w:div w:id="1968656273">
      <w:marLeft w:val="0"/>
      <w:marRight w:val="0"/>
      <w:marTop w:val="0"/>
      <w:marBottom w:val="0"/>
      <w:divBdr>
        <w:top w:val="none" w:sz="0" w:space="0" w:color="auto"/>
        <w:left w:val="none" w:sz="0" w:space="0" w:color="auto"/>
        <w:bottom w:val="none" w:sz="0" w:space="0" w:color="auto"/>
        <w:right w:val="none" w:sz="0" w:space="0" w:color="auto"/>
      </w:divBdr>
    </w:div>
    <w:div w:id="1968656275">
      <w:marLeft w:val="0"/>
      <w:marRight w:val="0"/>
      <w:marTop w:val="0"/>
      <w:marBottom w:val="0"/>
      <w:divBdr>
        <w:top w:val="none" w:sz="0" w:space="0" w:color="auto"/>
        <w:left w:val="none" w:sz="0" w:space="0" w:color="auto"/>
        <w:bottom w:val="none" w:sz="0" w:space="0" w:color="auto"/>
        <w:right w:val="none" w:sz="0" w:space="0" w:color="auto"/>
      </w:divBdr>
    </w:div>
    <w:div w:id="1968656276">
      <w:marLeft w:val="0"/>
      <w:marRight w:val="0"/>
      <w:marTop w:val="0"/>
      <w:marBottom w:val="0"/>
      <w:divBdr>
        <w:top w:val="none" w:sz="0" w:space="0" w:color="auto"/>
        <w:left w:val="none" w:sz="0" w:space="0" w:color="auto"/>
        <w:bottom w:val="none" w:sz="0" w:space="0" w:color="auto"/>
        <w:right w:val="none" w:sz="0" w:space="0" w:color="auto"/>
      </w:divBdr>
    </w:div>
    <w:div w:id="1968656277">
      <w:marLeft w:val="0"/>
      <w:marRight w:val="0"/>
      <w:marTop w:val="0"/>
      <w:marBottom w:val="0"/>
      <w:divBdr>
        <w:top w:val="none" w:sz="0" w:space="0" w:color="auto"/>
        <w:left w:val="none" w:sz="0" w:space="0" w:color="auto"/>
        <w:bottom w:val="none" w:sz="0" w:space="0" w:color="auto"/>
        <w:right w:val="none" w:sz="0" w:space="0" w:color="auto"/>
      </w:divBdr>
    </w:div>
    <w:div w:id="1968656278">
      <w:marLeft w:val="0"/>
      <w:marRight w:val="0"/>
      <w:marTop w:val="0"/>
      <w:marBottom w:val="0"/>
      <w:divBdr>
        <w:top w:val="none" w:sz="0" w:space="0" w:color="auto"/>
        <w:left w:val="none" w:sz="0" w:space="0" w:color="auto"/>
        <w:bottom w:val="none" w:sz="0" w:space="0" w:color="auto"/>
        <w:right w:val="none" w:sz="0" w:space="0" w:color="auto"/>
      </w:divBdr>
    </w:div>
    <w:div w:id="1968656279">
      <w:marLeft w:val="0"/>
      <w:marRight w:val="0"/>
      <w:marTop w:val="0"/>
      <w:marBottom w:val="0"/>
      <w:divBdr>
        <w:top w:val="none" w:sz="0" w:space="0" w:color="auto"/>
        <w:left w:val="none" w:sz="0" w:space="0" w:color="auto"/>
        <w:bottom w:val="none" w:sz="0" w:space="0" w:color="auto"/>
        <w:right w:val="none" w:sz="0" w:space="0" w:color="auto"/>
      </w:divBdr>
    </w:div>
    <w:div w:id="1968656280">
      <w:marLeft w:val="0"/>
      <w:marRight w:val="0"/>
      <w:marTop w:val="0"/>
      <w:marBottom w:val="0"/>
      <w:divBdr>
        <w:top w:val="none" w:sz="0" w:space="0" w:color="auto"/>
        <w:left w:val="none" w:sz="0" w:space="0" w:color="auto"/>
        <w:bottom w:val="none" w:sz="0" w:space="0" w:color="auto"/>
        <w:right w:val="none" w:sz="0" w:space="0" w:color="auto"/>
      </w:divBdr>
    </w:div>
    <w:div w:id="1968656281">
      <w:marLeft w:val="0"/>
      <w:marRight w:val="0"/>
      <w:marTop w:val="0"/>
      <w:marBottom w:val="0"/>
      <w:divBdr>
        <w:top w:val="none" w:sz="0" w:space="0" w:color="auto"/>
        <w:left w:val="none" w:sz="0" w:space="0" w:color="auto"/>
        <w:bottom w:val="none" w:sz="0" w:space="0" w:color="auto"/>
        <w:right w:val="none" w:sz="0" w:space="0" w:color="auto"/>
      </w:divBdr>
    </w:div>
    <w:div w:id="1968656282">
      <w:marLeft w:val="0"/>
      <w:marRight w:val="0"/>
      <w:marTop w:val="0"/>
      <w:marBottom w:val="0"/>
      <w:divBdr>
        <w:top w:val="none" w:sz="0" w:space="0" w:color="auto"/>
        <w:left w:val="none" w:sz="0" w:space="0" w:color="auto"/>
        <w:bottom w:val="none" w:sz="0" w:space="0" w:color="auto"/>
        <w:right w:val="none" w:sz="0" w:space="0" w:color="auto"/>
      </w:divBdr>
    </w:div>
    <w:div w:id="1968656283">
      <w:marLeft w:val="0"/>
      <w:marRight w:val="0"/>
      <w:marTop w:val="0"/>
      <w:marBottom w:val="0"/>
      <w:divBdr>
        <w:top w:val="none" w:sz="0" w:space="0" w:color="auto"/>
        <w:left w:val="none" w:sz="0" w:space="0" w:color="auto"/>
        <w:bottom w:val="none" w:sz="0" w:space="0" w:color="auto"/>
        <w:right w:val="none" w:sz="0" w:space="0" w:color="auto"/>
      </w:divBdr>
    </w:div>
    <w:div w:id="1968656284">
      <w:marLeft w:val="0"/>
      <w:marRight w:val="0"/>
      <w:marTop w:val="0"/>
      <w:marBottom w:val="0"/>
      <w:divBdr>
        <w:top w:val="none" w:sz="0" w:space="0" w:color="auto"/>
        <w:left w:val="none" w:sz="0" w:space="0" w:color="auto"/>
        <w:bottom w:val="none" w:sz="0" w:space="0" w:color="auto"/>
        <w:right w:val="none" w:sz="0" w:space="0" w:color="auto"/>
      </w:divBdr>
    </w:div>
    <w:div w:id="1968656285">
      <w:marLeft w:val="0"/>
      <w:marRight w:val="0"/>
      <w:marTop w:val="0"/>
      <w:marBottom w:val="0"/>
      <w:divBdr>
        <w:top w:val="none" w:sz="0" w:space="0" w:color="auto"/>
        <w:left w:val="none" w:sz="0" w:space="0" w:color="auto"/>
        <w:bottom w:val="none" w:sz="0" w:space="0" w:color="auto"/>
        <w:right w:val="none" w:sz="0" w:space="0" w:color="auto"/>
      </w:divBdr>
    </w:div>
    <w:div w:id="1968656286">
      <w:marLeft w:val="0"/>
      <w:marRight w:val="0"/>
      <w:marTop w:val="0"/>
      <w:marBottom w:val="0"/>
      <w:divBdr>
        <w:top w:val="none" w:sz="0" w:space="0" w:color="auto"/>
        <w:left w:val="none" w:sz="0" w:space="0" w:color="auto"/>
        <w:bottom w:val="none" w:sz="0" w:space="0" w:color="auto"/>
        <w:right w:val="none" w:sz="0" w:space="0" w:color="auto"/>
      </w:divBdr>
    </w:div>
    <w:div w:id="1968656287">
      <w:marLeft w:val="0"/>
      <w:marRight w:val="0"/>
      <w:marTop w:val="0"/>
      <w:marBottom w:val="0"/>
      <w:divBdr>
        <w:top w:val="none" w:sz="0" w:space="0" w:color="auto"/>
        <w:left w:val="none" w:sz="0" w:space="0" w:color="auto"/>
        <w:bottom w:val="none" w:sz="0" w:space="0" w:color="auto"/>
        <w:right w:val="none" w:sz="0" w:space="0" w:color="auto"/>
      </w:divBdr>
    </w:div>
    <w:div w:id="1968656288">
      <w:marLeft w:val="0"/>
      <w:marRight w:val="0"/>
      <w:marTop w:val="0"/>
      <w:marBottom w:val="0"/>
      <w:divBdr>
        <w:top w:val="none" w:sz="0" w:space="0" w:color="auto"/>
        <w:left w:val="none" w:sz="0" w:space="0" w:color="auto"/>
        <w:bottom w:val="none" w:sz="0" w:space="0" w:color="auto"/>
        <w:right w:val="none" w:sz="0" w:space="0" w:color="auto"/>
      </w:divBdr>
    </w:div>
    <w:div w:id="1968656289">
      <w:marLeft w:val="0"/>
      <w:marRight w:val="0"/>
      <w:marTop w:val="0"/>
      <w:marBottom w:val="0"/>
      <w:divBdr>
        <w:top w:val="none" w:sz="0" w:space="0" w:color="auto"/>
        <w:left w:val="none" w:sz="0" w:space="0" w:color="auto"/>
        <w:bottom w:val="none" w:sz="0" w:space="0" w:color="auto"/>
        <w:right w:val="none" w:sz="0" w:space="0" w:color="auto"/>
      </w:divBdr>
    </w:div>
    <w:div w:id="1968656290">
      <w:marLeft w:val="0"/>
      <w:marRight w:val="0"/>
      <w:marTop w:val="0"/>
      <w:marBottom w:val="0"/>
      <w:divBdr>
        <w:top w:val="none" w:sz="0" w:space="0" w:color="auto"/>
        <w:left w:val="none" w:sz="0" w:space="0" w:color="auto"/>
        <w:bottom w:val="none" w:sz="0" w:space="0" w:color="auto"/>
        <w:right w:val="none" w:sz="0" w:space="0" w:color="auto"/>
      </w:divBdr>
    </w:div>
    <w:div w:id="1968656291">
      <w:marLeft w:val="0"/>
      <w:marRight w:val="0"/>
      <w:marTop w:val="0"/>
      <w:marBottom w:val="0"/>
      <w:divBdr>
        <w:top w:val="none" w:sz="0" w:space="0" w:color="auto"/>
        <w:left w:val="none" w:sz="0" w:space="0" w:color="auto"/>
        <w:bottom w:val="none" w:sz="0" w:space="0" w:color="auto"/>
        <w:right w:val="none" w:sz="0" w:space="0" w:color="auto"/>
      </w:divBdr>
    </w:div>
    <w:div w:id="1968656292">
      <w:marLeft w:val="0"/>
      <w:marRight w:val="0"/>
      <w:marTop w:val="0"/>
      <w:marBottom w:val="0"/>
      <w:divBdr>
        <w:top w:val="none" w:sz="0" w:space="0" w:color="auto"/>
        <w:left w:val="none" w:sz="0" w:space="0" w:color="auto"/>
        <w:bottom w:val="none" w:sz="0" w:space="0" w:color="auto"/>
        <w:right w:val="none" w:sz="0" w:space="0" w:color="auto"/>
      </w:divBdr>
    </w:div>
    <w:div w:id="1968656293">
      <w:marLeft w:val="0"/>
      <w:marRight w:val="0"/>
      <w:marTop w:val="0"/>
      <w:marBottom w:val="0"/>
      <w:divBdr>
        <w:top w:val="none" w:sz="0" w:space="0" w:color="auto"/>
        <w:left w:val="none" w:sz="0" w:space="0" w:color="auto"/>
        <w:bottom w:val="none" w:sz="0" w:space="0" w:color="auto"/>
        <w:right w:val="none" w:sz="0" w:space="0" w:color="auto"/>
      </w:divBdr>
    </w:div>
    <w:div w:id="1968656294">
      <w:marLeft w:val="0"/>
      <w:marRight w:val="0"/>
      <w:marTop w:val="0"/>
      <w:marBottom w:val="0"/>
      <w:divBdr>
        <w:top w:val="none" w:sz="0" w:space="0" w:color="auto"/>
        <w:left w:val="none" w:sz="0" w:space="0" w:color="auto"/>
        <w:bottom w:val="none" w:sz="0" w:space="0" w:color="auto"/>
        <w:right w:val="none" w:sz="0" w:space="0" w:color="auto"/>
      </w:divBdr>
    </w:div>
    <w:div w:id="1968656295">
      <w:marLeft w:val="0"/>
      <w:marRight w:val="0"/>
      <w:marTop w:val="0"/>
      <w:marBottom w:val="0"/>
      <w:divBdr>
        <w:top w:val="none" w:sz="0" w:space="0" w:color="auto"/>
        <w:left w:val="none" w:sz="0" w:space="0" w:color="auto"/>
        <w:bottom w:val="none" w:sz="0" w:space="0" w:color="auto"/>
        <w:right w:val="none" w:sz="0" w:space="0" w:color="auto"/>
      </w:divBdr>
    </w:div>
    <w:div w:id="1968656296">
      <w:marLeft w:val="0"/>
      <w:marRight w:val="0"/>
      <w:marTop w:val="0"/>
      <w:marBottom w:val="0"/>
      <w:divBdr>
        <w:top w:val="none" w:sz="0" w:space="0" w:color="auto"/>
        <w:left w:val="none" w:sz="0" w:space="0" w:color="auto"/>
        <w:bottom w:val="none" w:sz="0" w:space="0" w:color="auto"/>
        <w:right w:val="none" w:sz="0" w:space="0" w:color="auto"/>
      </w:divBdr>
    </w:div>
    <w:div w:id="1968656297">
      <w:marLeft w:val="0"/>
      <w:marRight w:val="0"/>
      <w:marTop w:val="0"/>
      <w:marBottom w:val="0"/>
      <w:divBdr>
        <w:top w:val="none" w:sz="0" w:space="0" w:color="auto"/>
        <w:left w:val="none" w:sz="0" w:space="0" w:color="auto"/>
        <w:bottom w:val="none" w:sz="0" w:space="0" w:color="auto"/>
        <w:right w:val="none" w:sz="0" w:space="0" w:color="auto"/>
      </w:divBdr>
    </w:div>
    <w:div w:id="1968656298">
      <w:marLeft w:val="0"/>
      <w:marRight w:val="0"/>
      <w:marTop w:val="0"/>
      <w:marBottom w:val="0"/>
      <w:divBdr>
        <w:top w:val="none" w:sz="0" w:space="0" w:color="auto"/>
        <w:left w:val="none" w:sz="0" w:space="0" w:color="auto"/>
        <w:bottom w:val="none" w:sz="0" w:space="0" w:color="auto"/>
        <w:right w:val="none" w:sz="0" w:space="0" w:color="auto"/>
      </w:divBdr>
    </w:div>
    <w:div w:id="1968656299">
      <w:marLeft w:val="0"/>
      <w:marRight w:val="0"/>
      <w:marTop w:val="0"/>
      <w:marBottom w:val="0"/>
      <w:divBdr>
        <w:top w:val="none" w:sz="0" w:space="0" w:color="auto"/>
        <w:left w:val="none" w:sz="0" w:space="0" w:color="auto"/>
        <w:bottom w:val="none" w:sz="0" w:space="0" w:color="auto"/>
        <w:right w:val="none" w:sz="0" w:space="0" w:color="auto"/>
      </w:divBdr>
    </w:div>
    <w:div w:id="1968656300">
      <w:marLeft w:val="0"/>
      <w:marRight w:val="0"/>
      <w:marTop w:val="0"/>
      <w:marBottom w:val="0"/>
      <w:divBdr>
        <w:top w:val="none" w:sz="0" w:space="0" w:color="auto"/>
        <w:left w:val="none" w:sz="0" w:space="0" w:color="auto"/>
        <w:bottom w:val="none" w:sz="0" w:space="0" w:color="auto"/>
        <w:right w:val="none" w:sz="0" w:space="0" w:color="auto"/>
      </w:divBdr>
    </w:div>
    <w:div w:id="1968656301">
      <w:marLeft w:val="0"/>
      <w:marRight w:val="0"/>
      <w:marTop w:val="0"/>
      <w:marBottom w:val="0"/>
      <w:divBdr>
        <w:top w:val="none" w:sz="0" w:space="0" w:color="auto"/>
        <w:left w:val="none" w:sz="0" w:space="0" w:color="auto"/>
        <w:bottom w:val="none" w:sz="0" w:space="0" w:color="auto"/>
        <w:right w:val="none" w:sz="0" w:space="0" w:color="auto"/>
      </w:divBdr>
    </w:div>
    <w:div w:id="1968656302">
      <w:marLeft w:val="0"/>
      <w:marRight w:val="0"/>
      <w:marTop w:val="0"/>
      <w:marBottom w:val="0"/>
      <w:divBdr>
        <w:top w:val="none" w:sz="0" w:space="0" w:color="auto"/>
        <w:left w:val="none" w:sz="0" w:space="0" w:color="auto"/>
        <w:bottom w:val="none" w:sz="0" w:space="0" w:color="auto"/>
        <w:right w:val="none" w:sz="0" w:space="0" w:color="auto"/>
      </w:divBdr>
    </w:div>
    <w:div w:id="1968656303">
      <w:marLeft w:val="0"/>
      <w:marRight w:val="0"/>
      <w:marTop w:val="0"/>
      <w:marBottom w:val="0"/>
      <w:divBdr>
        <w:top w:val="none" w:sz="0" w:space="0" w:color="auto"/>
        <w:left w:val="none" w:sz="0" w:space="0" w:color="auto"/>
        <w:bottom w:val="none" w:sz="0" w:space="0" w:color="auto"/>
        <w:right w:val="none" w:sz="0" w:space="0" w:color="auto"/>
      </w:divBdr>
    </w:div>
    <w:div w:id="1968656304">
      <w:marLeft w:val="0"/>
      <w:marRight w:val="0"/>
      <w:marTop w:val="0"/>
      <w:marBottom w:val="0"/>
      <w:divBdr>
        <w:top w:val="none" w:sz="0" w:space="0" w:color="auto"/>
        <w:left w:val="none" w:sz="0" w:space="0" w:color="auto"/>
        <w:bottom w:val="none" w:sz="0" w:space="0" w:color="auto"/>
        <w:right w:val="none" w:sz="0" w:space="0" w:color="auto"/>
      </w:divBdr>
    </w:div>
    <w:div w:id="1968656305">
      <w:marLeft w:val="0"/>
      <w:marRight w:val="0"/>
      <w:marTop w:val="0"/>
      <w:marBottom w:val="0"/>
      <w:divBdr>
        <w:top w:val="none" w:sz="0" w:space="0" w:color="auto"/>
        <w:left w:val="none" w:sz="0" w:space="0" w:color="auto"/>
        <w:bottom w:val="none" w:sz="0" w:space="0" w:color="auto"/>
        <w:right w:val="none" w:sz="0" w:space="0" w:color="auto"/>
      </w:divBdr>
    </w:div>
    <w:div w:id="1968656306">
      <w:marLeft w:val="0"/>
      <w:marRight w:val="0"/>
      <w:marTop w:val="0"/>
      <w:marBottom w:val="0"/>
      <w:divBdr>
        <w:top w:val="none" w:sz="0" w:space="0" w:color="auto"/>
        <w:left w:val="none" w:sz="0" w:space="0" w:color="auto"/>
        <w:bottom w:val="none" w:sz="0" w:space="0" w:color="auto"/>
        <w:right w:val="none" w:sz="0" w:space="0" w:color="auto"/>
      </w:divBdr>
    </w:div>
    <w:div w:id="1968656307">
      <w:marLeft w:val="0"/>
      <w:marRight w:val="0"/>
      <w:marTop w:val="0"/>
      <w:marBottom w:val="0"/>
      <w:divBdr>
        <w:top w:val="none" w:sz="0" w:space="0" w:color="auto"/>
        <w:left w:val="none" w:sz="0" w:space="0" w:color="auto"/>
        <w:bottom w:val="none" w:sz="0" w:space="0" w:color="auto"/>
        <w:right w:val="none" w:sz="0" w:space="0" w:color="auto"/>
      </w:divBdr>
    </w:div>
    <w:div w:id="1968656308">
      <w:marLeft w:val="0"/>
      <w:marRight w:val="0"/>
      <w:marTop w:val="0"/>
      <w:marBottom w:val="0"/>
      <w:divBdr>
        <w:top w:val="none" w:sz="0" w:space="0" w:color="auto"/>
        <w:left w:val="none" w:sz="0" w:space="0" w:color="auto"/>
        <w:bottom w:val="none" w:sz="0" w:space="0" w:color="auto"/>
        <w:right w:val="none" w:sz="0" w:space="0" w:color="auto"/>
      </w:divBdr>
    </w:div>
    <w:div w:id="1968656309">
      <w:marLeft w:val="0"/>
      <w:marRight w:val="0"/>
      <w:marTop w:val="0"/>
      <w:marBottom w:val="0"/>
      <w:divBdr>
        <w:top w:val="none" w:sz="0" w:space="0" w:color="auto"/>
        <w:left w:val="none" w:sz="0" w:space="0" w:color="auto"/>
        <w:bottom w:val="none" w:sz="0" w:space="0" w:color="auto"/>
        <w:right w:val="none" w:sz="0" w:space="0" w:color="auto"/>
      </w:divBdr>
    </w:div>
    <w:div w:id="1968656310">
      <w:marLeft w:val="0"/>
      <w:marRight w:val="0"/>
      <w:marTop w:val="0"/>
      <w:marBottom w:val="0"/>
      <w:divBdr>
        <w:top w:val="none" w:sz="0" w:space="0" w:color="auto"/>
        <w:left w:val="none" w:sz="0" w:space="0" w:color="auto"/>
        <w:bottom w:val="none" w:sz="0" w:space="0" w:color="auto"/>
        <w:right w:val="none" w:sz="0" w:space="0" w:color="auto"/>
      </w:divBdr>
    </w:div>
    <w:div w:id="1968656311">
      <w:marLeft w:val="0"/>
      <w:marRight w:val="0"/>
      <w:marTop w:val="0"/>
      <w:marBottom w:val="0"/>
      <w:divBdr>
        <w:top w:val="none" w:sz="0" w:space="0" w:color="auto"/>
        <w:left w:val="none" w:sz="0" w:space="0" w:color="auto"/>
        <w:bottom w:val="none" w:sz="0" w:space="0" w:color="auto"/>
        <w:right w:val="none" w:sz="0" w:space="0" w:color="auto"/>
      </w:divBdr>
    </w:div>
    <w:div w:id="1968656312">
      <w:marLeft w:val="0"/>
      <w:marRight w:val="0"/>
      <w:marTop w:val="0"/>
      <w:marBottom w:val="0"/>
      <w:divBdr>
        <w:top w:val="none" w:sz="0" w:space="0" w:color="auto"/>
        <w:left w:val="none" w:sz="0" w:space="0" w:color="auto"/>
        <w:bottom w:val="none" w:sz="0" w:space="0" w:color="auto"/>
        <w:right w:val="none" w:sz="0" w:space="0" w:color="auto"/>
      </w:divBdr>
    </w:div>
    <w:div w:id="1968656313">
      <w:marLeft w:val="0"/>
      <w:marRight w:val="0"/>
      <w:marTop w:val="0"/>
      <w:marBottom w:val="0"/>
      <w:divBdr>
        <w:top w:val="none" w:sz="0" w:space="0" w:color="auto"/>
        <w:left w:val="none" w:sz="0" w:space="0" w:color="auto"/>
        <w:bottom w:val="none" w:sz="0" w:space="0" w:color="auto"/>
        <w:right w:val="none" w:sz="0" w:space="0" w:color="auto"/>
      </w:divBdr>
    </w:div>
    <w:div w:id="1968656314">
      <w:marLeft w:val="0"/>
      <w:marRight w:val="0"/>
      <w:marTop w:val="0"/>
      <w:marBottom w:val="0"/>
      <w:divBdr>
        <w:top w:val="none" w:sz="0" w:space="0" w:color="auto"/>
        <w:left w:val="none" w:sz="0" w:space="0" w:color="auto"/>
        <w:bottom w:val="none" w:sz="0" w:space="0" w:color="auto"/>
        <w:right w:val="none" w:sz="0" w:space="0" w:color="auto"/>
      </w:divBdr>
    </w:div>
    <w:div w:id="1968656315">
      <w:marLeft w:val="0"/>
      <w:marRight w:val="0"/>
      <w:marTop w:val="0"/>
      <w:marBottom w:val="0"/>
      <w:divBdr>
        <w:top w:val="none" w:sz="0" w:space="0" w:color="auto"/>
        <w:left w:val="none" w:sz="0" w:space="0" w:color="auto"/>
        <w:bottom w:val="none" w:sz="0" w:space="0" w:color="auto"/>
        <w:right w:val="none" w:sz="0" w:space="0" w:color="auto"/>
      </w:divBdr>
    </w:div>
    <w:div w:id="1968656316">
      <w:marLeft w:val="0"/>
      <w:marRight w:val="0"/>
      <w:marTop w:val="0"/>
      <w:marBottom w:val="0"/>
      <w:divBdr>
        <w:top w:val="none" w:sz="0" w:space="0" w:color="auto"/>
        <w:left w:val="none" w:sz="0" w:space="0" w:color="auto"/>
        <w:bottom w:val="none" w:sz="0" w:space="0" w:color="auto"/>
        <w:right w:val="none" w:sz="0" w:space="0" w:color="auto"/>
      </w:divBdr>
    </w:div>
    <w:div w:id="1968656317">
      <w:marLeft w:val="0"/>
      <w:marRight w:val="0"/>
      <w:marTop w:val="0"/>
      <w:marBottom w:val="0"/>
      <w:divBdr>
        <w:top w:val="none" w:sz="0" w:space="0" w:color="auto"/>
        <w:left w:val="none" w:sz="0" w:space="0" w:color="auto"/>
        <w:bottom w:val="none" w:sz="0" w:space="0" w:color="auto"/>
        <w:right w:val="none" w:sz="0" w:space="0" w:color="auto"/>
      </w:divBdr>
    </w:div>
    <w:div w:id="1968656318">
      <w:marLeft w:val="0"/>
      <w:marRight w:val="0"/>
      <w:marTop w:val="0"/>
      <w:marBottom w:val="0"/>
      <w:divBdr>
        <w:top w:val="none" w:sz="0" w:space="0" w:color="auto"/>
        <w:left w:val="none" w:sz="0" w:space="0" w:color="auto"/>
        <w:bottom w:val="none" w:sz="0" w:space="0" w:color="auto"/>
        <w:right w:val="none" w:sz="0" w:space="0" w:color="auto"/>
      </w:divBdr>
    </w:div>
    <w:div w:id="1968656319">
      <w:marLeft w:val="0"/>
      <w:marRight w:val="0"/>
      <w:marTop w:val="0"/>
      <w:marBottom w:val="0"/>
      <w:divBdr>
        <w:top w:val="none" w:sz="0" w:space="0" w:color="auto"/>
        <w:left w:val="none" w:sz="0" w:space="0" w:color="auto"/>
        <w:bottom w:val="none" w:sz="0" w:space="0" w:color="auto"/>
        <w:right w:val="none" w:sz="0" w:space="0" w:color="auto"/>
      </w:divBdr>
    </w:div>
    <w:div w:id="1968656320">
      <w:marLeft w:val="0"/>
      <w:marRight w:val="0"/>
      <w:marTop w:val="0"/>
      <w:marBottom w:val="0"/>
      <w:divBdr>
        <w:top w:val="none" w:sz="0" w:space="0" w:color="auto"/>
        <w:left w:val="none" w:sz="0" w:space="0" w:color="auto"/>
        <w:bottom w:val="none" w:sz="0" w:space="0" w:color="auto"/>
        <w:right w:val="none" w:sz="0" w:space="0" w:color="auto"/>
      </w:divBdr>
    </w:div>
    <w:div w:id="1968656321">
      <w:marLeft w:val="0"/>
      <w:marRight w:val="0"/>
      <w:marTop w:val="0"/>
      <w:marBottom w:val="0"/>
      <w:divBdr>
        <w:top w:val="none" w:sz="0" w:space="0" w:color="auto"/>
        <w:left w:val="none" w:sz="0" w:space="0" w:color="auto"/>
        <w:bottom w:val="none" w:sz="0" w:space="0" w:color="auto"/>
        <w:right w:val="none" w:sz="0" w:space="0" w:color="auto"/>
      </w:divBdr>
    </w:div>
    <w:div w:id="1968656322">
      <w:marLeft w:val="0"/>
      <w:marRight w:val="0"/>
      <w:marTop w:val="0"/>
      <w:marBottom w:val="0"/>
      <w:divBdr>
        <w:top w:val="none" w:sz="0" w:space="0" w:color="auto"/>
        <w:left w:val="none" w:sz="0" w:space="0" w:color="auto"/>
        <w:bottom w:val="none" w:sz="0" w:space="0" w:color="auto"/>
        <w:right w:val="none" w:sz="0" w:space="0" w:color="auto"/>
      </w:divBdr>
    </w:div>
    <w:div w:id="1968656323">
      <w:marLeft w:val="0"/>
      <w:marRight w:val="0"/>
      <w:marTop w:val="0"/>
      <w:marBottom w:val="0"/>
      <w:divBdr>
        <w:top w:val="none" w:sz="0" w:space="0" w:color="auto"/>
        <w:left w:val="none" w:sz="0" w:space="0" w:color="auto"/>
        <w:bottom w:val="none" w:sz="0" w:space="0" w:color="auto"/>
        <w:right w:val="none" w:sz="0" w:space="0" w:color="auto"/>
      </w:divBdr>
    </w:div>
    <w:div w:id="1968656324">
      <w:marLeft w:val="0"/>
      <w:marRight w:val="0"/>
      <w:marTop w:val="0"/>
      <w:marBottom w:val="0"/>
      <w:divBdr>
        <w:top w:val="none" w:sz="0" w:space="0" w:color="auto"/>
        <w:left w:val="none" w:sz="0" w:space="0" w:color="auto"/>
        <w:bottom w:val="none" w:sz="0" w:space="0" w:color="auto"/>
        <w:right w:val="none" w:sz="0" w:space="0" w:color="auto"/>
      </w:divBdr>
    </w:div>
    <w:div w:id="1968656325">
      <w:marLeft w:val="0"/>
      <w:marRight w:val="0"/>
      <w:marTop w:val="0"/>
      <w:marBottom w:val="0"/>
      <w:divBdr>
        <w:top w:val="none" w:sz="0" w:space="0" w:color="auto"/>
        <w:left w:val="none" w:sz="0" w:space="0" w:color="auto"/>
        <w:bottom w:val="none" w:sz="0" w:space="0" w:color="auto"/>
        <w:right w:val="none" w:sz="0" w:space="0" w:color="auto"/>
      </w:divBdr>
    </w:div>
    <w:div w:id="1968656326">
      <w:marLeft w:val="0"/>
      <w:marRight w:val="0"/>
      <w:marTop w:val="0"/>
      <w:marBottom w:val="0"/>
      <w:divBdr>
        <w:top w:val="none" w:sz="0" w:space="0" w:color="auto"/>
        <w:left w:val="none" w:sz="0" w:space="0" w:color="auto"/>
        <w:bottom w:val="none" w:sz="0" w:space="0" w:color="auto"/>
        <w:right w:val="none" w:sz="0" w:space="0" w:color="auto"/>
      </w:divBdr>
    </w:div>
    <w:div w:id="1968656327">
      <w:marLeft w:val="0"/>
      <w:marRight w:val="0"/>
      <w:marTop w:val="0"/>
      <w:marBottom w:val="0"/>
      <w:divBdr>
        <w:top w:val="none" w:sz="0" w:space="0" w:color="auto"/>
        <w:left w:val="none" w:sz="0" w:space="0" w:color="auto"/>
        <w:bottom w:val="none" w:sz="0" w:space="0" w:color="auto"/>
        <w:right w:val="none" w:sz="0" w:space="0" w:color="auto"/>
      </w:divBdr>
    </w:div>
    <w:div w:id="1968656328">
      <w:marLeft w:val="0"/>
      <w:marRight w:val="0"/>
      <w:marTop w:val="0"/>
      <w:marBottom w:val="0"/>
      <w:divBdr>
        <w:top w:val="none" w:sz="0" w:space="0" w:color="auto"/>
        <w:left w:val="none" w:sz="0" w:space="0" w:color="auto"/>
        <w:bottom w:val="none" w:sz="0" w:space="0" w:color="auto"/>
        <w:right w:val="none" w:sz="0" w:space="0" w:color="auto"/>
      </w:divBdr>
    </w:div>
    <w:div w:id="1968656329">
      <w:marLeft w:val="0"/>
      <w:marRight w:val="0"/>
      <w:marTop w:val="0"/>
      <w:marBottom w:val="0"/>
      <w:divBdr>
        <w:top w:val="none" w:sz="0" w:space="0" w:color="auto"/>
        <w:left w:val="none" w:sz="0" w:space="0" w:color="auto"/>
        <w:bottom w:val="none" w:sz="0" w:space="0" w:color="auto"/>
        <w:right w:val="none" w:sz="0" w:space="0" w:color="auto"/>
      </w:divBdr>
    </w:div>
    <w:div w:id="1968656330">
      <w:marLeft w:val="0"/>
      <w:marRight w:val="0"/>
      <w:marTop w:val="0"/>
      <w:marBottom w:val="0"/>
      <w:divBdr>
        <w:top w:val="none" w:sz="0" w:space="0" w:color="auto"/>
        <w:left w:val="none" w:sz="0" w:space="0" w:color="auto"/>
        <w:bottom w:val="none" w:sz="0" w:space="0" w:color="auto"/>
        <w:right w:val="none" w:sz="0" w:space="0" w:color="auto"/>
      </w:divBdr>
    </w:div>
    <w:div w:id="1968656331">
      <w:marLeft w:val="0"/>
      <w:marRight w:val="0"/>
      <w:marTop w:val="0"/>
      <w:marBottom w:val="0"/>
      <w:divBdr>
        <w:top w:val="none" w:sz="0" w:space="0" w:color="auto"/>
        <w:left w:val="none" w:sz="0" w:space="0" w:color="auto"/>
        <w:bottom w:val="none" w:sz="0" w:space="0" w:color="auto"/>
        <w:right w:val="none" w:sz="0" w:space="0" w:color="auto"/>
      </w:divBdr>
    </w:div>
    <w:div w:id="1968656332">
      <w:marLeft w:val="0"/>
      <w:marRight w:val="0"/>
      <w:marTop w:val="0"/>
      <w:marBottom w:val="0"/>
      <w:divBdr>
        <w:top w:val="none" w:sz="0" w:space="0" w:color="auto"/>
        <w:left w:val="none" w:sz="0" w:space="0" w:color="auto"/>
        <w:bottom w:val="none" w:sz="0" w:space="0" w:color="auto"/>
        <w:right w:val="none" w:sz="0" w:space="0" w:color="auto"/>
      </w:divBdr>
    </w:div>
    <w:div w:id="1968656333">
      <w:marLeft w:val="0"/>
      <w:marRight w:val="0"/>
      <w:marTop w:val="0"/>
      <w:marBottom w:val="0"/>
      <w:divBdr>
        <w:top w:val="none" w:sz="0" w:space="0" w:color="auto"/>
        <w:left w:val="none" w:sz="0" w:space="0" w:color="auto"/>
        <w:bottom w:val="none" w:sz="0" w:space="0" w:color="auto"/>
        <w:right w:val="none" w:sz="0" w:space="0" w:color="auto"/>
      </w:divBdr>
    </w:div>
    <w:div w:id="1968656334">
      <w:marLeft w:val="0"/>
      <w:marRight w:val="0"/>
      <w:marTop w:val="0"/>
      <w:marBottom w:val="0"/>
      <w:divBdr>
        <w:top w:val="none" w:sz="0" w:space="0" w:color="auto"/>
        <w:left w:val="none" w:sz="0" w:space="0" w:color="auto"/>
        <w:bottom w:val="none" w:sz="0" w:space="0" w:color="auto"/>
        <w:right w:val="none" w:sz="0" w:space="0" w:color="auto"/>
      </w:divBdr>
    </w:div>
    <w:div w:id="1968656335">
      <w:marLeft w:val="0"/>
      <w:marRight w:val="0"/>
      <w:marTop w:val="0"/>
      <w:marBottom w:val="0"/>
      <w:divBdr>
        <w:top w:val="none" w:sz="0" w:space="0" w:color="auto"/>
        <w:left w:val="none" w:sz="0" w:space="0" w:color="auto"/>
        <w:bottom w:val="none" w:sz="0" w:space="0" w:color="auto"/>
        <w:right w:val="none" w:sz="0" w:space="0" w:color="auto"/>
      </w:divBdr>
      <w:divsChild>
        <w:div w:id="1968656274">
          <w:marLeft w:val="0"/>
          <w:marRight w:val="0"/>
          <w:marTop w:val="0"/>
          <w:marBottom w:val="0"/>
          <w:divBdr>
            <w:top w:val="none" w:sz="0" w:space="0" w:color="auto"/>
            <w:left w:val="none" w:sz="0" w:space="0" w:color="auto"/>
            <w:bottom w:val="none" w:sz="0" w:space="0" w:color="auto"/>
            <w:right w:val="none" w:sz="0" w:space="0" w:color="auto"/>
          </w:divBdr>
        </w:div>
      </w:divsChild>
    </w:div>
    <w:div w:id="1968656336">
      <w:marLeft w:val="0"/>
      <w:marRight w:val="0"/>
      <w:marTop w:val="0"/>
      <w:marBottom w:val="0"/>
      <w:divBdr>
        <w:top w:val="none" w:sz="0" w:space="0" w:color="auto"/>
        <w:left w:val="none" w:sz="0" w:space="0" w:color="auto"/>
        <w:bottom w:val="none" w:sz="0" w:space="0" w:color="auto"/>
        <w:right w:val="none" w:sz="0" w:space="0" w:color="auto"/>
      </w:divBdr>
    </w:div>
    <w:div w:id="2093240587">
      <w:bodyDiv w:val="1"/>
      <w:marLeft w:val="0"/>
      <w:marRight w:val="0"/>
      <w:marTop w:val="0"/>
      <w:marBottom w:val="0"/>
      <w:divBdr>
        <w:top w:val="none" w:sz="0" w:space="0" w:color="auto"/>
        <w:left w:val="none" w:sz="0" w:space="0" w:color="auto"/>
        <w:bottom w:val="none" w:sz="0" w:space="0" w:color="auto"/>
        <w:right w:val="none" w:sz="0" w:space="0" w:color="auto"/>
      </w:divBdr>
    </w:div>
    <w:div w:id="21361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document?id=10004313&amp;sub=1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0004313&amp;sub=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D635-87D1-4039-B034-D809A039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3113</TotalTime>
  <Pages>50</Pages>
  <Words>15465</Words>
  <Characters>88154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103413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1</cp:lastModifiedBy>
  <cp:revision>2384</cp:revision>
  <cp:lastPrinted>2016-01-26T04:20:00Z</cp:lastPrinted>
  <dcterms:created xsi:type="dcterms:W3CDTF">2016-08-06T10:13:00Z</dcterms:created>
  <dcterms:modified xsi:type="dcterms:W3CDTF">2019-06-02T16:47:00Z</dcterms:modified>
</cp:coreProperties>
</file>